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1548C834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E62994" w:rsidRPr="00E62994">
        <w:t xml:space="preserve"> </w:t>
      </w:r>
      <w:r w:rsidR="004F53B1" w:rsidRPr="004F53B1">
        <w:rPr>
          <w:rFonts w:ascii="Mulish" w:hAnsi="Mulish"/>
        </w:rPr>
        <w:t>Empresa Nacional de Residuos Radiactivos (ENRESA)</w:t>
      </w:r>
      <w:r w:rsidRPr="00296787">
        <w:rPr>
          <w:rFonts w:ascii="Mulish" w:hAnsi="Mulish"/>
        </w:rPr>
        <w:t>, efectuada en</w:t>
      </w:r>
      <w:r w:rsidR="00C51C9C">
        <w:rPr>
          <w:rFonts w:ascii="Mulish" w:hAnsi="Mulish"/>
        </w:rPr>
        <w:t xml:space="preserve"> </w:t>
      </w:r>
      <w:hyperlink r:id="rId16" w:history="1">
        <w:r w:rsidR="008A660F">
          <w:rPr>
            <w:rStyle w:val="Hipervnculo"/>
            <w:rFonts w:ascii="Mulish" w:hAnsi="Mulish"/>
          </w:rPr>
          <w:t>mayo</w:t>
        </w:r>
        <w:r w:rsidR="00E62994" w:rsidRPr="00E62994">
          <w:rPr>
            <w:rStyle w:val="Hipervnculo"/>
            <w:rFonts w:ascii="Mulish" w:hAnsi="Mulish"/>
          </w:rPr>
          <w:t xml:space="preserve"> 2025</w:t>
        </w:r>
      </w:hyperlink>
      <w:r w:rsidR="00C51C9C">
        <w:rPr>
          <w:rFonts w:ascii="Mulish" w:hAnsi="Mulish"/>
        </w:rPr>
        <w:t>,</w:t>
      </w:r>
      <w:r w:rsidR="006B4FAE">
        <w:rPr>
          <w:rFonts w:ascii="Mulish" w:hAnsi="Mulish"/>
          <w:color w:val="FF0000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C51C9C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en su </w:t>
      </w:r>
      <w:hyperlink r:id="rId17" w:history="1">
        <w:r w:rsidRPr="00E62994">
          <w:rPr>
            <w:rStyle w:val="Hipervnculo"/>
            <w:rFonts w:ascii="Mulish" w:hAnsi="Mulish"/>
          </w:rPr>
          <w:t xml:space="preserve">Plan de Evaluación </w:t>
        </w:r>
        <w:r w:rsidR="00E62994" w:rsidRPr="00E62994">
          <w:rPr>
            <w:rStyle w:val="Hipervnculo"/>
            <w:rFonts w:ascii="Mulish" w:hAnsi="Mulish"/>
          </w:rPr>
          <w:t>2026</w:t>
        </w:r>
      </w:hyperlink>
      <w:r w:rsidR="00C51C9C" w:rsidRPr="00E62994">
        <w:rPr>
          <w:rFonts w:ascii="Mulish" w:hAnsi="Mulish"/>
        </w:rPr>
        <w:t xml:space="preserve"> </w:t>
      </w:r>
      <w:r w:rsidRPr="00C51C9C">
        <w:rPr>
          <w:rFonts w:ascii="Mulish" w:hAnsi="Mulish"/>
        </w:rPr>
        <w:t xml:space="preserve">a </w:t>
      </w:r>
      <w:r w:rsidRPr="00296787">
        <w:rPr>
          <w:rFonts w:ascii="Mulish" w:hAnsi="Mulish"/>
        </w:rPr>
        <w:t>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4"/>
        <w:gridCol w:w="6862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709B403C" w:rsidR="00B628C5" w:rsidRPr="00296787" w:rsidRDefault="004F53B1" w:rsidP="00F8475B">
            <w:pPr>
              <w:rPr>
                <w:rFonts w:ascii="Mulish" w:hAnsi="Mulish"/>
                <w:sz w:val="24"/>
              </w:rPr>
            </w:pPr>
            <w:r w:rsidRPr="001574EF">
              <w:rPr>
                <w:rFonts w:ascii="Mulish" w:hAnsi="Mulish"/>
                <w:sz w:val="24"/>
                <w:szCs w:val="28"/>
              </w:rPr>
              <w:t>Empresa Nacional de Residuos Radiactivos (ENRESA)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2F07799C" w14:textId="77777777" w:rsidR="004F53B1" w:rsidRDefault="004F53B1" w:rsidP="004F53B1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06/03/2026</w:t>
            </w:r>
          </w:p>
          <w:p w14:paraId="5DEB5371" w14:textId="7CAB3CF5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805C7E">
              <w:rPr>
                <w:rFonts w:ascii="Mulish" w:hAnsi="Mulish"/>
                <w:sz w:val="24"/>
              </w:rPr>
              <w:t>19</w:t>
            </w:r>
            <w:r w:rsidR="00942E0B">
              <w:rPr>
                <w:rFonts w:ascii="Mulish" w:hAnsi="Mulish"/>
                <w:sz w:val="24"/>
              </w:rPr>
              <w:t>/0</w:t>
            </w:r>
            <w:r w:rsidR="00805C7E">
              <w:rPr>
                <w:rFonts w:ascii="Mulish" w:hAnsi="Mulish"/>
                <w:sz w:val="24"/>
              </w:rPr>
              <w:t>6</w:t>
            </w:r>
            <w:r w:rsidR="00942E0B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2A07A0B2" w:rsidR="00C51C9C" w:rsidRPr="00C51C9C" w:rsidRDefault="00993BA2" w:rsidP="00C51C9C">
            <w:pPr>
              <w:rPr>
                <w:rFonts w:ascii="Mulish" w:hAnsi="Mulish"/>
                <w:sz w:val="24"/>
              </w:rPr>
            </w:pPr>
            <w:hyperlink r:id="rId18" w:history="1">
              <w:r w:rsidR="004F53B1" w:rsidRPr="00EB4F63">
                <w:rPr>
                  <w:rStyle w:val="Hipervnculo"/>
                  <w:rFonts w:ascii="Mulish" w:hAnsi="Mulish"/>
                  <w:sz w:val="24"/>
                </w:rPr>
                <w:t>https://www.enresa.es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993BA2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EA0BDC">
            <w:rPr>
              <w:rFonts w:ascii="Mulish" w:hAnsi="Mulish"/>
              <w:color w:val="00806F"/>
              <w:sz w:val="30"/>
              <w:szCs w:val="30"/>
              <w:lang w:bidi="es-ES"/>
            </w:rPr>
            <w:t>Cumplimiento de</w:t>
          </w:r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4CCEB70E" w:rsidR="00AF751D" w:rsidRPr="00DF05BD" w:rsidRDefault="004F53B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305FC18A" w:rsidR="00AF751D" w:rsidRPr="00DF05BD" w:rsidRDefault="00993BA2" w:rsidP="00885A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F53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525D3103" w:rsidR="00AF751D" w:rsidRPr="00DF05BD" w:rsidRDefault="004F53B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0A81A3AD" w:rsidR="00AF751D" w:rsidRPr="00DF05BD" w:rsidRDefault="00993BA2" w:rsidP="00885A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F53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5C019F3C" w:rsidR="00AF751D" w:rsidRPr="00DF05BD" w:rsidRDefault="004B363C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507DB921" w:rsidR="00AF751D" w:rsidRPr="00DF05BD" w:rsidRDefault="00993BA2" w:rsidP="00885A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B363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7F6255E7" w:rsidR="00AF751D" w:rsidRPr="00DF05BD" w:rsidRDefault="004F53B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3BF8AA30" w:rsidR="00AF751D" w:rsidRPr="00DF05BD" w:rsidRDefault="00993BA2" w:rsidP="00885A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F53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4F71E567" w:rsidR="00DF05BD" w:rsidRPr="00DF05BD" w:rsidRDefault="00942E0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1781542E" w:rsidR="00DF05BD" w:rsidRPr="00DF05BD" w:rsidRDefault="00993BA2" w:rsidP="00885A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42E0B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4EEF0679" w:rsidR="00DF05BD" w:rsidRPr="00DF05BD" w:rsidRDefault="004F53B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3AF6FE5" w:rsidR="00DF05BD" w:rsidRPr="00DF05BD" w:rsidRDefault="00993BA2" w:rsidP="00885A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F53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632E5F64" w:rsidR="00DF05BD" w:rsidRPr="00DF05BD" w:rsidRDefault="004F53B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7C40DFC1" w:rsidR="00DF05BD" w:rsidRPr="00DF05BD" w:rsidRDefault="00993BA2" w:rsidP="00885A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F53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2C1345EA" w:rsidR="00DF05BD" w:rsidRPr="00DF05BD" w:rsidRDefault="004F53B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4A9F98CC" w:rsidR="00DF05BD" w:rsidRPr="00DF05BD" w:rsidRDefault="00993BA2" w:rsidP="00885A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F53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03D1E743" w:rsidR="00DF05BD" w:rsidRPr="00DF05BD" w:rsidRDefault="004F53B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3BAE9908" w:rsidR="00DF05BD" w:rsidRPr="00DF05BD" w:rsidRDefault="00993BA2" w:rsidP="00885A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F53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3A71CF8A" w:rsidR="00DF05BD" w:rsidRPr="00DF05BD" w:rsidRDefault="004F53B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022CE192" w:rsidR="00DF05BD" w:rsidRPr="00DF05BD" w:rsidRDefault="00993BA2" w:rsidP="00885A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F53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47144E82" w:rsidR="00DF05BD" w:rsidRPr="00DF05BD" w:rsidRDefault="004F53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54F163EA" w:rsidR="00DF05BD" w:rsidRPr="00DF05BD" w:rsidRDefault="00993BA2" w:rsidP="00885A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F53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420E43DD" w:rsidR="00DF05BD" w:rsidRPr="00DF05BD" w:rsidRDefault="004F53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2AD4C2D4" w:rsidR="00DF05BD" w:rsidRPr="00DF05BD" w:rsidRDefault="00993BA2" w:rsidP="00885A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F53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03F0228F" w:rsidR="00DF05BD" w:rsidRPr="00DF05BD" w:rsidRDefault="004F53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31D07F95" w:rsidR="00DF05BD" w:rsidRPr="00DF05BD" w:rsidRDefault="00993BA2" w:rsidP="00885A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F53B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42E0B">
              <w:rPr>
                <w:szCs w:val="18"/>
              </w:rPr>
              <w:t>.</w:t>
            </w:r>
            <w:r w:rsidR="0017792F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942E0B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942E0B" w:rsidRPr="00296787" w:rsidRDefault="00942E0B" w:rsidP="00942E0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942E0B" w:rsidRPr="00296787" w:rsidRDefault="00942E0B" w:rsidP="00942E0B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66D809D136894C8F96759968AB10A90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241A1FA6" w:rsidR="00942E0B" w:rsidRPr="00DF05BD" w:rsidRDefault="00942E0B" w:rsidP="00942E0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4F540702" w:rsidR="00942E0B" w:rsidRPr="00DF05BD" w:rsidRDefault="00993BA2" w:rsidP="00885A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781641158"/>
                <w:placeholder>
                  <w:docPart w:val="0CC69FDBE86E41CA8F2050C7EF40FF6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42E0B">
                  <w:rPr>
                    <w:rStyle w:val="Estilo6"/>
                    <w:szCs w:val="18"/>
                  </w:rPr>
                  <w:t>No</w:t>
                </w:r>
              </w:sdtContent>
            </w:sdt>
            <w:r w:rsidR="00942E0B">
              <w:rPr>
                <w:szCs w:val="18"/>
              </w:rPr>
              <w:t xml:space="preserve">. </w:t>
            </w:r>
            <w:r w:rsidR="00942E0B" w:rsidRPr="00942E0B">
              <w:rPr>
                <w:rFonts w:ascii="Mulish" w:hAnsi="Mulish"/>
                <w:sz w:val="18"/>
                <w:szCs w:val="18"/>
              </w:rPr>
              <w:t>Se publican datos de 2024.</w:t>
            </w:r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25012F4A" w:rsidR="00DF05BD" w:rsidRPr="00DF05BD" w:rsidRDefault="004F53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3F81F290" w:rsidR="00DF05BD" w:rsidRPr="00DF05BD" w:rsidRDefault="00993BA2" w:rsidP="00885A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42E0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360C0A6E" w:rsidR="00DF05BD" w:rsidRPr="00DF05BD" w:rsidRDefault="004F53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75B5B510" w:rsidR="00DF05BD" w:rsidRPr="00DF05BD" w:rsidRDefault="00993BA2" w:rsidP="00885A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F53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38022581" w:rsidR="00DF05BD" w:rsidRPr="00DF05BD" w:rsidRDefault="00170AD4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541444DE" w:rsidR="00DF05BD" w:rsidRPr="00DF05BD" w:rsidRDefault="00993BA2" w:rsidP="00885A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AD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34063BAF" w:rsidR="00DF05BD" w:rsidRPr="00DF05BD" w:rsidRDefault="00170AD4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16120DB6" w:rsidR="00DF05BD" w:rsidRPr="00DF05BD" w:rsidRDefault="00993BA2" w:rsidP="00885A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42E0B">
                  <w:rPr>
                    <w:rStyle w:val="Estilo6"/>
                    <w:szCs w:val="18"/>
                  </w:rPr>
                  <w:t>No</w:t>
                </w:r>
              </w:sdtContent>
            </w:sdt>
            <w:r w:rsidR="00942E0B">
              <w:rPr>
                <w:szCs w:val="18"/>
              </w:rPr>
              <w:t xml:space="preserve">. </w:t>
            </w:r>
            <w:r w:rsidR="00942E0B" w:rsidRPr="00942E0B">
              <w:rPr>
                <w:rFonts w:ascii="Mulish" w:hAnsi="Mulish"/>
                <w:sz w:val="18"/>
                <w:szCs w:val="18"/>
              </w:rPr>
              <w:t>Se publican datos de 2024.</w:t>
            </w:r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1117950F" w:rsidR="00DF05BD" w:rsidRPr="00DF05BD" w:rsidRDefault="004F53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5A33E30E" w:rsidR="00DF05BD" w:rsidRPr="00DF05BD" w:rsidRDefault="00993BA2" w:rsidP="00885A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6172E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42E0B">
              <w:rPr>
                <w:szCs w:val="18"/>
              </w:rPr>
              <w:t xml:space="preserve">. </w:t>
            </w:r>
            <w:r w:rsidR="00942E0B" w:rsidRPr="00942E0B">
              <w:rPr>
                <w:rFonts w:ascii="Mulish" w:hAnsi="Mulish"/>
                <w:sz w:val="18"/>
                <w:szCs w:val="18"/>
              </w:rPr>
              <w:t>Se publican datos de 2023</w:t>
            </w:r>
            <w:r w:rsidR="00D6172E">
              <w:rPr>
                <w:rFonts w:ascii="Mulish" w:hAnsi="Mulish"/>
                <w:sz w:val="18"/>
                <w:szCs w:val="18"/>
              </w:rPr>
              <w:t>, pero no se especifica que el presupuesto está prorrogado</w:t>
            </w:r>
            <w:r w:rsidR="00942E0B" w:rsidRPr="00942E0B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462B34B1" w:rsidR="00DF05BD" w:rsidRPr="00DF05BD" w:rsidRDefault="004F53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0ACF41F8" w:rsidR="00DF05BD" w:rsidRPr="00DF05BD" w:rsidRDefault="00993BA2" w:rsidP="00885A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6172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3091812F" w:rsidR="00DF05BD" w:rsidRPr="00DF05BD" w:rsidRDefault="004F53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462DBF6B" w:rsidR="00DF05BD" w:rsidRPr="00DF05BD" w:rsidRDefault="00993BA2" w:rsidP="00885A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05C7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3A972512" w:rsidR="00DF05BD" w:rsidRPr="00DF05BD" w:rsidRDefault="00170AD4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2CD4D158" w:rsidR="00DF05BD" w:rsidRPr="00DF05BD" w:rsidRDefault="00993BA2" w:rsidP="00885A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F66E53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  <w:r w:rsidR="00F66E53" w:rsidRPr="00F66E53">
              <w:rPr>
                <w:rFonts w:ascii="Mulish" w:hAnsi="Mulish"/>
                <w:sz w:val="18"/>
                <w:szCs w:val="18"/>
              </w:rPr>
              <w:t xml:space="preserve">. </w:t>
            </w:r>
            <w:r w:rsidR="00F66E53">
              <w:rPr>
                <w:rFonts w:ascii="Mulish" w:hAnsi="Mulish"/>
                <w:sz w:val="18"/>
                <w:szCs w:val="18"/>
              </w:rPr>
              <w:t>Se publican las correspondientes a 2025.</w:t>
            </w:r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3215FC29" w:rsidR="00DF05BD" w:rsidRPr="00DF05BD" w:rsidRDefault="004F53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53959729" w:rsidR="00DF05BD" w:rsidRPr="00DF05BD" w:rsidRDefault="00993BA2" w:rsidP="00885A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AD4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F66E53">
              <w:rPr>
                <w:szCs w:val="18"/>
              </w:rPr>
              <w:t xml:space="preserve">. </w:t>
            </w:r>
            <w:r w:rsidR="00170AD4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2577F70E" w:rsidR="00DF05BD" w:rsidRPr="00DF05BD" w:rsidRDefault="004F53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605C3DCF" w:rsidR="00DF05BD" w:rsidRPr="00DF05BD" w:rsidRDefault="00993BA2" w:rsidP="00885A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66E5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769E3DF7" w:rsidR="00DF05BD" w:rsidRPr="00DF05BD" w:rsidRDefault="004F53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5B81BBF4" w:rsidR="00DF05BD" w:rsidRPr="00DF05BD" w:rsidRDefault="00993BA2" w:rsidP="00885A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66E5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4A45B3D5" w:rsidR="00DF05BD" w:rsidRPr="00DF05BD" w:rsidRDefault="004F53B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59763FE8" w:rsidR="00DF05BD" w:rsidRPr="00DF05BD" w:rsidRDefault="00993BA2" w:rsidP="00885A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F53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1C8EE3AB" w:rsidR="00DF05BD" w:rsidRPr="00DF05BD" w:rsidRDefault="004F53B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7C0C6C12" w:rsidR="00DF05BD" w:rsidRPr="00DF05BD" w:rsidRDefault="00993BA2" w:rsidP="00885A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F53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3A5F3B5D" w:rsidR="00DF05BD" w:rsidRPr="00DF05BD" w:rsidRDefault="004F53B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07DE8431" w:rsidR="00DF05BD" w:rsidRPr="00DF05BD" w:rsidRDefault="00993BA2" w:rsidP="00885A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F53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41DE128C" w:rsidR="00DF05BD" w:rsidRPr="00DF05BD" w:rsidRDefault="004F53B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1E7C8271" w:rsidR="00DF05BD" w:rsidRPr="00DF05BD" w:rsidRDefault="00993BA2" w:rsidP="00885A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F53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17340A87" w:rsidR="00DF05BD" w:rsidRPr="00DF05BD" w:rsidRDefault="00D6172E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473199B6" w:rsidR="00DF05BD" w:rsidRPr="00DF05BD" w:rsidRDefault="00993BA2" w:rsidP="00885A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03FD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0BBE9D68" w:rsidR="00DF05BD" w:rsidRPr="00DF05BD" w:rsidRDefault="00D6172E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9</w:t>
            </w:r>
          </w:p>
        </w:tc>
        <w:tc>
          <w:tcPr>
            <w:tcW w:w="2806" w:type="dxa"/>
          </w:tcPr>
          <w:p w14:paraId="3E03AC72" w14:textId="1E962F00" w:rsidR="00DF05BD" w:rsidRPr="00DF05BD" w:rsidRDefault="00805C7E" w:rsidP="00885ACA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7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17792F" w:rsidRDefault="00F717F7" w:rsidP="00F717F7">
            <w:pPr>
              <w:jc w:val="center"/>
              <w:rPr>
                <w:rFonts w:ascii="Mulish" w:hAnsi="Mulish"/>
                <w:color w:val="FFFFFF" w:themeColor="background1"/>
                <w:sz w:val="18"/>
                <w:szCs w:val="18"/>
              </w:rPr>
            </w:pPr>
            <w:r w:rsidRPr="0017792F">
              <w:rPr>
                <w:rFonts w:ascii="Mulish" w:hAnsi="Mulish"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135F56DF" w:rsidR="002A7C57" w:rsidRPr="0017792F" w:rsidRDefault="00D6172E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85" w:type="dxa"/>
          </w:tcPr>
          <w:p w14:paraId="33CF1936" w14:textId="198D6FB6" w:rsidR="002A7C57" w:rsidRPr="0017792F" w:rsidRDefault="002E39F5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86" w:type="dxa"/>
            <w:shd w:val="clear" w:color="auto" w:fill="CB9700"/>
          </w:tcPr>
          <w:p w14:paraId="2B06FB4B" w14:textId="47C0BE6C" w:rsidR="002A7C57" w:rsidRPr="0017792F" w:rsidRDefault="00805C7E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7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993BA2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3E946438" w14:textId="57CF9B88" w:rsidR="00805C7E" w:rsidRDefault="00805C7E" w:rsidP="001E106B">
      <w:pPr>
        <w:pStyle w:val="Cuerpodelboletn"/>
        <w:rPr>
          <w:lang w:bidi="es-E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8"/>
        <w:gridCol w:w="782"/>
        <w:gridCol w:w="782"/>
        <w:gridCol w:w="782"/>
        <w:gridCol w:w="782"/>
        <w:gridCol w:w="782"/>
        <w:gridCol w:w="782"/>
        <w:gridCol w:w="783"/>
        <w:gridCol w:w="783"/>
      </w:tblGrid>
      <w:tr w:rsidR="00805C7E" w:rsidRPr="00805C7E" w14:paraId="4F948878" w14:textId="77777777" w:rsidTr="00993BA2">
        <w:trPr>
          <w:trHeight w:val="1365"/>
        </w:trPr>
        <w:tc>
          <w:tcPr>
            <w:tcW w:w="1736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3C8378"/>
            <w:noWrap/>
            <w:textDirection w:val="btLr"/>
            <w:hideMark/>
          </w:tcPr>
          <w:p w14:paraId="5DD58DB0" w14:textId="03DF8C7D" w:rsidR="00805C7E" w:rsidRPr="00805C7E" w:rsidRDefault="00805C7E" w:rsidP="00993BA2">
            <w:pPr>
              <w:jc w:val="center"/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64A96E81" w14:textId="77777777" w:rsidR="00805C7E" w:rsidRPr="00805C7E" w:rsidRDefault="00805C7E" w:rsidP="00993BA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53013556" w14:textId="77777777" w:rsidR="00805C7E" w:rsidRPr="00805C7E" w:rsidRDefault="00805C7E" w:rsidP="00993BA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70680259" w14:textId="77777777" w:rsidR="00805C7E" w:rsidRPr="00805C7E" w:rsidRDefault="00805C7E" w:rsidP="00993BA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612F15ED" w14:textId="77777777" w:rsidR="00805C7E" w:rsidRPr="00805C7E" w:rsidRDefault="00805C7E" w:rsidP="00993BA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66692034" w14:textId="77777777" w:rsidR="00805C7E" w:rsidRPr="00805C7E" w:rsidRDefault="00805C7E" w:rsidP="00993BA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6A055570" w14:textId="77777777" w:rsidR="00805C7E" w:rsidRPr="00805C7E" w:rsidRDefault="00805C7E" w:rsidP="00993BA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69AB8EC3" w14:textId="77777777" w:rsidR="00805C7E" w:rsidRPr="00805C7E" w:rsidRDefault="00805C7E" w:rsidP="00993BA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7590D050" w14:textId="77777777" w:rsidR="00805C7E" w:rsidRPr="00805C7E" w:rsidRDefault="00805C7E" w:rsidP="00993BA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805C7E" w:rsidRPr="00805C7E" w14:paraId="560E53CF" w14:textId="77777777" w:rsidTr="00805C7E">
        <w:trPr>
          <w:trHeight w:val="310"/>
        </w:trPr>
        <w:tc>
          <w:tcPr>
            <w:tcW w:w="1736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104443BB" w14:textId="77777777" w:rsidR="00805C7E" w:rsidRPr="00805C7E" w:rsidRDefault="00805C7E" w:rsidP="00805C7E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5E71222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CAF7AD8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30877CC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6E8CA50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BA64CE8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5E1450F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E23360D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58,3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7DD7641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72,6</w:t>
            </w:r>
          </w:p>
        </w:tc>
      </w:tr>
      <w:tr w:rsidR="00805C7E" w:rsidRPr="00805C7E" w14:paraId="49DF77A8" w14:textId="77777777" w:rsidTr="00805C7E">
        <w:trPr>
          <w:trHeight w:val="450"/>
        </w:trPr>
        <w:tc>
          <w:tcPr>
            <w:tcW w:w="1736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7EB20EE0" w14:textId="77777777" w:rsidR="00805C7E" w:rsidRPr="00805C7E" w:rsidRDefault="00805C7E" w:rsidP="00805C7E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 xml:space="preserve">De relevancia jurídica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1B00C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B7BD3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A21B8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C8867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9BB38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05174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17726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4ECDB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805C7E" w:rsidRPr="00805C7E" w14:paraId="4180F801" w14:textId="77777777" w:rsidTr="00805C7E">
        <w:trPr>
          <w:trHeight w:val="310"/>
        </w:trPr>
        <w:tc>
          <w:tcPr>
            <w:tcW w:w="1736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1CFE49AA" w14:textId="77777777" w:rsidR="00805C7E" w:rsidRPr="00805C7E" w:rsidRDefault="00805C7E" w:rsidP="00805C7E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proofErr w:type="gramStart"/>
            <w:r w:rsidRPr="00805C7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 ,</w:t>
            </w:r>
            <w:proofErr w:type="gramEnd"/>
            <w:r w:rsidRPr="00805C7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 xml:space="preserve"> Presupuestaria y Estadística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25CCC3B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76,9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D13EC98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69,2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068520C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76,9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D204D21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69,2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B3BE2B9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76,9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375B717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76,9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5FDA5B3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65,4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ECAB4A4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73,1</w:t>
            </w:r>
          </w:p>
        </w:tc>
      </w:tr>
      <w:tr w:rsidR="00805C7E" w:rsidRPr="00805C7E" w14:paraId="6813D1BA" w14:textId="77777777" w:rsidTr="00805C7E">
        <w:trPr>
          <w:trHeight w:val="310"/>
        </w:trPr>
        <w:tc>
          <w:tcPr>
            <w:tcW w:w="1736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0BB72518" w14:textId="77777777" w:rsidR="00805C7E" w:rsidRPr="00805C7E" w:rsidRDefault="00805C7E" w:rsidP="00805C7E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6BE52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016E5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B377E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CB09E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810D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BFE4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56486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E2239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805C7E" w:rsidRPr="00805C7E" w14:paraId="351457D5" w14:textId="77777777" w:rsidTr="00993BA2">
        <w:trPr>
          <w:trHeight w:val="310"/>
        </w:trPr>
        <w:tc>
          <w:tcPr>
            <w:tcW w:w="1736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5B61B16C" w14:textId="77777777" w:rsidR="00805C7E" w:rsidRPr="00805C7E" w:rsidRDefault="00805C7E" w:rsidP="00805C7E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B9700"/>
            <w:noWrap/>
            <w:vAlign w:val="center"/>
            <w:hideMark/>
          </w:tcPr>
          <w:p w14:paraId="4DE068CE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76,3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B9700"/>
            <w:noWrap/>
            <w:vAlign w:val="center"/>
            <w:hideMark/>
          </w:tcPr>
          <w:p w14:paraId="3521883E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71,1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B9700"/>
            <w:noWrap/>
            <w:vAlign w:val="center"/>
            <w:hideMark/>
          </w:tcPr>
          <w:p w14:paraId="62749175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76,3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B9700"/>
            <w:noWrap/>
            <w:vAlign w:val="center"/>
            <w:hideMark/>
          </w:tcPr>
          <w:p w14:paraId="2CFD14AA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71,1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B9700"/>
            <w:noWrap/>
            <w:vAlign w:val="center"/>
            <w:hideMark/>
          </w:tcPr>
          <w:p w14:paraId="040E8B76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76,3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B9700"/>
            <w:noWrap/>
            <w:vAlign w:val="center"/>
            <w:hideMark/>
          </w:tcPr>
          <w:p w14:paraId="3D08EF35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76,3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B9700"/>
            <w:noWrap/>
            <w:vAlign w:val="center"/>
            <w:hideMark/>
          </w:tcPr>
          <w:p w14:paraId="1ACD86B8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63,2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B9700"/>
            <w:noWrap/>
            <w:vAlign w:val="center"/>
            <w:hideMark/>
          </w:tcPr>
          <w:p w14:paraId="59B5F8BD" w14:textId="77777777" w:rsidR="00805C7E" w:rsidRPr="00805C7E" w:rsidRDefault="00805C7E" w:rsidP="00805C7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05C7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73,7</w:t>
            </w:r>
          </w:p>
        </w:tc>
      </w:tr>
    </w:tbl>
    <w:p w14:paraId="18D9B641" w14:textId="77777777" w:rsidR="00805C7E" w:rsidRDefault="00805C7E" w:rsidP="001E106B">
      <w:pPr>
        <w:pStyle w:val="Cuerpodelboletn"/>
        <w:rPr>
          <w:lang w:bidi="es-ES"/>
        </w:rPr>
      </w:pPr>
    </w:p>
    <w:p w14:paraId="0D0031AF" w14:textId="5485F68D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805C7E">
        <w:rPr>
          <w:rFonts w:ascii="Mulish" w:hAnsi="Mulish"/>
          <w:lang w:bidi="es-ES"/>
        </w:rPr>
        <w:t>73,7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57C08439" w:rsidR="001E106B" w:rsidRDefault="001E106B" w:rsidP="00805C7E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980729">
        <w:rPr>
          <w:rFonts w:ascii="Mulish" w:hAnsi="Mulish"/>
        </w:rPr>
        <w:t>posi</w:t>
      </w:r>
      <w:r w:rsidR="007F144B" w:rsidRPr="00296787">
        <w:rPr>
          <w:rFonts w:ascii="Mulish" w:hAnsi="Mulish"/>
        </w:rPr>
        <w:t xml:space="preserve">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465E87">
        <w:rPr>
          <w:rFonts w:ascii="Mulish" w:hAnsi="Mulish"/>
        </w:rPr>
        <w:t xml:space="preserve"> </w:t>
      </w:r>
      <w:r w:rsidR="00980729">
        <w:rPr>
          <w:rFonts w:ascii="Mulish" w:hAnsi="Mulish"/>
        </w:rPr>
        <w:t>ENRESA</w:t>
      </w:r>
      <w:r w:rsidR="0076189D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76189D">
        <w:rPr>
          <w:rFonts w:ascii="Mulish" w:hAnsi="Mulish"/>
          <w:lang w:bidi="es-ES"/>
        </w:rPr>
        <w:t>5</w:t>
      </w:r>
      <w:r w:rsidR="00B153A8">
        <w:rPr>
          <w:rFonts w:ascii="Mulish" w:hAnsi="Mulish"/>
          <w:lang w:bidi="es-ES"/>
        </w:rPr>
        <w:t>,</w:t>
      </w:r>
      <w:r w:rsidRPr="00296787">
        <w:rPr>
          <w:rFonts w:ascii="Mulish" w:hAnsi="Mulish"/>
          <w:lang w:bidi="es-ES"/>
        </w:rPr>
        <w:t xml:space="preserve"> se produce un </w:t>
      </w:r>
      <w:r w:rsidR="00980729">
        <w:rPr>
          <w:rFonts w:ascii="Mulish" w:hAnsi="Mulish"/>
          <w:lang w:bidi="es-ES"/>
        </w:rPr>
        <w:t>in</w:t>
      </w:r>
      <w:r w:rsidRPr="00296787">
        <w:rPr>
          <w:rFonts w:ascii="Mulish" w:hAnsi="Mulish"/>
          <w:lang w:bidi="es-ES"/>
        </w:rPr>
        <w:t xml:space="preserve">cremento de </w:t>
      </w:r>
      <w:r w:rsidR="00D6172E">
        <w:rPr>
          <w:rFonts w:ascii="Mulish" w:hAnsi="Mulish"/>
          <w:lang w:bidi="es-ES"/>
        </w:rPr>
        <w:t>1</w:t>
      </w:r>
      <w:r w:rsidR="00805C7E">
        <w:rPr>
          <w:rFonts w:ascii="Mulish" w:hAnsi="Mulish"/>
          <w:lang w:bidi="es-ES"/>
        </w:rPr>
        <w:t>9,4</w:t>
      </w:r>
      <w:r w:rsidR="0076189D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puntos porcentuales</w:t>
      </w:r>
      <w:r w:rsidR="00B153A8">
        <w:rPr>
          <w:rFonts w:ascii="Mulish" w:hAnsi="Mulish"/>
          <w:lang w:bidi="es-ES"/>
        </w:rPr>
        <w:t xml:space="preserve">, ya que se han aplicado </w:t>
      </w:r>
      <w:r w:rsidR="002E39F5">
        <w:rPr>
          <w:rFonts w:ascii="Mulish" w:hAnsi="Mulish"/>
          <w:lang w:bidi="es-ES"/>
        </w:rPr>
        <w:t>tres</w:t>
      </w:r>
      <w:r w:rsidR="00B153A8">
        <w:rPr>
          <w:rFonts w:ascii="Mulish" w:hAnsi="Mulish"/>
          <w:lang w:bidi="es-ES"/>
        </w:rPr>
        <w:t xml:space="preserve"> de las recomendaciones efectuadas en ese año, aunque también ha habido que revisar a la baja el cumplimiento de la</w:t>
      </w:r>
      <w:r w:rsidR="00805C7E">
        <w:rPr>
          <w:rFonts w:ascii="Mulish" w:hAnsi="Mulish"/>
          <w:lang w:bidi="es-ES"/>
        </w:rPr>
        <w:t xml:space="preserve"> obligación </w:t>
      </w:r>
      <w:r w:rsidR="00B153A8">
        <w:rPr>
          <w:rFonts w:ascii="Mulish" w:hAnsi="Mulish"/>
          <w:lang w:bidi="es-ES"/>
        </w:rPr>
        <w:t>Datos estadísticos de contratos, ya que se publica información que ha quedado obsoleta.</w:t>
      </w:r>
    </w:p>
    <w:p w14:paraId="28209DFA" w14:textId="06A7D763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</w:t>
      </w:r>
      <w:r w:rsidR="00B153A8">
        <w:rPr>
          <w:rFonts w:ascii="Mulish" w:hAnsi="Mulish"/>
        </w:rPr>
        <w:t>los déficits evidenciados son los siguientes</w:t>
      </w:r>
      <w:r w:rsidRPr="00296787">
        <w:rPr>
          <w:rFonts w:ascii="Mulish" w:hAnsi="Mulish"/>
        </w:rPr>
        <w:t xml:space="preserve">: </w:t>
      </w:r>
    </w:p>
    <w:p w14:paraId="2C2221F5" w14:textId="31DD1A51" w:rsidR="001E106B" w:rsidRPr="00296787" w:rsidRDefault="006B4FAE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C</w:t>
      </w:r>
      <w:r w:rsidR="001E106B" w:rsidRPr="00296787">
        <w:rPr>
          <w:rFonts w:ascii="Mulish" w:hAnsi="Mulish"/>
        </w:rPr>
        <w:t>ontinúa publicándose información al margen del Portal de Transparencia.</w:t>
      </w:r>
    </w:p>
    <w:p w14:paraId="4D13E788" w14:textId="77777777" w:rsidR="001E106B" w:rsidRPr="00296787" w:rsidRDefault="001E106B" w:rsidP="0076189D">
      <w:pPr>
        <w:pStyle w:val="Sinespaciado"/>
        <w:spacing w:line="276" w:lineRule="auto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47259C93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D62777">
        <w:rPr>
          <w:rFonts w:ascii="Mulish" w:hAnsi="Mulish"/>
        </w:rPr>
        <w:t xml:space="preserve"> y</w:t>
      </w:r>
      <w:r w:rsidR="00734217">
        <w:rPr>
          <w:rFonts w:ascii="Mulish" w:hAnsi="Mulish"/>
        </w:rPr>
        <w:t xml:space="preserve"> organizativa</w:t>
      </w:r>
      <w:r w:rsidRPr="00296787">
        <w:rPr>
          <w:rFonts w:ascii="Mulish" w:hAnsi="Mulish"/>
        </w:rPr>
        <w:t>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1CFAD43" w14:textId="6FFEB1C6" w:rsidR="006B4FAE" w:rsidRDefault="0076189D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18F6FDB5" w14:textId="566FB722" w:rsidR="00B153A8" w:rsidRDefault="00B153A8" w:rsidP="00B153A8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16D17DE7" w14:textId="094C7498" w:rsidR="00B153A8" w:rsidRDefault="00B153A8" w:rsidP="00B153A8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bookmarkStart w:id="6" w:name="_Hlk230780189"/>
      <w:r>
        <w:rPr>
          <w:rFonts w:ascii="Mulish" w:hAnsi="Mulish"/>
        </w:rPr>
        <w:t xml:space="preserve">Además, para cumplir por completo con la obligación Normativa aplicable, </w:t>
      </w:r>
      <w:r w:rsidR="00036D77">
        <w:rPr>
          <w:rFonts w:ascii="Mulish" w:hAnsi="Mulish"/>
        </w:rPr>
        <w:t xml:space="preserve">deben publicarse las normas que regulan el marco jurídico general en el que la sociedad desarrolla sus actividades (Ley 40/2015, Ley de Contratos del Sector Público, </w:t>
      </w:r>
      <w:proofErr w:type="spellStart"/>
      <w:r w:rsidR="00036D77">
        <w:rPr>
          <w:rFonts w:ascii="Mulish" w:hAnsi="Mulish"/>
        </w:rPr>
        <w:t>etc</w:t>
      </w:r>
      <w:proofErr w:type="spellEnd"/>
      <w:r w:rsidR="00036D77">
        <w:rPr>
          <w:rFonts w:ascii="Mulish" w:hAnsi="Mulish"/>
        </w:rPr>
        <w:t>)</w:t>
      </w:r>
    </w:p>
    <w:bookmarkEnd w:id="6"/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74B37AF5" w14:textId="002994F7" w:rsidR="001E106B" w:rsidRDefault="00734217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Información </w:t>
      </w:r>
      <w:r w:rsidR="001E106B" w:rsidRPr="00296787">
        <w:rPr>
          <w:rFonts w:ascii="Mulish" w:hAnsi="Mulish"/>
        </w:rPr>
        <w:t>económica</w:t>
      </w:r>
      <w:r>
        <w:rPr>
          <w:rFonts w:ascii="Mulish" w:hAnsi="Mulish"/>
        </w:rPr>
        <w:t>, presupuestaria y estadística:</w:t>
      </w:r>
    </w:p>
    <w:p w14:paraId="56446819" w14:textId="77777777" w:rsidR="00734217" w:rsidRDefault="00734217" w:rsidP="00734217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6A7F020" w14:textId="382D042E" w:rsidR="008C4D46" w:rsidRPr="00036D77" w:rsidRDefault="008C4D46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8C4D46">
        <w:rPr>
          <w:rFonts w:ascii="Mulish" w:hAnsi="Mulish"/>
        </w:rPr>
        <w:t xml:space="preserve">Las </w:t>
      </w:r>
      <w:r>
        <w:rPr>
          <w:rFonts w:ascii="Mulish" w:hAnsi="Mulish"/>
        </w:rPr>
        <w:t>m</w:t>
      </w:r>
      <w:r w:rsidRPr="008C4D46">
        <w:rPr>
          <w:rFonts w:ascii="Mulish" w:hAnsi="Mulish"/>
        </w:rPr>
        <w:t>odificaciones de contratos</w:t>
      </w:r>
      <w:r>
        <w:rPr>
          <w:rFonts w:ascii="Mulish" w:hAnsi="Mulish"/>
        </w:rPr>
        <w:t>.</w:t>
      </w:r>
    </w:p>
    <w:p w14:paraId="49106805" w14:textId="77777777" w:rsidR="00D6172E" w:rsidRDefault="00D6172E" w:rsidP="00D6172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lastRenderedPageBreak/>
        <w:t>Información estadística sobre la distribución de los contratos expresada en términos presupuestarios y según procedimiento de licitación.</w:t>
      </w:r>
    </w:p>
    <w:p w14:paraId="2F15D520" w14:textId="77777777" w:rsidR="00CE2E38" w:rsidRPr="006C61B1" w:rsidRDefault="00CE2E38" w:rsidP="00CE2E3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p w14:paraId="4A51465B" w14:textId="792F9C5A" w:rsidR="00036D77" w:rsidRDefault="00036D77" w:rsidP="00036D7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subvenciones y ayudas públicas concedidas, de forma actualizada.</w:t>
      </w:r>
    </w:p>
    <w:p w14:paraId="1AB0BDE0" w14:textId="4713013A" w:rsidR="00036D77" w:rsidRDefault="00036D77" w:rsidP="00036D7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autorizaciones para actividad privada al cese de altos cargos en la AGE, CCAA o EELL.</w:t>
      </w:r>
    </w:p>
    <w:p w14:paraId="42852FF7" w14:textId="77777777" w:rsidR="00734217" w:rsidRDefault="00734217" w:rsidP="00734217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57110850" w14:textId="77777777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5DB8548C" w14:textId="46CE3841" w:rsidR="00B628C5" w:rsidRDefault="001E106B" w:rsidP="008C4D46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805C7E">
        <w:rPr>
          <w:rFonts w:ascii="Mulish" w:hAnsi="Mulish"/>
        </w:rPr>
        <w:t>junio</w:t>
      </w:r>
      <w:r w:rsidR="0076189D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76189D">
        <w:rPr>
          <w:rFonts w:ascii="Mulish" w:hAnsi="Mulish"/>
        </w:rPr>
        <w:t>6</w:t>
      </w:r>
    </w:p>
    <w:p w14:paraId="7050F704" w14:textId="337CF9FC" w:rsidR="00993BA2" w:rsidRDefault="00993BA2" w:rsidP="008C4D46">
      <w:pPr>
        <w:pStyle w:val="Sinespaciado"/>
        <w:spacing w:line="276" w:lineRule="auto"/>
        <w:jc w:val="right"/>
        <w:rPr>
          <w:rFonts w:ascii="Mulish" w:hAnsi="Mulish"/>
        </w:rPr>
      </w:pPr>
    </w:p>
    <w:p w14:paraId="5C8F0D4A" w14:textId="76FDBA6E" w:rsidR="00993BA2" w:rsidRDefault="00993BA2" w:rsidP="008C4D46">
      <w:pPr>
        <w:pStyle w:val="Sinespaciado"/>
        <w:spacing w:line="276" w:lineRule="auto"/>
        <w:jc w:val="right"/>
        <w:rPr>
          <w:rFonts w:ascii="Mulish" w:hAnsi="Mulish"/>
        </w:rPr>
      </w:pPr>
    </w:p>
    <w:p w14:paraId="7EE5F309" w14:textId="315AE74E" w:rsidR="00993BA2" w:rsidRDefault="00993BA2" w:rsidP="00993BA2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0768752E" w14:textId="4D641105" w:rsidR="00993BA2" w:rsidRDefault="00993BA2" w:rsidP="00993BA2">
      <w:pPr>
        <w:pStyle w:val="Sinespaciado"/>
        <w:spacing w:line="276" w:lineRule="auto"/>
        <w:jc w:val="center"/>
        <w:rPr>
          <w:rFonts w:ascii="Mulish" w:hAnsi="Mulish"/>
        </w:rPr>
      </w:pPr>
    </w:p>
    <w:p w14:paraId="27E11370" w14:textId="33400210" w:rsidR="00993BA2" w:rsidRDefault="00993BA2" w:rsidP="00993BA2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7" w:name="_Hlk234910395"/>
      <w:r>
        <w:rPr>
          <w:rFonts w:ascii="Mulish" w:eastAsia="Times New Roman" w:hAnsi="Mulish"/>
        </w:rPr>
        <w:t xml:space="preserve">Remitido el informe provisional en la semana del 23 al 27 de junio de 2026 a </w:t>
      </w:r>
      <w:r>
        <w:rPr>
          <w:rFonts w:ascii="Mulish" w:eastAsia="Times New Roman" w:hAnsi="Mulish"/>
        </w:rPr>
        <w:t>la Empresa Nacional de Residuos Radiactivos (ENRESA)</w:t>
      </w:r>
      <w:r>
        <w:rPr>
          <w:rFonts w:ascii="Mulish" w:eastAsia="Times New Roman" w:hAnsi="Mulish"/>
        </w:rPr>
        <w:t>, no se han recibido observaciones.</w:t>
      </w:r>
    </w:p>
    <w:bookmarkEnd w:id="7"/>
    <w:p w14:paraId="12EDC635" w14:textId="77777777" w:rsidR="00993BA2" w:rsidRDefault="00993BA2" w:rsidP="00993BA2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993BA2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042B5" w14:textId="77777777" w:rsidR="0052335C" w:rsidRDefault="0052335C" w:rsidP="00F31BC3">
      <w:r>
        <w:separator/>
      </w:r>
    </w:p>
  </w:endnote>
  <w:endnote w:type="continuationSeparator" w:id="0">
    <w:p w14:paraId="17965D4F" w14:textId="77777777" w:rsidR="0052335C" w:rsidRDefault="0052335C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557C61" w:rsidRDefault="00734D60" w:rsidP="00734D60">
    <w:pPr>
      <w:pStyle w:val="Piedepgina"/>
      <w:rPr>
        <w:rFonts w:ascii="Mulish" w:hAnsi="Mulish"/>
      </w:rPr>
    </w:pPr>
    <w:r w:rsidRPr="00513565">
      <w:rPr>
        <w:sz w:val="16"/>
        <w:szCs w:val="16"/>
      </w:rPr>
      <w:ptab w:relativeTo="margin" w:alignment="center" w:leader="none"/>
    </w:r>
    <w:r w:rsidRPr="00557C61">
      <w:rPr>
        <w:rFonts w:ascii="Mulish" w:hAnsi="Mulish"/>
        <w:sz w:val="16"/>
        <w:szCs w:val="16"/>
      </w:rPr>
      <w:fldChar w:fldCharType="begin"/>
    </w:r>
    <w:r w:rsidRPr="00557C61">
      <w:rPr>
        <w:rFonts w:ascii="Mulish" w:hAnsi="Mulish"/>
        <w:sz w:val="16"/>
        <w:szCs w:val="16"/>
      </w:rPr>
      <w:instrText>PAGE   \* MERGEFORMAT</w:instrText>
    </w:r>
    <w:r w:rsidRPr="00557C61">
      <w:rPr>
        <w:rFonts w:ascii="Mulish" w:hAnsi="Mulish"/>
        <w:sz w:val="16"/>
        <w:szCs w:val="16"/>
      </w:rPr>
      <w:fldChar w:fldCharType="separate"/>
    </w:r>
    <w:r w:rsidRPr="00557C61">
      <w:rPr>
        <w:rFonts w:ascii="Mulish" w:hAnsi="Mulish"/>
        <w:sz w:val="16"/>
        <w:szCs w:val="16"/>
      </w:rPr>
      <w:t>2</w:t>
    </w:r>
    <w:r w:rsidRPr="00557C61">
      <w:rPr>
        <w:rFonts w:ascii="Mulish" w:hAnsi="Mulish"/>
        <w:sz w:val="16"/>
        <w:szCs w:val="16"/>
      </w:rPr>
      <w:fldChar w:fldCharType="end"/>
    </w:r>
    <w:r w:rsidRPr="00557C61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557C61">
      <w:rPr>
        <w:rFonts w:ascii="Mulish" w:hAnsi="Mulish"/>
        <w:sz w:val="16"/>
        <w:szCs w:val="16"/>
      </w:rPr>
      <w:t>CONSEJO DE TRANSPARENCIA AAI</w:t>
    </w:r>
    <w:bookmarkEnd w:id="0"/>
    <w:r w:rsidRPr="00557C61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557C61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557C61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557C61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557C61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557C61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557C61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557C61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557C61" w:rsidRDefault="00993BA2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557C61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557C61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557C61" w:rsidRDefault="00993BA2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557C61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557C61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C2A65" w14:textId="77777777" w:rsidR="0052335C" w:rsidRDefault="0052335C" w:rsidP="00F31BC3">
      <w:r>
        <w:separator/>
      </w:r>
    </w:p>
  </w:footnote>
  <w:footnote w:type="continuationSeparator" w:id="0">
    <w:p w14:paraId="28C90181" w14:textId="77777777" w:rsidR="0052335C" w:rsidRDefault="0052335C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6C05A4D7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2F91B528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0B76EA42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73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FF6A2044"/>
    <w:lvl w:ilvl="0" w:tplc="56C4F700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CE4339"/>
    <w:multiLevelType w:val="hybridMultilevel"/>
    <w:tmpl w:val="512A36EC"/>
    <w:lvl w:ilvl="0" w:tplc="A036BCB0">
      <w:start w:val="2"/>
      <w:numFmt w:val="bullet"/>
      <w:lvlText w:val=""/>
      <w:lvlJc w:val="left"/>
      <w:pPr>
        <w:ind w:left="78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11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5"/>
  </w:num>
  <w:num w:numId="10">
    <w:abstractNumId w:val="3"/>
  </w:num>
  <w:num w:numId="11">
    <w:abstractNumId w:val="22"/>
  </w:num>
  <w:num w:numId="12">
    <w:abstractNumId w:val="13"/>
  </w:num>
  <w:num w:numId="13">
    <w:abstractNumId w:val="9"/>
  </w:num>
  <w:num w:numId="14">
    <w:abstractNumId w:val="23"/>
  </w:num>
  <w:num w:numId="15">
    <w:abstractNumId w:val="2"/>
  </w:num>
  <w:num w:numId="16">
    <w:abstractNumId w:val="25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27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36D77"/>
    <w:rsid w:val="00040AF4"/>
    <w:rsid w:val="00045AFA"/>
    <w:rsid w:val="00045E1E"/>
    <w:rsid w:val="00053A0E"/>
    <w:rsid w:val="00055C06"/>
    <w:rsid w:val="0005642F"/>
    <w:rsid w:val="00064DC7"/>
    <w:rsid w:val="00072B7E"/>
    <w:rsid w:val="000775A5"/>
    <w:rsid w:val="0008502E"/>
    <w:rsid w:val="00085AD5"/>
    <w:rsid w:val="00085C93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3570"/>
    <w:rsid w:val="00104DE9"/>
    <w:rsid w:val="00104E94"/>
    <w:rsid w:val="001149B1"/>
    <w:rsid w:val="00132732"/>
    <w:rsid w:val="001342AA"/>
    <w:rsid w:val="00146C3C"/>
    <w:rsid w:val="0016051F"/>
    <w:rsid w:val="00164876"/>
    <w:rsid w:val="00166F35"/>
    <w:rsid w:val="00170AD4"/>
    <w:rsid w:val="00171A09"/>
    <w:rsid w:val="00175A7B"/>
    <w:rsid w:val="001763F8"/>
    <w:rsid w:val="0017792F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046A1"/>
    <w:rsid w:val="0021682B"/>
    <w:rsid w:val="0022349F"/>
    <w:rsid w:val="00231D61"/>
    <w:rsid w:val="002333FD"/>
    <w:rsid w:val="00243294"/>
    <w:rsid w:val="00244867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96787"/>
    <w:rsid w:val="002A7C57"/>
    <w:rsid w:val="002C19B9"/>
    <w:rsid w:val="002C1DD9"/>
    <w:rsid w:val="002C41B4"/>
    <w:rsid w:val="002D0702"/>
    <w:rsid w:val="002D27E4"/>
    <w:rsid w:val="002E39F5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073EC"/>
    <w:rsid w:val="00415DBD"/>
    <w:rsid w:val="00422B18"/>
    <w:rsid w:val="004311B3"/>
    <w:rsid w:val="004356CC"/>
    <w:rsid w:val="00441770"/>
    <w:rsid w:val="00457B28"/>
    <w:rsid w:val="00465E87"/>
    <w:rsid w:val="00467FDF"/>
    <w:rsid w:val="004720A5"/>
    <w:rsid w:val="0047735C"/>
    <w:rsid w:val="004859CC"/>
    <w:rsid w:val="0048761D"/>
    <w:rsid w:val="004A1663"/>
    <w:rsid w:val="004B363C"/>
    <w:rsid w:val="004C6440"/>
    <w:rsid w:val="004D4B3E"/>
    <w:rsid w:val="004D50CC"/>
    <w:rsid w:val="004D7037"/>
    <w:rsid w:val="004E7B33"/>
    <w:rsid w:val="004F53B1"/>
    <w:rsid w:val="00506864"/>
    <w:rsid w:val="00521C69"/>
    <w:rsid w:val="0052335C"/>
    <w:rsid w:val="005301DF"/>
    <w:rsid w:val="00532238"/>
    <w:rsid w:val="00536832"/>
    <w:rsid w:val="00540929"/>
    <w:rsid w:val="005525BE"/>
    <w:rsid w:val="00557C61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3FD4"/>
    <w:rsid w:val="007071A8"/>
    <w:rsid w:val="00707515"/>
    <w:rsid w:val="00707C14"/>
    <w:rsid w:val="00712213"/>
    <w:rsid w:val="00712D07"/>
    <w:rsid w:val="00714C54"/>
    <w:rsid w:val="00717272"/>
    <w:rsid w:val="00734217"/>
    <w:rsid w:val="00734D60"/>
    <w:rsid w:val="0073626B"/>
    <w:rsid w:val="007465AA"/>
    <w:rsid w:val="00751FAA"/>
    <w:rsid w:val="00760E4B"/>
    <w:rsid w:val="0076189D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5C7E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5ACA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A660F"/>
    <w:rsid w:val="008C4D46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1E95"/>
    <w:rsid w:val="00942E0B"/>
    <w:rsid w:val="00947271"/>
    <w:rsid w:val="009654DA"/>
    <w:rsid w:val="00965C69"/>
    <w:rsid w:val="00967865"/>
    <w:rsid w:val="00980729"/>
    <w:rsid w:val="00982299"/>
    <w:rsid w:val="00993BA2"/>
    <w:rsid w:val="009A726E"/>
    <w:rsid w:val="009B75CD"/>
    <w:rsid w:val="009C5469"/>
    <w:rsid w:val="009D35A4"/>
    <w:rsid w:val="009D3CC3"/>
    <w:rsid w:val="009D4047"/>
    <w:rsid w:val="009D4220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53A8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E7F50"/>
    <w:rsid w:val="00BF5480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1C9C"/>
    <w:rsid w:val="00C52EE5"/>
    <w:rsid w:val="00C54D21"/>
    <w:rsid w:val="00C555C6"/>
    <w:rsid w:val="00C61E7F"/>
    <w:rsid w:val="00C66E73"/>
    <w:rsid w:val="00C77E48"/>
    <w:rsid w:val="00C91330"/>
    <w:rsid w:val="00CA41DD"/>
    <w:rsid w:val="00CB6837"/>
    <w:rsid w:val="00CC3B31"/>
    <w:rsid w:val="00CC48E8"/>
    <w:rsid w:val="00CD3DE8"/>
    <w:rsid w:val="00CD4A14"/>
    <w:rsid w:val="00CE2E38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6172E"/>
    <w:rsid w:val="00D62777"/>
    <w:rsid w:val="00D70570"/>
    <w:rsid w:val="00D77D83"/>
    <w:rsid w:val="00D83750"/>
    <w:rsid w:val="00D9090A"/>
    <w:rsid w:val="00D940D6"/>
    <w:rsid w:val="00D96084"/>
    <w:rsid w:val="00DA6660"/>
    <w:rsid w:val="00DC0C7B"/>
    <w:rsid w:val="00DC22BF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2994"/>
    <w:rsid w:val="00E63F24"/>
    <w:rsid w:val="00E6528C"/>
    <w:rsid w:val="00E73F4D"/>
    <w:rsid w:val="00E83650"/>
    <w:rsid w:val="00EA0BDC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66E53"/>
    <w:rsid w:val="00F717F7"/>
    <w:rsid w:val="00F71FF5"/>
    <w:rsid w:val="00F7274D"/>
    <w:rsid w:val="00F92186"/>
    <w:rsid w:val="00F931B5"/>
    <w:rsid w:val="00F945C0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C51C9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51C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enresa.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516FD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516FD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516FD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516FD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516FD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516FD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516FD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516FD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516FD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516FD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516FD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516FD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516FD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516FD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516FD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516FD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516FDD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516FDD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516FD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516FD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516FD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516FD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516FDD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516FDD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516FD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516FD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516FDD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516FDD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516FD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516FD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516FD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516FD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516FDD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516FDD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516FDD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516FDD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516FD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516FD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516FDD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516FDD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516FD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516FD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516FDD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516FDD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516FDD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516FDD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516FDD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516FDD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516FDD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516FDD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D809D136894C8F96759968AB10A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1D08C-EB1E-427E-A772-A512BD496F23}"/>
      </w:docPartPr>
      <w:docPartBody>
        <w:p w:rsidR="00EA6B2D" w:rsidRDefault="00A2088E" w:rsidP="00A2088E">
          <w:pPr>
            <w:pStyle w:val="66D809D136894C8F96759968AB10A90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CC69FDBE86E41CA8F2050C7EF40F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8195C-484F-4045-B91A-FD1CDC6A6E88}"/>
      </w:docPartPr>
      <w:docPartBody>
        <w:p w:rsidR="00EA6B2D" w:rsidRDefault="00A2088E" w:rsidP="00A2088E">
          <w:pPr>
            <w:pStyle w:val="0CC69FDBE86E41CA8F2050C7EF40FF65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37E36"/>
    <w:rsid w:val="00443EA4"/>
    <w:rsid w:val="004D57AE"/>
    <w:rsid w:val="004D632B"/>
    <w:rsid w:val="004F1289"/>
    <w:rsid w:val="00516FDD"/>
    <w:rsid w:val="00565B82"/>
    <w:rsid w:val="00582A22"/>
    <w:rsid w:val="00583D19"/>
    <w:rsid w:val="0059019A"/>
    <w:rsid w:val="0059584D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2088E"/>
    <w:rsid w:val="00AB484A"/>
    <w:rsid w:val="00AD7C28"/>
    <w:rsid w:val="00AE2C03"/>
    <w:rsid w:val="00B103B1"/>
    <w:rsid w:val="00B42024"/>
    <w:rsid w:val="00B6573C"/>
    <w:rsid w:val="00B85B6C"/>
    <w:rsid w:val="00C32372"/>
    <w:rsid w:val="00DA008C"/>
    <w:rsid w:val="00DE3DE6"/>
    <w:rsid w:val="00E169C0"/>
    <w:rsid w:val="00E64E85"/>
    <w:rsid w:val="00E73AA0"/>
    <w:rsid w:val="00EA0738"/>
    <w:rsid w:val="00EA6B2D"/>
    <w:rsid w:val="00EB2177"/>
    <w:rsid w:val="00ED410D"/>
    <w:rsid w:val="00EF5732"/>
    <w:rsid w:val="00F0267E"/>
    <w:rsid w:val="00F53F6B"/>
    <w:rsid w:val="00F63321"/>
    <w:rsid w:val="00F9223F"/>
    <w:rsid w:val="00FB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2088E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66D809D136894C8F96759968AB10A904">
    <w:name w:val="66D809D136894C8F96759968AB10A904"/>
    <w:rsid w:val="00A2088E"/>
    <w:pPr>
      <w:spacing w:after="160" w:line="259" w:lineRule="auto"/>
    </w:pPr>
  </w:style>
  <w:style w:type="paragraph" w:customStyle="1" w:styleId="0CC69FDBE86E41CA8F2050C7EF40FF65">
    <w:name w:val="0CC69FDBE86E41CA8F2050C7EF40FF65"/>
    <w:rsid w:val="00A2088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1</TotalTime>
  <Pages>4</Pages>
  <Words>832</Words>
  <Characters>4580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2026-02-09T15:38:00Z</cp:lastPrinted>
  <dcterms:created xsi:type="dcterms:W3CDTF">2026-07-14T08:30:00Z</dcterms:created>
  <dcterms:modified xsi:type="dcterms:W3CDTF">2026-07-14T08:30:00Z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