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4D0940DE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A93BD6">
        <w:rPr>
          <w:rFonts w:ascii="Mulish" w:hAnsi="Mulish"/>
        </w:rPr>
        <w:t>l</w:t>
      </w:r>
      <w:r w:rsidR="009A5943">
        <w:rPr>
          <w:rFonts w:ascii="Mulish" w:hAnsi="Mulish"/>
        </w:rPr>
        <w:t xml:space="preserve"> </w:t>
      </w:r>
      <w:r w:rsidR="00BF723E" w:rsidRPr="00BF723E">
        <w:rPr>
          <w:rFonts w:ascii="Mulish" w:hAnsi="Mulish"/>
          <w:szCs w:val="22"/>
        </w:rPr>
        <w:t>Consorcio Universitario del Centro Asociado a la UNED en Asturias</w:t>
      </w:r>
      <w:r w:rsidR="00C7244B">
        <w:rPr>
          <w:rFonts w:ascii="Mulish" w:hAnsi="Mulish"/>
        </w:rPr>
        <w:t>,</w:t>
      </w:r>
      <w:r w:rsidR="00C72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efectuada en </w:t>
      </w:r>
      <w:hyperlink r:id="rId16" w:history="1">
        <w:r w:rsidR="009A5943" w:rsidRPr="009A5943">
          <w:rPr>
            <w:rStyle w:val="Hipervnculo"/>
            <w:rFonts w:ascii="Mulish" w:hAnsi="Mulish"/>
          </w:rPr>
          <w:t>mayo 2025</w:t>
        </w:r>
      </w:hyperlink>
      <w:r w:rsidR="006A0040">
        <w:rPr>
          <w:rStyle w:val="Hipervnculo"/>
          <w:rFonts w:ascii="Mulish" w:hAnsi="Mulish"/>
        </w:rPr>
        <w:t>,</w:t>
      </w:r>
      <w:r w:rsidR="009A5943" w:rsidRPr="009A5943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E247F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9A5943">
          <w:rPr>
            <w:rStyle w:val="Hipervnculo"/>
            <w:rFonts w:ascii="Mulish" w:hAnsi="Mulish"/>
          </w:rPr>
          <w:t>Plan de Evaluación 20</w:t>
        </w:r>
        <w:r w:rsidR="009A5943" w:rsidRPr="009A5943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9A5943">
          <w:rPr>
            <w:rFonts w:ascii="Mulish" w:hAnsi="Mulish"/>
          </w:rPr>
          <w:t xml:space="preserve">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44"/>
        <w:gridCol w:w="6912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34F21451" w:rsidR="00B628C5" w:rsidRPr="00BF723E" w:rsidRDefault="00BF723E" w:rsidP="006A0040">
            <w:pPr>
              <w:jc w:val="both"/>
              <w:rPr>
                <w:rFonts w:ascii="Mulish" w:hAnsi="Mulish"/>
                <w:sz w:val="24"/>
              </w:rPr>
            </w:pPr>
            <w:r w:rsidRPr="00BF723E">
              <w:rPr>
                <w:rFonts w:ascii="Mulish" w:hAnsi="Mulish"/>
                <w:sz w:val="24"/>
              </w:rPr>
              <w:t>Consorcio Universitario del Centro Asociado a la UNED en Asturias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2FDECD20" w:rsidR="00B628C5" w:rsidRPr="00296787" w:rsidRDefault="00C04EEA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06</w:t>
            </w:r>
            <w:r w:rsidR="009A5943">
              <w:rPr>
                <w:rFonts w:ascii="Mulish" w:hAnsi="Mulish"/>
                <w:sz w:val="24"/>
              </w:rPr>
              <w:t>/0</w:t>
            </w:r>
            <w:r>
              <w:rPr>
                <w:rFonts w:ascii="Mulish" w:hAnsi="Mulish"/>
                <w:sz w:val="24"/>
              </w:rPr>
              <w:t>4</w:t>
            </w:r>
            <w:r w:rsidR="009A5943">
              <w:rPr>
                <w:rFonts w:ascii="Mulish" w:hAnsi="Mulish"/>
                <w:sz w:val="24"/>
              </w:rPr>
              <w:t>/2026</w:t>
            </w:r>
          </w:p>
          <w:p w14:paraId="5DEB5371" w14:textId="712528A4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6A0040">
              <w:rPr>
                <w:rFonts w:ascii="Mulish" w:hAnsi="Mulish"/>
                <w:sz w:val="24"/>
              </w:rPr>
              <w:t>05/06/2026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5C4F1C34" w:rsidR="00B628C5" w:rsidRPr="00BF723E" w:rsidRDefault="00B3614D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BF723E" w:rsidRPr="00BF723E">
                <w:rPr>
                  <w:rStyle w:val="Hipervnculo"/>
                  <w:rFonts w:ascii="Mulish" w:hAnsi="Mulish"/>
                  <w:sz w:val="24"/>
                </w:rPr>
                <w:t>https://www.uned.es/universidad/centros/gijon/centro.html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B3614D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36B63056" w:rsidR="00AF751D" w:rsidRPr="00DF05BD" w:rsidRDefault="001532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62D09171" w:rsidR="00AF751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32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2B9F111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5DF474DF" w:rsidR="00AF751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282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2EC3E83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5B88817E" w:rsidR="00AF751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96D5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6C08048" w:rsidR="00AF751D" w:rsidRPr="00DF05BD" w:rsidRDefault="00D01C3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4C4E9E91" w:rsidR="00AF751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400EBC68" w:rsidR="00DF05BD" w:rsidRPr="00DF05BD" w:rsidRDefault="004A5F6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702233C7" w:rsidR="00DF05B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A5F6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0F133D1" w:rsidR="00DF05BD" w:rsidRPr="00DF05BD" w:rsidRDefault="00D61D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72AE3E23" w:rsidR="00DF05B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61D3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72B2502F" w:rsidR="00DF05BD" w:rsidRPr="00DF05BD" w:rsidRDefault="00D01C3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45E02C2E" w:rsidR="00DF05B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267D6177" w:rsidR="00DF05BD" w:rsidRPr="00DF05BD" w:rsidRDefault="004A5F6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1B41DD5C" w:rsidR="00DF05B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A5F6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71598D29" w:rsidR="00DF05BD" w:rsidRPr="00DF05BD" w:rsidRDefault="006D633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0034CB15" w:rsidR="00DF05B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633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335890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17271592" w:rsidR="00DF05BD" w:rsidRPr="00DF05BD" w:rsidRDefault="001532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3829762D" w:rsidR="00DF05B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32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610F7E9F" w:rsidR="00DF05BD" w:rsidRPr="00DF05BD" w:rsidRDefault="004A5F6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3ECD70B4" w:rsidR="00DF05B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A5F6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6B4D6B61" w:rsidR="00DF05BD" w:rsidRPr="00DF05BD" w:rsidRDefault="006D633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07FDB201" w:rsidR="00DF05BD" w:rsidRPr="00DF05BD" w:rsidRDefault="00B3614D" w:rsidP="006E75D6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633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227F431A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22898A8F" w:rsidR="00DF05BD" w:rsidRPr="00DF05BD" w:rsidRDefault="00B3614D" w:rsidP="006E75D6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59A8EAE9" w:rsidR="00DF05BD" w:rsidRPr="00DF05BD" w:rsidRDefault="006D633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25C1B156" w:rsidR="00DF05BD" w:rsidRPr="00DF05BD" w:rsidRDefault="00B3614D" w:rsidP="006E75D6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633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C8B020E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587A1F00" w:rsidR="00DF05BD" w:rsidRPr="00DF05BD" w:rsidRDefault="00B3614D" w:rsidP="006E75D6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A004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A0040" w:rsidRPr="006A0040">
              <w:rPr>
                <w:rFonts w:ascii="Mulish" w:hAnsi="Mulish"/>
                <w:sz w:val="18"/>
                <w:szCs w:val="18"/>
              </w:rPr>
              <w:t>. No aplica</w:t>
            </w:r>
          </w:p>
        </w:tc>
      </w:tr>
      <w:tr w:rsidR="006A0040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6A0040" w:rsidRPr="00296787" w:rsidRDefault="006A0040" w:rsidP="006A004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6A0040" w:rsidRDefault="006A0040" w:rsidP="006A0040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7DDE72C9B3D249DD8FC158206EBF45F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E9BE716" w:rsidR="006A0040" w:rsidRPr="00DF05BD" w:rsidRDefault="006A0040" w:rsidP="006A0040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6C99AD1D" w:rsidR="006A0040" w:rsidRPr="00DF05BD" w:rsidRDefault="00B3614D" w:rsidP="006E75D6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4259999"/>
                <w:placeholder>
                  <w:docPart w:val="53DDD7D89B894C0E883DB35DEBB44E2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A004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A0040" w:rsidRPr="006A0040">
              <w:rPr>
                <w:rFonts w:ascii="Mulish" w:hAnsi="Mulish"/>
                <w:sz w:val="18"/>
                <w:szCs w:val="18"/>
              </w:rPr>
              <w:t>. No aplica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35D27F17" w:rsidR="00DF05BD" w:rsidRPr="00DF05BD" w:rsidRDefault="00CD44B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1EDA28E9" w:rsidR="00DF05B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A5F6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71B312D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26B9DA82" w:rsidR="00DF05B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4792945A" w:rsidR="00DF05BD" w:rsidRPr="00DF05BD" w:rsidRDefault="00CD44B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014548AF" w:rsidR="00DF05B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A5F6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32EB1">
              <w:rPr>
                <w:rFonts w:ascii="Mulish" w:hAnsi="Mulish"/>
                <w:sz w:val="18"/>
                <w:szCs w:val="18"/>
              </w:rPr>
              <w:t xml:space="preserve"> </w:t>
            </w:r>
            <w:r w:rsidR="004A5F61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E807866" w:rsidR="00DF05BD" w:rsidRPr="00DF05BD" w:rsidRDefault="003A0E8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4A538BB1" w:rsidR="00DF05B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F8F8EA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49A81625" w:rsidR="00DF05B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1778D5C5" w:rsidR="00DF05BD" w:rsidRPr="00DF05BD" w:rsidRDefault="00CA4A0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17690BB1" w:rsidR="00DF05B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A5F6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0FA0679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17147291" w:rsidR="00DF05B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074F8DA8" w:rsidR="00DF05BD" w:rsidRPr="00DF05BD" w:rsidRDefault="00AA602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7F04865F" w:rsidR="00DF05BD" w:rsidRPr="00DF05BD" w:rsidRDefault="00B3614D" w:rsidP="006E75D6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43B9D600" w:rsidR="00DF05BD" w:rsidRPr="00DF05BD" w:rsidRDefault="00AA602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60458C7A" w:rsidR="00DF05BD" w:rsidRPr="00DF05BD" w:rsidRDefault="00B3614D" w:rsidP="006E75D6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69661436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00045F95" w:rsidR="00DF05B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26F59D76" w:rsidR="00DF05BD" w:rsidRPr="00DF05BD" w:rsidRDefault="004B590A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64049241" w:rsidR="00DF05B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A5F6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63B641EE" w:rsidR="00DF05BD" w:rsidRPr="00DF05BD" w:rsidRDefault="0033589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4C212436" w:rsidR="00DF05B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35890">
                  <w:rPr>
                    <w:rStyle w:val="Estilo6"/>
                    <w:szCs w:val="18"/>
                  </w:rPr>
                  <w:t>No</w:t>
                </w:r>
              </w:sdtContent>
            </w:sdt>
            <w:r w:rsidR="006A0040">
              <w:rPr>
                <w:szCs w:val="18"/>
              </w:rPr>
              <w:t xml:space="preserve">. </w:t>
            </w:r>
            <w:r w:rsidR="006A0040" w:rsidRPr="006A0040">
              <w:rPr>
                <w:rFonts w:ascii="Mulish" w:hAnsi="Mulish"/>
                <w:sz w:val="18"/>
                <w:szCs w:val="18"/>
              </w:rPr>
              <w:t>Publican las de 2023.</w:t>
            </w:r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2D587F1F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57DF67C0" w:rsidR="00DF05B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255C42B0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568F504A" w:rsidR="00DF05B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32435B1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638FA568" w:rsidR="00DF05B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4742B923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46E059E5" w:rsidR="00DF05B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50A4727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455818CE" w:rsidR="00DF05B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75F5DAB4" w:rsidR="00DF05BD" w:rsidRPr="00DF05BD" w:rsidRDefault="00936779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5B377371" w:rsidR="00DF05BD" w:rsidRPr="00DF05BD" w:rsidRDefault="00B3614D" w:rsidP="006E75D6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A5F6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A0040" w:rsidRPr="006A0040">
              <w:rPr>
                <w:rFonts w:ascii="Mulish" w:hAnsi="Mulish"/>
                <w:sz w:val="18"/>
                <w:szCs w:val="18"/>
              </w:rPr>
              <w:t>. Información de 2024.</w:t>
            </w:r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294FEF9" w:rsidR="00DF05BD" w:rsidRPr="00DF05BD" w:rsidRDefault="00DA3DD5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47B541DA" w:rsidR="00DF05BD" w:rsidRPr="00DF05BD" w:rsidRDefault="00B3614D" w:rsidP="006E75D6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26354438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21C9723F" w:rsidR="00DF05B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78A2C4F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DFD2F12" w:rsidR="00DF05B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CF035CC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395206E1" w:rsidR="00DF05B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22F3AAA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4AE48B98" w:rsidR="00DF05B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7D053BFB" w:rsidR="00DF05BD" w:rsidRPr="00DF05BD" w:rsidRDefault="006A0040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259971C0" w:rsidR="00DF05BD" w:rsidRPr="00DF05BD" w:rsidRDefault="00B3614D" w:rsidP="006E75D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A0040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565EEA7E" w:rsidR="00DF05BD" w:rsidRPr="00DF05BD" w:rsidRDefault="00CA4A0C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624EF7">
              <w:rPr>
                <w:rFonts w:ascii="Mulish" w:hAnsi="Mulish"/>
                <w:b/>
                <w:sz w:val="18"/>
                <w:szCs w:val="18"/>
              </w:rPr>
              <w:t>4</w:t>
            </w:r>
          </w:p>
        </w:tc>
        <w:tc>
          <w:tcPr>
            <w:tcW w:w="2806" w:type="dxa"/>
          </w:tcPr>
          <w:p w14:paraId="3E03AC72" w14:textId="23147DBC" w:rsidR="00DF05BD" w:rsidRPr="00DF05BD" w:rsidRDefault="00624EF7" w:rsidP="006E75D6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23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40F552B7" w:rsidR="002A7C57" w:rsidRPr="00CA4A0C" w:rsidRDefault="004A1FF4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CA4A0C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624EF7">
              <w:rPr>
                <w:rFonts w:ascii="Mulish" w:hAnsi="Mulish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85" w:type="dxa"/>
          </w:tcPr>
          <w:p w14:paraId="33CF1936" w14:textId="76DF2416" w:rsidR="002A7C57" w:rsidRPr="00816885" w:rsidRDefault="00605AED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6" w:type="dxa"/>
            <w:shd w:val="clear" w:color="auto" w:fill="CB9700"/>
          </w:tcPr>
          <w:p w14:paraId="2B06FB4B" w14:textId="79FDD445" w:rsidR="002A7C57" w:rsidRPr="00816885" w:rsidRDefault="004A1FF4" w:rsidP="00034303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624EF7"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3265496A" w14:textId="509C27BB" w:rsidR="00786855" w:rsidRPr="00786855" w:rsidRDefault="00B3614D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786855">
        <w:rPr>
          <w:rFonts w:ascii="Mulish" w:hAnsi="Mulish"/>
          <w:lang w:bidi="es-ES"/>
        </w:rPr>
        <w:fldChar w:fldCharType="begin"/>
      </w:r>
      <w:r w:rsidR="00786855" w:rsidRPr="00786855">
        <w:rPr>
          <w:rFonts w:ascii="Mulish" w:hAnsi="Mulish"/>
          <w:lang w:bidi="es-ES"/>
        </w:rPr>
        <w:instrText xml:space="preserve"> LINK </w:instrText>
      </w:r>
      <w:r w:rsidR="004D43C7">
        <w:rPr>
          <w:rFonts w:ascii="Mulish" w:hAnsi="Mulish"/>
          <w:lang w:bidi="es-ES"/>
        </w:rPr>
        <w:instrText xml:space="preserve">Excel.Sheet.12 "C:\\Users\\maria.bonache\\Desktop\\Excel Entidades de derecho público, plantilla.xlsx" Tablas!F2C1:F7C9 </w:instrText>
      </w:r>
      <w:r w:rsidR="00786855" w:rsidRPr="00786855">
        <w:rPr>
          <w:rFonts w:ascii="Mulish" w:hAnsi="Mulish"/>
          <w:lang w:bidi="es-ES"/>
        </w:rPr>
        <w:instrText xml:space="preserve">\a \f 4 \h </w:instrText>
      </w:r>
      <w:r w:rsidR="00786855">
        <w:rPr>
          <w:rFonts w:ascii="Mulish" w:hAnsi="Mulish"/>
          <w:lang w:bidi="es-ES"/>
        </w:rPr>
        <w:fldChar w:fldCharType="separate"/>
      </w:r>
    </w:p>
    <w:p w14:paraId="41CD9464" w14:textId="77777777" w:rsidR="00624EF7" w:rsidRDefault="00786855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624EF7">
        <w:rPr>
          <w:rFonts w:ascii="Mulish" w:hAnsi="Mulish"/>
          <w:lang w:bidi="es-ES"/>
        </w:rPr>
        <w:fldChar w:fldCharType="begin"/>
      </w:r>
      <w:r w:rsidR="00624EF7">
        <w:rPr>
          <w:rFonts w:ascii="Mulish" w:hAnsi="Mulish"/>
          <w:lang w:bidi="es-ES"/>
        </w:rPr>
        <w:instrText xml:space="preserve"> LINK Excel.Sheet.12 "C:\\Users\\mariadelcarmen.motos\\Documents\\Trabajo fuera red\\Segunda vuelta SPI\\142-CU UNED Asturias\\2026\\142 Excel CU UNED Asturias 2026.xlsx" "Tablas!F2C1:F7C9" \a \f 4 \h </w:instrText>
      </w:r>
      <w:r w:rsidR="00624EF7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624EF7" w:rsidRPr="00624EF7" w14:paraId="23433DF9" w14:textId="77777777" w:rsidTr="00624EF7">
        <w:trPr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1C5296F5" w14:textId="51298B30" w:rsidR="00624EF7" w:rsidRPr="00624EF7" w:rsidRDefault="00624EF7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7760135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5191DAD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F94645E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ADB40FD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85917C2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CF12BE3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B2DAF6E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2AFF47D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624EF7" w:rsidRPr="00624EF7" w14:paraId="06306D8D" w14:textId="77777777" w:rsidTr="00624EF7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5AD35C6" w14:textId="77777777" w:rsidR="00624EF7" w:rsidRPr="00624EF7" w:rsidRDefault="00624EF7" w:rsidP="00624EF7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0F4CF3C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ABF16A1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FD3CC31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B4D6C5C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442E93A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FA2DCF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9BC52EF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8C69AE0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26,4</w:t>
            </w:r>
          </w:p>
        </w:tc>
      </w:tr>
      <w:tr w:rsidR="00624EF7" w:rsidRPr="00624EF7" w14:paraId="1AF22A62" w14:textId="77777777" w:rsidTr="00624EF7">
        <w:trPr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AE77C76" w14:textId="77777777" w:rsidR="00624EF7" w:rsidRPr="00624EF7" w:rsidRDefault="00624EF7" w:rsidP="00624EF7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D9E8438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54351E0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2A8F031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6135E59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01727F2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3641774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1E47AE3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54B0B02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624EF7" w:rsidRPr="00624EF7" w14:paraId="68B53BBD" w14:textId="77777777" w:rsidTr="00624EF7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750C406" w14:textId="77777777" w:rsidR="00624EF7" w:rsidRPr="00624EF7" w:rsidRDefault="00624EF7" w:rsidP="00624EF7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07CEC86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38AC26B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D5178BB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991936C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0D168E2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CB166FC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CC8DD4A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0DE3C20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18,5</w:t>
            </w:r>
          </w:p>
        </w:tc>
      </w:tr>
      <w:tr w:rsidR="00624EF7" w:rsidRPr="00624EF7" w14:paraId="006DC582" w14:textId="77777777" w:rsidTr="00624EF7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BC1B0A2" w14:textId="77777777" w:rsidR="00624EF7" w:rsidRPr="00624EF7" w:rsidRDefault="00624EF7" w:rsidP="00624EF7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0A1F62B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06D95C2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16E78E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4BDEF48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916114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5461C23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DB24109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75B356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624EF7" w:rsidRPr="00624EF7" w14:paraId="7FC7F2DC" w14:textId="77777777" w:rsidTr="00624EF7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E3EC8D9" w14:textId="77777777" w:rsidR="00624EF7" w:rsidRPr="00624EF7" w:rsidRDefault="00624EF7" w:rsidP="00624EF7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9ABDE4A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17B775D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17,9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89F0F01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90F5DEB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17,9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D93084A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CB1EBE7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0B3E1C7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FE92F4A" w14:textId="77777777" w:rsidR="00624EF7" w:rsidRPr="00624EF7" w:rsidRDefault="00624EF7" w:rsidP="00624EF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24EF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21,2</w:t>
            </w:r>
          </w:p>
        </w:tc>
      </w:tr>
    </w:tbl>
    <w:p w14:paraId="13150F9A" w14:textId="34BCEA7B" w:rsidR="000B2F2D" w:rsidRDefault="00624EF7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0B2F2D">
        <w:rPr>
          <w:rFonts w:ascii="Mulish" w:hAnsi="Mulish"/>
          <w:lang w:bidi="es-ES"/>
        </w:rPr>
        <w:fldChar w:fldCharType="begin"/>
      </w:r>
      <w:r w:rsidR="000B2F2D">
        <w:rPr>
          <w:rFonts w:ascii="Mulish" w:hAnsi="Mulish"/>
          <w:lang w:bidi="es-ES"/>
        </w:rPr>
        <w:instrText xml:space="preserve"> LINK Excel.Sheet.12 "C:\\Users\\maria.bonache\\Desktop\\Excel CU UNED Asturias 2026.xlsx" "Tablas!F2C1:F7C9" \a \f 4 \h </w:instrText>
      </w:r>
      <w:r w:rsidR="000B2F2D">
        <w:rPr>
          <w:rFonts w:ascii="Mulish" w:hAnsi="Mulish"/>
          <w:lang w:bidi="es-ES"/>
        </w:rPr>
        <w:fldChar w:fldCharType="separate"/>
      </w:r>
    </w:p>
    <w:p w14:paraId="0D0031AF" w14:textId="5D31B817" w:rsidR="001E106B" w:rsidRPr="00296787" w:rsidRDefault="000B2F2D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>
        <w:rPr>
          <w:rFonts w:ascii="Mulish" w:hAnsi="Mulish"/>
          <w:lang w:bidi="es-ES"/>
        </w:rPr>
        <w:t>2</w:t>
      </w:r>
      <w:r w:rsidR="00624EF7">
        <w:rPr>
          <w:rFonts w:ascii="Mulish" w:hAnsi="Mulish"/>
          <w:lang w:bidi="es-ES"/>
        </w:rPr>
        <w:t>1,2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54584E64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="007408D6">
        <w:rPr>
          <w:rFonts w:ascii="Mulish" w:hAnsi="Mulish"/>
        </w:rPr>
        <w:t xml:space="preserve"> </w:t>
      </w:r>
      <w:r w:rsidR="008D3FD0">
        <w:rPr>
          <w:rFonts w:ascii="Mulish" w:hAnsi="Mulish"/>
        </w:rPr>
        <w:t xml:space="preserve">considera </w:t>
      </w:r>
      <w:r w:rsidR="00B3614D">
        <w:rPr>
          <w:rFonts w:ascii="Mulish" w:hAnsi="Mulish"/>
        </w:rPr>
        <w:t>insuficiente</w:t>
      </w:r>
      <w:r w:rsidR="007408D6">
        <w:rPr>
          <w:rFonts w:ascii="Mulish" w:hAnsi="Mulish"/>
        </w:rPr>
        <w:t xml:space="preserve"> </w:t>
      </w:r>
      <w:r w:rsidR="00854FE1">
        <w:rPr>
          <w:rFonts w:ascii="Mulish" w:hAnsi="Mulish"/>
        </w:rPr>
        <w:t>la e</w:t>
      </w:r>
      <w:r w:rsidRPr="00296787">
        <w:rPr>
          <w:rFonts w:ascii="Mulish" w:hAnsi="Mulish"/>
        </w:rPr>
        <w:t>volución del cumplimiento de las obligaciones de publicidad activa por parte de</w:t>
      </w:r>
      <w:r w:rsidR="00786855">
        <w:rPr>
          <w:rFonts w:ascii="Mulish" w:hAnsi="Mulish"/>
        </w:rPr>
        <w:t xml:space="preserve"> </w:t>
      </w:r>
      <w:r w:rsidR="000B2F2D">
        <w:rPr>
          <w:rFonts w:ascii="Mulish" w:hAnsi="Mulish"/>
        </w:rPr>
        <w:t xml:space="preserve">CU </w:t>
      </w:r>
      <w:r w:rsidR="000B2F2D" w:rsidRPr="00BF723E">
        <w:rPr>
          <w:rFonts w:ascii="Mulish" w:hAnsi="Mulish"/>
          <w:szCs w:val="22"/>
        </w:rPr>
        <w:t>UNE</w:t>
      </w:r>
      <w:r w:rsidR="000B2F2D">
        <w:rPr>
          <w:rFonts w:ascii="Mulish" w:hAnsi="Mulish"/>
          <w:szCs w:val="22"/>
        </w:rPr>
        <w:t xml:space="preserve">D </w:t>
      </w:r>
      <w:r w:rsidR="000B2F2D" w:rsidRPr="00BF723E">
        <w:rPr>
          <w:rFonts w:ascii="Mulish" w:hAnsi="Mulish"/>
          <w:szCs w:val="22"/>
        </w:rPr>
        <w:t>Asturias</w:t>
      </w:r>
      <w:r w:rsidR="00B3614D">
        <w:rPr>
          <w:rFonts w:ascii="Mulish" w:hAnsi="Mulish"/>
          <w:szCs w:val="22"/>
        </w:rPr>
        <w:t>, pese a la mejoría experimentada</w:t>
      </w:r>
      <w:r w:rsidR="008D3FD0">
        <w:rPr>
          <w:rFonts w:ascii="Mulish" w:hAnsi="Mulish"/>
          <w:szCs w:val="22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786855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</w:t>
      </w:r>
      <w:r w:rsidR="007408D6">
        <w:rPr>
          <w:rFonts w:ascii="Mulish" w:hAnsi="Mulish"/>
          <w:lang w:bidi="es-ES"/>
        </w:rPr>
        <w:t xml:space="preserve">produce un </w:t>
      </w:r>
      <w:r w:rsidR="000B2F2D">
        <w:rPr>
          <w:rFonts w:ascii="Mulish" w:hAnsi="Mulish"/>
          <w:lang w:bidi="es-ES"/>
        </w:rPr>
        <w:t>in</w:t>
      </w:r>
      <w:r w:rsidR="007408D6">
        <w:rPr>
          <w:rFonts w:ascii="Mulish" w:hAnsi="Mulish"/>
          <w:lang w:bidi="es-ES"/>
        </w:rPr>
        <w:t xml:space="preserve">cremento de </w:t>
      </w:r>
      <w:r w:rsidR="00624EF7">
        <w:rPr>
          <w:rFonts w:ascii="Mulish" w:hAnsi="Mulish"/>
          <w:lang w:bidi="es-ES"/>
        </w:rPr>
        <w:t>3,3</w:t>
      </w:r>
      <w:r w:rsidR="007408D6">
        <w:rPr>
          <w:rFonts w:ascii="Mulish" w:hAnsi="Mulish"/>
          <w:lang w:bidi="es-ES"/>
        </w:rPr>
        <w:t xml:space="preserve"> puntos porcentuales atribuibles a la </w:t>
      </w:r>
      <w:r w:rsidR="00854FE1">
        <w:rPr>
          <w:rFonts w:ascii="Mulish" w:hAnsi="Mulish"/>
          <w:lang w:bidi="es-ES"/>
        </w:rPr>
        <w:t>aplica</w:t>
      </w:r>
      <w:r w:rsidR="007408D6">
        <w:rPr>
          <w:rFonts w:ascii="Mulish" w:hAnsi="Mulish"/>
          <w:lang w:bidi="es-ES"/>
        </w:rPr>
        <w:t>ción de</w:t>
      </w:r>
      <w:r w:rsidR="00854FE1">
        <w:rPr>
          <w:rFonts w:ascii="Mulish" w:hAnsi="Mulish"/>
          <w:lang w:bidi="es-ES"/>
        </w:rPr>
        <w:t xml:space="preserve"> </w:t>
      </w:r>
      <w:r w:rsidR="00226EE7">
        <w:rPr>
          <w:rFonts w:ascii="Mulish" w:hAnsi="Mulish"/>
          <w:lang w:bidi="es-ES"/>
        </w:rPr>
        <w:t xml:space="preserve">una </w:t>
      </w:r>
      <w:r w:rsidRPr="00296787">
        <w:rPr>
          <w:rFonts w:ascii="Mulish" w:hAnsi="Mulish"/>
          <w:lang w:bidi="es-ES"/>
        </w:rPr>
        <w:t>de las recomendaciones efectuadas en 202</w:t>
      </w:r>
      <w:r w:rsidR="00786855">
        <w:rPr>
          <w:rFonts w:ascii="Mulish" w:hAnsi="Mulish"/>
          <w:lang w:bidi="es-ES"/>
        </w:rPr>
        <w:t>5.</w:t>
      </w:r>
    </w:p>
    <w:p w14:paraId="06595518" w14:textId="089F059B" w:rsidR="001E106B" w:rsidRPr="00296787" w:rsidRDefault="008D3FD0" w:rsidP="001E046C">
      <w:pPr>
        <w:pStyle w:val="Cuerpodelboletn"/>
        <w:rPr>
          <w:rFonts w:ascii="Mulish" w:hAnsi="Mulish"/>
        </w:rPr>
      </w:pPr>
      <w:r>
        <w:rPr>
          <w:rFonts w:ascii="Mulish" w:hAnsi="Mulish"/>
        </w:rPr>
        <w:t>Por lo tanto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persisten los </w:t>
      </w:r>
      <w:r w:rsidR="00624EF7">
        <w:rPr>
          <w:rFonts w:ascii="Mulish" w:hAnsi="Mulish"/>
        </w:rPr>
        <w:t xml:space="preserve">siguientes </w:t>
      </w:r>
      <w:r w:rsidR="001E106B" w:rsidRPr="00296787">
        <w:rPr>
          <w:rFonts w:ascii="Mulish" w:hAnsi="Mulish"/>
        </w:rPr>
        <w:t xml:space="preserve">déficits: </w:t>
      </w:r>
    </w:p>
    <w:p w14:paraId="347D7C3C" w14:textId="288AB069" w:rsidR="001E106B" w:rsidRPr="00034303" w:rsidRDefault="001E106B" w:rsidP="00447B8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>Sigue sin organizarse la información conforme al patrón definido por la LTAIBG</w:t>
      </w:r>
      <w:r w:rsidR="006B4FAE" w:rsidRPr="00034303">
        <w:rPr>
          <w:rFonts w:ascii="Mulish" w:hAnsi="Mulish"/>
        </w:rPr>
        <w:t>.</w:t>
      </w:r>
    </w:p>
    <w:p w14:paraId="6B9E8382" w14:textId="3CE830BF" w:rsidR="00034303" w:rsidRPr="00034303" w:rsidRDefault="00034303" w:rsidP="00447B8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 xml:space="preserve">Sigue publicándose información </w:t>
      </w:r>
      <w:r w:rsidR="004F4D0D">
        <w:rPr>
          <w:rFonts w:ascii="Mulish" w:hAnsi="Mulish"/>
        </w:rPr>
        <w:t xml:space="preserve">fuera del </w:t>
      </w:r>
      <w:r w:rsidR="00624EF7">
        <w:rPr>
          <w:rFonts w:ascii="Mulish" w:hAnsi="Mulish"/>
        </w:rPr>
        <w:t>P</w:t>
      </w:r>
      <w:r w:rsidR="004F4D0D">
        <w:rPr>
          <w:rFonts w:ascii="Mulish" w:hAnsi="Mulish"/>
        </w:rPr>
        <w:t>ortal de transparencia.</w:t>
      </w: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2E392EFC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624EF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9857BBD" w14:textId="42D86178" w:rsidR="00034303" w:rsidRDefault="00034303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El </w:t>
      </w:r>
      <w:r w:rsidR="00624EF7">
        <w:rPr>
          <w:rFonts w:ascii="Mulish" w:hAnsi="Mulish"/>
        </w:rPr>
        <w:t>R</w:t>
      </w:r>
      <w:r>
        <w:rPr>
          <w:rFonts w:ascii="Mulish" w:hAnsi="Mulish"/>
        </w:rPr>
        <w:t xml:space="preserve">egistro de </w:t>
      </w:r>
      <w:r w:rsidR="00624EF7">
        <w:rPr>
          <w:rFonts w:ascii="Mulish" w:hAnsi="Mulish"/>
        </w:rPr>
        <w:t>A</w:t>
      </w:r>
      <w:r>
        <w:rPr>
          <w:rFonts w:ascii="Mulish" w:hAnsi="Mulish"/>
        </w:rPr>
        <w:t xml:space="preserve">ctividades de </w:t>
      </w:r>
      <w:r w:rsidR="00624EF7">
        <w:rPr>
          <w:rFonts w:ascii="Mulish" w:hAnsi="Mulish"/>
        </w:rPr>
        <w:t>T</w:t>
      </w:r>
      <w:r>
        <w:rPr>
          <w:rFonts w:ascii="Mulish" w:hAnsi="Mulish"/>
        </w:rPr>
        <w:t>ratamiento.</w:t>
      </w:r>
    </w:p>
    <w:p w14:paraId="2C1BF5BF" w14:textId="1D015C6E" w:rsidR="00277373" w:rsidRDefault="00277373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18E8754A" w14:textId="67E5948A" w:rsidR="009B4F60" w:rsidRDefault="009B4F60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organigrama.</w:t>
      </w:r>
    </w:p>
    <w:p w14:paraId="6D805EC7" w14:textId="5B483501" w:rsidR="00277373" w:rsidRDefault="00277373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El </w:t>
      </w:r>
      <w:r w:rsidRPr="00277373">
        <w:rPr>
          <w:rFonts w:ascii="Mulish" w:hAnsi="Mulish"/>
        </w:rPr>
        <w:t>perfil y trayectoria profesional de los máximos responsables.</w:t>
      </w:r>
    </w:p>
    <w:p w14:paraId="606E0D43" w14:textId="345F9947" w:rsidR="009B4F60" w:rsidRPr="00034303" w:rsidRDefault="009B4F60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planes y programas.</w:t>
      </w:r>
    </w:p>
    <w:p w14:paraId="7896D4AB" w14:textId="6A84AD25" w:rsidR="006B4FAE" w:rsidRPr="00584271" w:rsidRDefault="004A1F4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4A1F4C">
        <w:rPr>
          <w:rFonts w:ascii="Mulish" w:hAnsi="Mulish"/>
        </w:rPr>
        <w:t>El grado de cumplimiento y resultados de planes y programas</w:t>
      </w:r>
      <w:r>
        <w:rPr>
          <w:rFonts w:ascii="Mulish" w:hAnsi="Mulish"/>
        </w:rPr>
        <w:t>.</w:t>
      </w:r>
    </w:p>
    <w:p w14:paraId="7EF34BFD" w14:textId="4947B6CC" w:rsidR="00584271" w:rsidRPr="00584271" w:rsidRDefault="00584271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36"/>
          <w:szCs w:val="36"/>
        </w:rPr>
      </w:pPr>
      <w:r w:rsidRPr="00584271">
        <w:rPr>
          <w:rFonts w:ascii="Mulish" w:hAnsi="Mulish"/>
        </w:rPr>
        <w:t>Los indicadores de medida y valoración de planes y programas.</w:t>
      </w:r>
    </w:p>
    <w:p w14:paraId="74EFA6E7" w14:textId="77777777" w:rsidR="00102065" w:rsidRDefault="00102065" w:rsidP="004A1F4C">
      <w:pPr>
        <w:pStyle w:val="Sinespaciado"/>
        <w:spacing w:line="276" w:lineRule="auto"/>
        <w:jc w:val="both"/>
        <w:rPr>
          <w:rFonts w:ascii="Mulish" w:hAnsi="Mulish"/>
        </w:rPr>
      </w:pPr>
    </w:p>
    <w:p w14:paraId="2187F174" w14:textId="250DEB60" w:rsidR="00034303" w:rsidRDefault="00034303" w:rsidP="00034303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624EF7">
        <w:rPr>
          <w:rFonts w:ascii="Mulish" w:hAnsi="Mulish"/>
        </w:rPr>
        <w:t>I</w:t>
      </w:r>
      <w:r>
        <w:rPr>
          <w:rFonts w:ascii="Mulish" w:hAnsi="Mulish"/>
        </w:rPr>
        <w:t>nformación económica, presupuestaria y estadística:</w:t>
      </w:r>
    </w:p>
    <w:p w14:paraId="279775FE" w14:textId="77777777" w:rsidR="00034303" w:rsidRDefault="00034303" w:rsidP="00034303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2B36678" w14:textId="4E6E85A4" w:rsidR="00034303" w:rsidRDefault="0003430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modificaciones de contratos.</w:t>
      </w:r>
    </w:p>
    <w:p w14:paraId="10FF28BB" w14:textId="77777777" w:rsidR="00624EF7" w:rsidRDefault="00624EF7" w:rsidP="00624EF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lastRenderedPageBreak/>
        <w:t>Información estadística sobre la distribución de los contratos expresada en términos presupuestarios y según procedimiento de licitación.</w:t>
      </w:r>
    </w:p>
    <w:p w14:paraId="27CA49A7" w14:textId="77777777" w:rsidR="00624EF7" w:rsidRPr="006C61B1" w:rsidRDefault="00624EF7" w:rsidP="00624EF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7" w:name="_Hlk231307743"/>
      <w:r w:rsidRPr="006C61B1">
        <w:rPr>
          <w:rFonts w:ascii="Mulish" w:hAnsi="Mulish"/>
        </w:rPr>
        <w:t xml:space="preserve">El número y el porcentaje en volumen presupuestario de contratos adjudicados a </w:t>
      </w:r>
      <w:proofErr w:type="spellStart"/>
      <w:r w:rsidRPr="006C61B1">
        <w:rPr>
          <w:rFonts w:ascii="Mulish" w:hAnsi="Mulish"/>
        </w:rPr>
        <w:t>PYMEs</w:t>
      </w:r>
      <w:proofErr w:type="spellEnd"/>
      <w:r w:rsidRPr="006C61B1">
        <w:rPr>
          <w:rFonts w:ascii="Mulish" w:hAnsi="Mulish"/>
        </w:rPr>
        <w:t xml:space="preserve"> según tipo de contrato y según procedimiento de licitación.</w:t>
      </w:r>
    </w:p>
    <w:bookmarkEnd w:id="7"/>
    <w:p w14:paraId="30839752" w14:textId="7897A0D4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Los convenios suscritos.</w:t>
      </w:r>
    </w:p>
    <w:p w14:paraId="25A2B0D1" w14:textId="4149157A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encomiendas.</w:t>
      </w:r>
    </w:p>
    <w:p w14:paraId="2BC9BAFE" w14:textId="3BFD6AFE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subcontrataciones.</w:t>
      </w:r>
    </w:p>
    <w:p w14:paraId="03FE635A" w14:textId="3A9337C4" w:rsidR="00F367E7" w:rsidRPr="00496981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subvenciones y ayudas públicas concedidas por </w:t>
      </w:r>
      <w:r w:rsidR="00584271">
        <w:rPr>
          <w:rFonts w:ascii="Mulish" w:hAnsi="Mulish"/>
        </w:rPr>
        <w:t xml:space="preserve">CU UNED </w:t>
      </w:r>
      <w:r w:rsidR="00277373">
        <w:rPr>
          <w:rFonts w:ascii="Mulish" w:hAnsi="Mulish"/>
        </w:rPr>
        <w:t>Asturias.</w:t>
      </w:r>
    </w:p>
    <w:p w14:paraId="267F8BF3" w14:textId="0879195D" w:rsidR="00A92666" w:rsidRPr="00174517" w:rsidRDefault="00A9266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>
        <w:rPr>
          <w:rFonts w:ascii="Mulish" w:hAnsi="Mulish"/>
        </w:rPr>
        <w:t>Las cuentas anuales</w:t>
      </w:r>
      <w:r w:rsidR="00624EF7">
        <w:rPr>
          <w:rFonts w:ascii="Mulish" w:hAnsi="Mulish"/>
        </w:rPr>
        <w:t xml:space="preserve"> actualizadas</w:t>
      </w:r>
      <w:r>
        <w:rPr>
          <w:rFonts w:ascii="Mulish" w:hAnsi="Mulish"/>
        </w:rPr>
        <w:t>.</w:t>
      </w:r>
    </w:p>
    <w:p w14:paraId="43F0C28A" w14:textId="739EC861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Fonts w:ascii="Mulish" w:hAnsi="Mulish"/>
        </w:rPr>
        <w:t>Los</w:t>
      </w:r>
      <w:r w:rsidRPr="00174517">
        <w:rPr>
          <w:rFonts w:ascii="Mulish" w:hAnsi="Mulish"/>
          <w:b/>
          <w:bCs/>
        </w:rPr>
        <w:t xml:space="preserve"> </w:t>
      </w: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informes de auditoría de cuentas y de fiscalización por órganos de control externo.</w:t>
      </w:r>
      <w:r w:rsidR="00624EF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bookmarkStart w:id="8" w:name="_Hlk231307238"/>
      <w:r w:rsidR="00624EF7">
        <w:rPr>
          <w:rFonts w:ascii="Mulish" w:hAnsi="Mulish"/>
        </w:rPr>
        <w:t>Si no existieran, debe especificarse este extremo</w:t>
      </w:r>
      <w:bookmarkEnd w:id="8"/>
      <w:r w:rsidR="00624EF7">
        <w:rPr>
          <w:rFonts w:ascii="Mulish" w:hAnsi="Mulish"/>
        </w:rPr>
        <w:t>.</w:t>
      </w:r>
    </w:p>
    <w:p w14:paraId="5F93364E" w14:textId="46438D85" w:rsidR="00AB2822" w:rsidRPr="00174517" w:rsidRDefault="00B41F9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</w:t>
      </w:r>
      <w:r w:rsidR="00AB2822" w:rsidRPr="00174517">
        <w:rPr>
          <w:rFonts w:ascii="Mulish" w:hAnsi="Mulish"/>
        </w:rPr>
        <w:t xml:space="preserve">etribuciones de los </w:t>
      </w:r>
      <w:r w:rsidR="00624EF7">
        <w:rPr>
          <w:rFonts w:ascii="Mulish" w:hAnsi="Mulish"/>
        </w:rPr>
        <w:t xml:space="preserve">altos cargos y </w:t>
      </w:r>
      <w:r w:rsidR="00AB2822" w:rsidRPr="00174517">
        <w:rPr>
          <w:rFonts w:ascii="Mulish" w:hAnsi="Mulish"/>
        </w:rPr>
        <w:t>máximos responsables</w:t>
      </w:r>
      <w:r w:rsidR="005B0C07" w:rsidRPr="00174517">
        <w:rPr>
          <w:rFonts w:ascii="Mulish" w:hAnsi="Mulish"/>
        </w:rPr>
        <w:t>.</w:t>
      </w:r>
    </w:p>
    <w:p w14:paraId="36363700" w14:textId="7DE44A54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indemnizaciones percibidas por altos cargos o máximos responsables con ocasión del abandono del cargo.</w:t>
      </w:r>
    </w:p>
    <w:p w14:paraId="2E7A92C2" w14:textId="2EF7BFCF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resoluciones de autorización o reconocimiento de compatibilidad de empleados.</w:t>
      </w:r>
    </w:p>
    <w:p w14:paraId="60774B08" w14:textId="47D550E1" w:rsidR="00F367E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autorizaciones para actividad privada al cese de altos cargos en la AGE, CCAA o EELL.</w:t>
      </w:r>
    </w:p>
    <w:p w14:paraId="1182BE37" w14:textId="77777777" w:rsidR="00102065" w:rsidRDefault="00102065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11BFA258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624EF7">
        <w:rPr>
          <w:rFonts w:ascii="Mulish" w:hAnsi="Mulish"/>
        </w:rPr>
        <w:t>I</w:t>
      </w:r>
      <w:r>
        <w:rPr>
          <w:rFonts w:ascii="Mulish" w:hAnsi="Mulish"/>
        </w:rPr>
        <w:t>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0DF4CD27" w14:textId="36DF4E45" w:rsidR="00175A7B" w:rsidRPr="00D64CD1" w:rsidRDefault="005B0C07" w:rsidP="00D64CD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5B0C07">
        <w:rPr>
          <w:rFonts w:ascii="Mulish" w:hAnsi="Mulish"/>
        </w:rPr>
        <w:t>La r</w:t>
      </w:r>
      <w:r w:rsidR="00AB2822" w:rsidRPr="005B0C07">
        <w:rPr>
          <w:rFonts w:ascii="Mulish" w:hAnsi="Mulish"/>
        </w:rPr>
        <w:t>elación de bienes inmuebles que sean propiedad o sobre los que se ostente algún derecho rea</w:t>
      </w:r>
      <w:r w:rsidR="00447B82">
        <w:rPr>
          <w:rFonts w:ascii="Mulish" w:hAnsi="Mulish"/>
        </w:rPr>
        <w:t>l.</w:t>
      </w:r>
    </w:p>
    <w:p w14:paraId="11C1E148" w14:textId="77777777" w:rsidR="00A92666" w:rsidRPr="00D64CD1" w:rsidRDefault="00A92666" w:rsidP="001E046C">
      <w:pPr>
        <w:pStyle w:val="Sinespaciado"/>
        <w:spacing w:line="276" w:lineRule="auto"/>
        <w:jc w:val="both"/>
        <w:rPr>
          <w:rFonts w:ascii="Mulish" w:hAnsi="Mulish"/>
          <w:sz w:val="28"/>
          <w:szCs w:val="28"/>
        </w:rPr>
      </w:pPr>
    </w:p>
    <w:p w14:paraId="4D229A3B" w14:textId="77777777" w:rsidR="00174517" w:rsidRDefault="00174517" w:rsidP="00174517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>
        <w:rPr>
          <w:rFonts w:ascii="Mulish" w:hAnsi="Mulish"/>
        </w:rPr>
        <w:t>:</w:t>
      </w:r>
    </w:p>
    <w:p w14:paraId="43839FC0" w14:textId="7A7C0359" w:rsidR="00174517" w:rsidRDefault="00174517" w:rsidP="00174517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504BB247" w14:textId="3991A766" w:rsidR="00624EF7" w:rsidRDefault="00624EF7" w:rsidP="00624EF7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9" w:name="_Hlk231307518"/>
      <w:r>
        <w:rPr>
          <w:rFonts w:ascii="Mulish" w:hAnsi="Mulish"/>
        </w:rPr>
        <w:t xml:space="preserve">Para cumplir por completo con </w:t>
      </w:r>
      <w:r w:rsidR="008D3FD0">
        <w:rPr>
          <w:rFonts w:ascii="Mulish" w:hAnsi="Mulish"/>
        </w:rPr>
        <w:t xml:space="preserve">el atributo </w:t>
      </w:r>
      <w:r>
        <w:rPr>
          <w:rFonts w:ascii="Mulish" w:hAnsi="Mulish"/>
        </w:rPr>
        <w:t>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bookmarkEnd w:id="9"/>
    <w:p w14:paraId="02995B2E" w14:textId="77777777" w:rsidR="00624EF7" w:rsidRDefault="00624EF7" w:rsidP="00174517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1DF7142E" w14:textId="77777777" w:rsidR="001E046C" w:rsidRDefault="001E046C" w:rsidP="001E046C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7D4956C4" w:rsidR="00B628C5" w:rsidRDefault="001E106B" w:rsidP="001E046C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AB2822">
        <w:rPr>
          <w:rFonts w:ascii="Mulish" w:hAnsi="Mulish"/>
        </w:rPr>
        <w:t xml:space="preserve"> </w:t>
      </w:r>
      <w:r w:rsidR="00624EF7">
        <w:rPr>
          <w:rFonts w:ascii="Mulish" w:hAnsi="Mulish"/>
        </w:rPr>
        <w:t xml:space="preserve">junio </w:t>
      </w:r>
      <w:r w:rsidRPr="005E61F8">
        <w:rPr>
          <w:rFonts w:ascii="Mulish" w:hAnsi="Mulish"/>
        </w:rPr>
        <w:t>de 202</w:t>
      </w:r>
      <w:bookmarkEnd w:id="5"/>
      <w:r w:rsidR="00AB2822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6C37E" w14:textId="77777777" w:rsidR="00791207" w:rsidRDefault="00791207" w:rsidP="00F31BC3">
      <w:r>
        <w:separator/>
      </w:r>
    </w:p>
  </w:endnote>
  <w:endnote w:type="continuationSeparator" w:id="0">
    <w:p w14:paraId="3142745A" w14:textId="77777777" w:rsidR="00791207" w:rsidRDefault="00791207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B3614D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B3614D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55FE8" w14:textId="77777777" w:rsidR="00791207" w:rsidRDefault="00791207" w:rsidP="00F31BC3">
      <w:r>
        <w:separator/>
      </w:r>
    </w:p>
  </w:footnote>
  <w:footnote w:type="continuationSeparator" w:id="0">
    <w:p w14:paraId="71B88499" w14:textId="77777777" w:rsidR="00791207" w:rsidRDefault="00791207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6FB4FF0" w:rsidR="00307FC9" w:rsidRDefault="00B3614D">
    <w:pPr>
      <w:pStyle w:val="Encabezado"/>
    </w:pPr>
    <w:r>
      <w:rPr>
        <w:noProof/>
      </w:rPr>
      <w:pict w14:anchorId="7DAFA9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9" o:spid="_x0000_s2050" type="#_x0000_t136" style="position:absolute;margin-left:0;margin-top:0;width:629.6pt;height:114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3E3C430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614D">
      <w:rPr>
        <w:b/>
        <w:noProof/>
      </w:rPr>
      <w:pict w14:anchorId="7D320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30" o:spid="_x0000_s2051" type="#_x0000_t136" style="position:absolute;margin-left:0;margin-top:0;width:629.6pt;height:114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8368BAA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  <w:r w:rsidR="00B3614D">
      <w:rPr>
        <w:noProof/>
      </w:rPr>
      <w:pict w14:anchorId="2024BF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8" o:spid="_x0000_s2049" type="#_x0000_t136" style="position:absolute;margin-left:0;margin-top:0;width:629.6pt;height:114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55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27E29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5460C9C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0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4"/>
  </w:num>
  <w:num w:numId="10">
    <w:abstractNumId w:val="3"/>
  </w:num>
  <w:num w:numId="11">
    <w:abstractNumId w:val="22"/>
  </w:num>
  <w:num w:numId="12">
    <w:abstractNumId w:val="13"/>
  </w:num>
  <w:num w:numId="13">
    <w:abstractNumId w:val="8"/>
  </w:num>
  <w:num w:numId="14">
    <w:abstractNumId w:val="23"/>
  </w:num>
  <w:num w:numId="15">
    <w:abstractNumId w:val="2"/>
  </w:num>
  <w:num w:numId="16">
    <w:abstractNumId w:val="25"/>
  </w:num>
  <w:num w:numId="17">
    <w:abstractNumId w:val="11"/>
  </w:num>
  <w:num w:numId="18">
    <w:abstractNumId w:val="7"/>
  </w:num>
  <w:num w:numId="19">
    <w:abstractNumId w:val="5"/>
  </w:num>
  <w:num w:numId="20">
    <w:abstractNumId w:val="19"/>
  </w:num>
  <w:num w:numId="21">
    <w:abstractNumId w:val="6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34303"/>
    <w:rsid w:val="00040AF4"/>
    <w:rsid w:val="000430D3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48E4"/>
    <w:rsid w:val="000A77F5"/>
    <w:rsid w:val="000B2B05"/>
    <w:rsid w:val="000B2F2D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2065"/>
    <w:rsid w:val="00104DE9"/>
    <w:rsid w:val="00104E94"/>
    <w:rsid w:val="001149B1"/>
    <w:rsid w:val="00132732"/>
    <w:rsid w:val="001342AA"/>
    <w:rsid w:val="00146C3C"/>
    <w:rsid w:val="00153228"/>
    <w:rsid w:val="0016051F"/>
    <w:rsid w:val="00164876"/>
    <w:rsid w:val="00171A09"/>
    <w:rsid w:val="00174517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758D"/>
    <w:rsid w:val="001E046C"/>
    <w:rsid w:val="001E106B"/>
    <w:rsid w:val="001E597E"/>
    <w:rsid w:val="001E5AAD"/>
    <w:rsid w:val="00201DD0"/>
    <w:rsid w:val="0021682B"/>
    <w:rsid w:val="0022349F"/>
    <w:rsid w:val="00226EE7"/>
    <w:rsid w:val="00231D61"/>
    <w:rsid w:val="002333FD"/>
    <w:rsid w:val="00242650"/>
    <w:rsid w:val="00243294"/>
    <w:rsid w:val="00244EDA"/>
    <w:rsid w:val="002464DE"/>
    <w:rsid w:val="002467FA"/>
    <w:rsid w:val="00247EA1"/>
    <w:rsid w:val="00250846"/>
    <w:rsid w:val="0025235A"/>
    <w:rsid w:val="00263F79"/>
    <w:rsid w:val="00267429"/>
    <w:rsid w:val="002725E4"/>
    <w:rsid w:val="00277373"/>
    <w:rsid w:val="002777C1"/>
    <w:rsid w:val="00296787"/>
    <w:rsid w:val="002A36CE"/>
    <w:rsid w:val="002A7C57"/>
    <w:rsid w:val="002C0CF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5890"/>
    <w:rsid w:val="00337C82"/>
    <w:rsid w:val="00341BCC"/>
    <w:rsid w:val="00343175"/>
    <w:rsid w:val="00347877"/>
    <w:rsid w:val="00352994"/>
    <w:rsid w:val="00355DC0"/>
    <w:rsid w:val="00393F48"/>
    <w:rsid w:val="003A0E8D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47B82"/>
    <w:rsid w:val="00457B28"/>
    <w:rsid w:val="00467FDF"/>
    <w:rsid w:val="004720A5"/>
    <w:rsid w:val="0047735C"/>
    <w:rsid w:val="004859CC"/>
    <w:rsid w:val="0048761D"/>
    <w:rsid w:val="00496981"/>
    <w:rsid w:val="004A1663"/>
    <w:rsid w:val="004A1F4C"/>
    <w:rsid w:val="004A1FF4"/>
    <w:rsid w:val="004A5F61"/>
    <w:rsid w:val="004A6241"/>
    <w:rsid w:val="004B590A"/>
    <w:rsid w:val="004C6440"/>
    <w:rsid w:val="004D0EAE"/>
    <w:rsid w:val="004D2203"/>
    <w:rsid w:val="004D43C7"/>
    <w:rsid w:val="004D4B3E"/>
    <w:rsid w:val="004D50CC"/>
    <w:rsid w:val="004D7037"/>
    <w:rsid w:val="004E7B33"/>
    <w:rsid w:val="004F4D0D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84271"/>
    <w:rsid w:val="00592E61"/>
    <w:rsid w:val="00593819"/>
    <w:rsid w:val="0059767A"/>
    <w:rsid w:val="005B0C07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5AED"/>
    <w:rsid w:val="00607613"/>
    <w:rsid w:val="00614DA3"/>
    <w:rsid w:val="00623CFC"/>
    <w:rsid w:val="00624EF7"/>
    <w:rsid w:val="006253FA"/>
    <w:rsid w:val="00626152"/>
    <w:rsid w:val="006266A5"/>
    <w:rsid w:val="00627473"/>
    <w:rsid w:val="00633EAA"/>
    <w:rsid w:val="00635D45"/>
    <w:rsid w:val="006363AB"/>
    <w:rsid w:val="0064375A"/>
    <w:rsid w:val="006475A7"/>
    <w:rsid w:val="00652D9F"/>
    <w:rsid w:val="00661E94"/>
    <w:rsid w:val="00672A65"/>
    <w:rsid w:val="0068498F"/>
    <w:rsid w:val="00694E5D"/>
    <w:rsid w:val="0069673B"/>
    <w:rsid w:val="00696D5E"/>
    <w:rsid w:val="006A0040"/>
    <w:rsid w:val="006B2C2E"/>
    <w:rsid w:val="006B4FAE"/>
    <w:rsid w:val="006B75D8"/>
    <w:rsid w:val="006C0CDD"/>
    <w:rsid w:val="006D49E7"/>
    <w:rsid w:val="006D4C90"/>
    <w:rsid w:val="006D6331"/>
    <w:rsid w:val="006E017D"/>
    <w:rsid w:val="006E6789"/>
    <w:rsid w:val="006E75D6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08D6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86855"/>
    <w:rsid w:val="00790143"/>
    <w:rsid w:val="00791207"/>
    <w:rsid w:val="007942B7"/>
    <w:rsid w:val="007954A6"/>
    <w:rsid w:val="007A2D1B"/>
    <w:rsid w:val="007B5543"/>
    <w:rsid w:val="007C65C5"/>
    <w:rsid w:val="007D1701"/>
    <w:rsid w:val="007D52E6"/>
    <w:rsid w:val="007D5CBF"/>
    <w:rsid w:val="007D69D9"/>
    <w:rsid w:val="007E58B1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16885"/>
    <w:rsid w:val="00821526"/>
    <w:rsid w:val="008223C5"/>
    <w:rsid w:val="0082470D"/>
    <w:rsid w:val="00825ACB"/>
    <w:rsid w:val="00826275"/>
    <w:rsid w:val="00831EE9"/>
    <w:rsid w:val="008359C7"/>
    <w:rsid w:val="00836976"/>
    <w:rsid w:val="0084782E"/>
    <w:rsid w:val="008514EC"/>
    <w:rsid w:val="00851AD1"/>
    <w:rsid w:val="00853CB9"/>
    <w:rsid w:val="00854FE1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3FD0"/>
    <w:rsid w:val="008D6E75"/>
    <w:rsid w:val="008E007D"/>
    <w:rsid w:val="008F0F7D"/>
    <w:rsid w:val="008F0FDC"/>
    <w:rsid w:val="008F245E"/>
    <w:rsid w:val="008F2EF6"/>
    <w:rsid w:val="00902A71"/>
    <w:rsid w:val="009039FD"/>
    <w:rsid w:val="00903FE0"/>
    <w:rsid w:val="00912DB4"/>
    <w:rsid w:val="0093407A"/>
    <w:rsid w:val="00936779"/>
    <w:rsid w:val="00947271"/>
    <w:rsid w:val="009654DA"/>
    <w:rsid w:val="00965C69"/>
    <w:rsid w:val="0096694A"/>
    <w:rsid w:val="00967865"/>
    <w:rsid w:val="00982299"/>
    <w:rsid w:val="009A0E23"/>
    <w:rsid w:val="009A5943"/>
    <w:rsid w:val="009A726E"/>
    <w:rsid w:val="009B4F60"/>
    <w:rsid w:val="009B75CD"/>
    <w:rsid w:val="009C5469"/>
    <w:rsid w:val="009D35A4"/>
    <w:rsid w:val="009D3CC3"/>
    <w:rsid w:val="009D4047"/>
    <w:rsid w:val="009D78D2"/>
    <w:rsid w:val="009E049D"/>
    <w:rsid w:val="009E2E6F"/>
    <w:rsid w:val="009E4AB8"/>
    <w:rsid w:val="009E63D3"/>
    <w:rsid w:val="009E7254"/>
    <w:rsid w:val="00A0112A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324E"/>
    <w:rsid w:val="00A54099"/>
    <w:rsid w:val="00A557D4"/>
    <w:rsid w:val="00A56942"/>
    <w:rsid w:val="00A571E6"/>
    <w:rsid w:val="00A608C3"/>
    <w:rsid w:val="00A670E9"/>
    <w:rsid w:val="00A677C6"/>
    <w:rsid w:val="00A720D9"/>
    <w:rsid w:val="00A770A3"/>
    <w:rsid w:val="00A82709"/>
    <w:rsid w:val="00A92666"/>
    <w:rsid w:val="00A93BD6"/>
    <w:rsid w:val="00AA0AE1"/>
    <w:rsid w:val="00AA6023"/>
    <w:rsid w:val="00AB1913"/>
    <w:rsid w:val="00AB2822"/>
    <w:rsid w:val="00AC2723"/>
    <w:rsid w:val="00AC289A"/>
    <w:rsid w:val="00AC4A6F"/>
    <w:rsid w:val="00AC79CF"/>
    <w:rsid w:val="00AD6065"/>
    <w:rsid w:val="00AD76A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5F37"/>
    <w:rsid w:val="00B175DC"/>
    <w:rsid w:val="00B220EC"/>
    <w:rsid w:val="00B23DE2"/>
    <w:rsid w:val="00B344B3"/>
    <w:rsid w:val="00B3614D"/>
    <w:rsid w:val="00B41F96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BF723E"/>
    <w:rsid w:val="00C02953"/>
    <w:rsid w:val="00C04EEA"/>
    <w:rsid w:val="00C1290B"/>
    <w:rsid w:val="00C155CB"/>
    <w:rsid w:val="00C213EC"/>
    <w:rsid w:val="00C22B10"/>
    <w:rsid w:val="00C24010"/>
    <w:rsid w:val="00C259F4"/>
    <w:rsid w:val="00C26ADC"/>
    <w:rsid w:val="00C27705"/>
    <w:rsid w:val="00C27725"/>
    <w:rsid w:val="00C3228C"/>
    <w:rsid w:val="00C32799"/>
    <w:rsid w:val="00C4050E"/>
    <w:rsid w:val="00C41389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244B"/>
    <w:rsid w:val="00C77E48"/>
    <w:rsid w:val="00C91330"/>
    <w:rsid w:val="00CA41DD"/>
    <w:rsid w:val="00CA4A0C"/>
    <w:rsid w:val="00CB6837"/>
    <w:rsid w:val="00CC3B31"/>
    <w:rsid w:val="00CC48E8"/>
    <w:rsid w:val="00CD3DE8"/>
    <w:rsid w:val="00CD3F4C"/>
    <w:rsid w:val="00CD44BC"/>
    <w:rsid w:val="00CD4A14"/>
    <w:rsid w:val="00CE5534"/>
    <w:rsid w:val="00CF21EB"/>
    <w:rsid w:val="00CF3B33"/>
    <w:rsid w:val="00D014E1"/>
    <w:rsid w:val="00D0198B"/>
    <w:rsid w:val="00D01C3D"/>
    <w:rsid w:val="00D01CA1"/>
    <w:rsid w:val="00D1453D"/>
    <w:rsid w:val="00D1530E"/>
    <w:rsid w:val="00D2343B"/>
    <w:rsid w:val="00D32646"/>
    <w:rsid w:val="00D32EB1"/>
    <w:rsid w:val="00D41F4C"/>
    <w:rsid w:val="00D45F5C"/>
    <w:rsid w:val="00D520C8"/>
    <w:rsid w:val="00D529A9"/>
    <w:rsid w:val="00D572C4"/>
    <w:rsid w:val="00D61D33"/>
    <w:rsid w:val="00D63154"/>
    <w:rsid w:val="00D64CD1"/>
    <w:rsid w:val="00D70570"/>
    <w:rsid w:val="00D77D83"/>
    <w:rsid w:val="00D86FFF"/>
    <w:rsid w:val="00D9090A"/>
    <w:rsid w:val="00D940D6"/>
    <w:rsid w:val="00D96084"/>
    <w:rsid w:val="00DA3DD5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247FB"/>
    <w:rsid w:val="00E30705"/>
    <w:rsid w:val="00E33169"/>
    <w:rsid w:val="00E51AC4"/>
    <w:rsid w:val="00E63F24"/>
    <w:rsid w:val="00E6528C"/>
    <w:rsid w:val="00E73F4D"/>
    <w:rsid w:val="00E83650"/>
    <w:rsid w:val="00E8521D"/>
    <w:rsid w:val="00E960E2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367E7"/>
    <w:rsid w:val="00F44609"/>
    <w:rsid w:val="00F46B14"/>
    <w:rsid w:val="00F47DDE"/>
    <w:rsid w:val="00F614CD"/>
    <w:rsid w:val="00F676F8"/>
    <w:rsid w:val="00F717F7"/>
    <w:rsid w:val="00F71FF5"/>
    <w:rsid w:val="00F7274D"/>
    <w:rsid w:val="00F855DF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E59E5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594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A00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uned.es/universidad/centros/gijon/centro.html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6D2460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6D2460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DDE72C9B3D249DD8FC158206EBF4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488FD-AF8F-4F63-AC8C-81E1EE147C22}"/>
      </w:docPartPr>
      <w:docPartBody>
        <w:p w:rsidR="00B91837" w:rsidRDefault="006E7AC9" w:rsidP="006E7AC9">
          <w:pPr>
            <w:pStyle w:val="7DDE72C9B3D249DD8FC158206EBF45F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3DDD7D89B894C0E883DB35DEBB44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F230E-BE4C-4FA4-AD91-F1D2BBC8A274}"/>
      </w:docPartPr>
      <w:docPartBody>
        <w:p w:rsidR="00B91837" w:rsidRDefault="006E7AC9" w:rsidP="006E7AC9">
          <w:pPr>
            <w:pStyle w:val="53DDD7D89B894C0E883DB35DEBB44E24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0B4118"/>
    <w:rsid w:val="000B61A4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6222A"/>
    <w:rsid w:val="0038330C"/>
    <w:rsid w:val="003A66B7"/>
    <w:rsid w:val="003D3D7C"/>
    <w:rsid w:val="003D5EFD"/>
    <w:rsid w:val="00437E36"/>
    <w:rsid w:val="00443EA4"/>
    <w:rsid w:val="00473D58"/>
    <w:rsid w:val="004D57AE"/>
    <w:rsid w:val="004F1289"/>
    <w:rsid w:val="00565B82"/>
    <w:rsid w:val="00582A22"/>
    <w:rsid w:val="00583D19"/>
    <w:rsid w:val="0059019A"/>
    <w:rsid w:val="005B05C2"/>
    <w:rsid w:val="005D4066"/>
    <w:rsid w:val="005E528A"/>
    <w:rsid w:val="00605052"/>
    <w:rsid w:val="00647467"/>
    <w:rsid w:val="006D1F5D"/>
    <w:rsid w:val="006D2460"/>
    <w:rsid w:val="006E235F"/>
    <w:rsid w:val="006E7AC9"/>
    <w:rsid w:val="00722659"/>
    <w:rsid w:val="00722728"/>
    <w:rsid w:val="0072448F"/>
    <w:rsid w:val="00724F63"/>
    <w:rsid w:val="0074478F"/>
    <w:rsid w:val="00787EBD"/>
    <w:rsid w:val="007C3485"/>
    <w:rsid w:val="00810920"/>
    <w:rsid w:val="008E118A"/>
    <w:rsid w:val="008E3188"/>
    <w:rsid w:val="009C10F9"/>
    <w:rsid w:val="00A036B0"/>
    <w:rsid w:val="00A104A7"/>
    <w:rsid w:val="00AB484A"/>
    <w:rsid w:val="00AD7C28"/>
    <w:rsid w:val="00AE2C03"/>
    <w:rsid w:val="00B103B1"/>
    <w:rsid w:val="00B42024"/>
    <w:rsid w:val="00B6573C"/>
    <w:rsid w:val="00B91837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E7AC9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DDE72C9B3D249DD8FC158206EBF45FB">
    <w:name w:val="7DDE72C9B3D249DD8FC158206EBF45FB"/>
    <w:rsid w:val="006E7AC9"/>
    <w:pPr>
      <w:spacing w:after="160" w:line="259" w:lineRule="auto"/>
    </w:pPr>
  </w:style>
  <w:style w:type="paragraph" w:customStyle="1" w:styleId="53DDD7D89B894C0E883DB35DEBB44E24">
    <w:name w:val="53DDD7D89B894C0E883DB35DEBB44E24"/>
    <w:rsid w:val="006E7AC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29</TotalTime>
  <Pages>4</Pages>
  <Words>1144</Words>
  <Characters>6297</Characters>
  <Application>Microsoft Office Word</Application>
  <DocSecurity>0</DocSecurity>
  <Lines>52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30</cp:revision>
  <cp:lastPrinted>2026-02-09T15:38:00Z</cp:lastPrinted>
  <dcterms:created xsi:type="dcterms:W3CDTF">2026-04-06T15:16:00Z</dcterms:created>
  <dcterms:modified xsi:type="dcterms:W3CDTF">2026-06-24T11:25:00Z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