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3D452A9C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proofErr w:type="spellStart"/>
      <w:r w:rsidR="007831B8">
        <w:rPr>
          <w:rFonts w:ascii="Mulish" w:hAnsi="Mulish"/>
        </w:rPr>
        <w:t>Pecovasa</w:t>
      </w:r>
      <w:proofErr w:type="spellEnd"/>
      <w:r w:rsidRPr="00296787">
        <w:rPr>
          <w:rFonts w:ascii="Mulish" w:hAnsi="Mulish"/>
        </w:rPr>
        <w:t xml:space="preserve">, efectuada en </w:t>
      </w:r>
      <w:hyperlink r:id="rId17" w:history="1">
        <w:r w:rsidR="007831B8">
          <w:rPr>
            <w:rStyle w:val="Hipervnculo"/>
            <w:rFonts w:ascii="Mulish" w:hAnsi="Mulish"/>
          </w:rPr>
          <w:t>mayo</w:t>
        </w:r>
        <w:r w:rsidR="009A4FAD" w:rsidRPr="00CE0200">
          <w:rPr>
            <w:rStyle w:val="Hipervnculo"/>
            <w:rFonts w:ascii="Mulish" w:hAnsi="Mulish"/>
          </w:rPr>
          <w:t xml:space="preserve">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5"/>
        <w:gridCol w:w="687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4145ECA" w:rsidR="00B628C5" w:rsidRPr="007831B8" w:rsidRDefault="007831B8" w:rsidP="00F8475B">
            <w:pPr>
              <w:rPr>
                <w:rFonts w:ascii="Mulish" w:hAnsi="Mulish"/>
                <w:sz w:val="24"/>
              </w:rPr>
            </w:pPr>
            <w:proofErr w:type="spellStart"/>
            <w:r w:rsidRPr="007831B8">
              <w:rPr>
                <w:rFonts w:ascii="Mulish" w:hAnsi="Mulish"/>
                <w:sz w:val="24"/>
              </w:rPr>
              <w:t>Pecovasa</w:t>
            </w:r>
            <w:proofErr w:type="spellEnd"/>
            <w:r w:rsidRPr="007831B8">
              <w:rPr>
                <w:rFonts w:ascii="Mulish" w:hAnsi="Mulish"/>
                <w:sz w:val="24"/>
              </w:rPr>
              <w:t xml:space="preserve"> 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E5E8CA7" w:rsidR="00B628C5" w:rsidRPr="007831B8" w:rsidRDefault="007831B8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9A4FAD" w:rsidRPr="007831B8">
              <w:rPr>
                <w:rFonts w:ascii="Mulish" w:hAnsi="Mulish"/>
                <w:sz w:val="24"/>
              </w:rPr>
              <w:t>/3/2026</w:t>
            </w:r>
          </w:p>
          <w:p w14:paraId="5DEB5371" w14:textId="69F151A9" w:rsidR="00B628C5" w:rsidRPr="007831B8" w:rsidRDefault="00B628C5" w:rsidP="00F8475B">
            <w:pPr>
              <w:rPr>
                <w:rFonts w:ascii="Mulish" w:hAnsi="Mulish"/>
                <w:sz w:val="24"/>
              </w:rPr>
            </w:pPr>
            <w:r w:rsidRPr="007831B8">
              <w:rPr>
                <w:rFonts w:ascii="Mulish" w:hAnsi="Mulish"/>
                <w:sz w:val="24"/>
              </w:rPr>
              <w:t xml:space="preserve">Segunda revisión: </w:t>
            </w:r>
            <w:r w:rsidR="00DB1F21">
              <w:rPr>
                <w:rFonts w:ascii="Mulish" w:hAnsi="Mulish"/>
                <w:sz w:val="24"/>
              </w:rPr>
              <w:t>19</w:t>
            </w:r>
            <w:r w:rsidR="00E576C6">
              <w:rPr>
                <w:rFonts w:ascii="Mulish" w:hAnsi="Mulish"/>
                <w:sz w:val="24"/>
              </w:rPr>
              <w:t>/</w:t>
            </w:r>
            <w:r w:rsidR="00DB1F21">
              <w:rPr>
                <w:rFonts w:ascii="Mulish" w:hAnsi="Mulish"/>
                <w:sz w:val="24"/>
              </w:rPr>
              <w:t>6</w:t>
            </w:r>
            <w:r w:rsidR="00E576C6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A42D2C6" w:rsidR="007831B8" w:rsidRPr="007831B8" w:rsidRDefault="00DC0D6C" w:rsidP="007831B8">
            <w:pPr>
              <w:rPr>
                <w:rFonts w:ascii="Mulish" w:hAnsi="Mulish"/>
                <w:sz w:val="24"/>
              </w:rPr>
            </w:pPr>
            <w:hyperlink r:id="rId19" w:history="1">
              <w:r w:rsidR="007831B8" w:rsidRPr="00AD1528">
                <w:rPr>
                  <w:rStyle w:val="Hipervnculo"/>
                  <w:rFonts w:ascii="Mulish" w:hAnsi="Mulish"/>
                  <w:sz w:val="24"/>
                </w:rPr>
                <w:t>https://www.renfe.com/es/es/grupo-renfe/sociedades/renfe-mercancias/mercancias-conocenos/pecovasa/empresa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DC0D6C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1540D1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104252C4" w:rsidR="00AF751D" w:rsidRPr="00296787" w:rsidRDefault="007831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5F4A6E88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31B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DF2FFFD" w:rsidR="00AF751D" w:rsidRPr="00296787" w:rsidRDefault="007831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13C382A1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31B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71189D4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31B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08346A62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23B6C007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7E88205A" w:rsidR="00AF751D" w:rsidRPr="00296787" w:rsidRDefault="007831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C764E66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31B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831B8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7831B8" w:rsidRPr="00296787" w:rsidRDefault="007831B8" w:rsidP="007831B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7831B8" w:rsidRPr="00296787" w:rsidRDefault="007831B8" w:rsidP="007831B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319466753"/>
            <w:placeholder>
              <w:docPart w:val="EE1D5978E1D74B42A335344A2B906FF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5265F529" w:rsidR="007831B8" w:rsidRPr="00296787" w:rsidRDefault="007831B8" w:rsidP="007831B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96CC649" w:rsidR="007831B8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08077441"/>
                <w:placeholder>
                  <w:docPart w:val="D4FDE042582244A38BC2B2DD016EA54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31B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831B8">
              <w:rPr>
                <w:szCs w:val="18"/>
              </w:rPr>
              <w:t xml:space="preserve">. </w:t>
            </w:r>
            <w:r w:rsidR="007831B8">
              <w:rPr>
                <w:rFonts w:ascii="Mulish" w:hAnsi="Mulish"/>
                <w:sz w:val="18"/>
                <w:szCs w:val="18"/>
              </w:rPr>
              <w:t>Se publican fuera del Portal de Transparencia.</w:t>
            </w:r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09A4D672" w:rsidR="00AF751D" w:rsidRPr="00296787" w:rsidRDefault="007831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33367C6D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31B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2AF2CC30" w:rsidR="00AF751D" w:rsidRPr="00296787" w:rsidRDefault="007831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43626F9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31B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99D14D9" w:rsidR="00AF751D" w:rsidRPr="00296787" w:rsidRDefault="007831B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03FADC32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7831B8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996099293"/>
            <w:placeholder>
              <w:docPart w:val="5F1AA766D1354FA6A74B36CA916D50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143936C" w:rsidR="00AF751D" w:rsidRPr="00296787" w:rsidRDefault="004C0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16ED1FB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DE0FE671D4A7400F8A9E0D6450F40C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C0B3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0F4AB068" w:rsidR="00AF751D" w:rsidRPr="00296787" w:rsidRDefault="00F86C4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BE12357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6C4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75960179"/>
            <w:placeholder>
              <w:docPart w:val="D7E374DA2D5B4330BDB07DA9050C69A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57C1A1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8765FCC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471C1662813945C3AB8463802E2BBC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F86C4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F86C4D" w:rsidRPr="00296787" w:rsidRDefault="00F86C4D" w:rsidP="00F86C4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F86C4D" w:rsidRPr="00296787" w:rsidRDefault="00F86C4D" w:rsidP="00F86C4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38081146"/>
            <w:placeholder>
              <w:docPart w:val="64F07ADECAD542669F4E8B1D192878C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37A1615" w:rsidR="00F86C4D" w:rsidRPr="00296787" w:rsidRDefault="00F86C4D" w:rsidP="00F86C4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53F597A" w:rsidR="00F86C4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12123646"/>
                <w:placeholder>
                  <w:docPart w:val="E8533D6C917944EABB53DACD592A3A4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6C4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86C4D">
              <w:rPr>
                <w:szCs w:val="18"/>
              </w:rPr>
              <w:t xml:space="preserve">. </w:t>
            </w:r>
            <w:r w:rsidR="00F86C4D" w:rsidRPr="00F86C4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19C688E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BFEB667361AE42D291EDC0488523C6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764414B" w:rsidR="00AF751D" w:rsidRPr="00A608C3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6F180DE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1B5C5E63BC3E44C0A06D30C8FE88BD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4C123B18" w:rsidR="00AF751D" w:rsidRPr="00A608C3" w:rsidRDefault="00F86C4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7FFE71F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6C4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3944C3D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1B2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4896AFEA984A4DBDAF0025FCE2646C6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7CC7102D" w:rsidR="00AF751D" w:rsidRPr="00A608C3" w:rsidRDefault="00061034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56F00920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C6347F4342324178BD5A3186864CF76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1034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3A6314E31BA64407BF99A55999DF18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73587A0B" w:rsidR="00AF751D" w:rsidRPr="00A608C3" w:rsidRDefault="00F86C4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21F0A87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E1307B030DCD451C87186470AC9709F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6C4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1605031" w:rsidR="00AF751D" w:rsidRPr="00A608C3" w:rsidRDefault="00F86C4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A85D7A2" w:rsidR="00AF751D" w:rsidRPr="00F86C4D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6C4D" w:rsidRPr="00F86C4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86C4D" w:rsidRPr="00F86C4D">
              <w:rPr>
                <w:rFonts w:ascii="Mulish" w:hAnsi="Mulish"/>
                <w:sz w:val="18"/>
                <w:szCs w:val="18"/>
              </w:rPr>
              <w:t xml:space="preserve">. Se publican las de </w:t>
            </w:r>
            <w:r w:rsidR="00AE5BE3" w:rsidRPr="00F86C4D">
              <w:rPr>
                <w:rStyle w:val="Estilo6"/>
                <w:szCs w:val="18"/>
              </w:rPr>
              <w:t>2</w:t>
            </w:r>
            <w:r w:rsidR="00F86C4D" w:rsidRPr="00F86C4D">
              <w:rPr>
                <w:rStyle w:val="Estilo6"/>
                <w:szCs w:val="18"/>
              </w:rPr>
              <w:t>024 en formato no reutilizable.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2A577DB4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85ECFD423184DF893A09C977F9ADC5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F6E626C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A1A8C38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9E653B9D349445A2A089CF2899152C5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F7D3D67884F74C2CBBAA435368F058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7C12B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37936DC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BA78B0A57DFD42DF8D3A2362301509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34EE0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38D0EFB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9DEB6BE" w:rsidR="00AF751D" w:rsidRPr="00A608C3" w:rsidRDefault="00E576C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7779DC30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76C6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8BD2F75" w:rsidR="00AF751D" w:rsidRPr="00A608C3" w:rsidRDefault="00CA64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32E1B277" w:rsidR="00AF751D" w:rsidRPr="00A608C3" w:rsidRDefault="00DC0D6C" w:rsidP="001540D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A642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5920423D" w:rsidR="00AF751D" w:rsidRPr="00296787" w:rsidRDefault="00F86C4D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E576C6"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  <w:tc>
          <w:tcPr>
            <w:tcW w:w="2806" w:type="dxa"/>
          </w:tcPr>
          <w:p w14:paraId="3E03AC72" w14:textId="28D3F1DB" w:rsidR="00AF751D" w:rsidRPr="00296787" w:rsidRDefault="00F86C4D" w:rsidP="001540D1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E576C6"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2E51A78" w:rsidR="002A7C57" w:rsidRPr="00E576C6" w:rsidRDefault="00F86C4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E576C6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E576C6" w:rsidRPr="00E576C6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5" w:type="dxa"/>
          </w:tcPr>
          <w:p w14:paraId="33CF1936" w14:textId="2597E1EC" w:rsidR="002A7C57" w:rsidRPr="00E576C6" w:rsidRDefault="00F86C4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E576C6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17BD6D9D" w:rsidR="002A7C57" w:rsidRPr="00E576C6" w:rsidRDefault="00F86C4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E576C6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E576C6" w:rsidRPr="00E576C6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254B9752" w14:textId="48B41B41" w:rsidR="00D474AC" w:rsidRPr="00037FE0" w:rsidRDefault="00DC0D6C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D474AC">
        <w:rPr>
          <w:rFonts w:ascii="Mulish" w:hAnsi="Mulish"/>
          <w:lang w:bidi="es-ES"/>
        </w:rPr>
        <w:fldChar w:fldCharType="begin"/>
      </w:r>
      <w:r w:rsidR="00D474AC" w:rsidRPr="00037FE0">
        <w:rPr>
          <w:rFonts w:ascii="Mulish" w:hAnsi="Mulish"/>
          <w:lang w:bidi="es-ES"/>
        </w:rPr>
        <w:instrText xml:space="preserve"> LINK Excel.Sheet.12 "C:\\Users\\mariadelcarmen.motos\\Documents\\Trabajo fuera red\\212-Pecovasa\\2026\\212 Pecovasa-2026.xlsx" "Tablas!F2C1:F5C9" \a \f 4 \h </w:instrText>
      </w:r>
      <w:r w:rsidR="00D474AC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D474AC" w:rsidRPr="00D474AC" w14:paraId="1FB5B3F0" w14:textId="77777777" w:rsidTr="00D474AC">
        <w:trPr>
          <w:trHeight w:val="1380"/>
        </w:trPr>
        <w:tc>
          <w:tcPr>
            <w:tcW w:w="1736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890463E" w14:textId="2C647790" w:rsidR="00D474AC" w:rsidRPr="00D474AC" w:rsidRDefault="00D474AC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1E3942A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2B7C85A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F8E0E45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7C64448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C36687B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E5306DB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23AE70A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8BE1844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474AC" w:rsidRPr="00D474AC" w14:paraId="69DB7EFC" w14:textId="77777777" w:rsidTr="00D474AC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8C4B064" w14:textId="77777777" w:rsidR="00D474AC" w:rsidRPr="00D474AC" w:rsidRDefault="00D474AC" w:rsidP="00D474A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AFBAA1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978536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DE307A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F67338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AED5FA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53BF3A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DBBAA9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94ADC7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28,6</w:t>
            </w:r>
          </w:p>
        </w:tc>
      </w:tr>
      <w:tr w:rsidR="00D474AC" w:rsidRPr="00D474AC" w14:paraId="313AA5B7" w14:textId="77777777" w:rsidTr="00D474AC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4A385A1" w14:textId="77777777" w:rsidR="00D474AC" w:rsidRPr="00D474AC" w:rsidRDefault="00D474AC" w:rsidP="00D474A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A4389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DB4A4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7B133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5BF28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31BE7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23381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EAA63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B7F97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</w:tr>
      <w:tr w:rsidR="00D474AC" w:rsidRPr="00D474AC" w14:paraId="7BDA9164" w14:textId="77777777" w:rsidTr="00D474AC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1F41980" w14:textId="77777777" w:rsidR="00D474AC" w:rsidRPr="00D474AC" w:rsidRDefault="00D474AC" w:rsidP="00D474A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C8309EE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A20E5C6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B1BAF93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02B81A8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019C932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84861B9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BD9D8E3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F625EC4" w14:textId="77777777" w:rsidR="00D474AC" w:rsidRPr="00D474AC" w:rsidRDefault="00D474AC" w:rsidP="00D474A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4A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25,5</w:t>
            </w:r>
          </w:p>
        </w:tc>
      </w:tr>
    </w:tbl>
    <w:p w14:paraId="06B29B65" w14:textId="0B08A3D7" w:rsidR="001E106B" w:rsidRPr="00296787" w:rsidRDefault="00D474AC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4F07BD1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D474AC">
        <w:rPr>
          <w:rFonts w:ascii="Mulish" w:hAnsi="Mulish"/>
          <w:lang w:bidi="es-ES"/>
        </w:rPr>
        <w:t>25,5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47CA8A1D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proofErr w:type="spellStart"/>
      <w:r w:rsidR="00D474AC">
        <w:rPr>
          <w:rFonts w:ascii="Mulish" w:hAnsi="Mulish"/>
        </w:rPr>
        <w:t>Pecovasa</w:t>
      </w:r>
      <w:proofErr w:type="spellEnd"/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>5, la puntuación permanece</w:t>
      </w:r>
      <w:r w:rsidR="00BE31EE">
        <w:rPr>
          <w:rFonts w:ascii="Mulish" w:hAnsi="Mulish"/>
          <w:lang w:bidi="es-ES"/>
        </w:rPr>
        <w:t xml:space="preserve"> prácticamente</w:t>
      </w:r>
      <w:r w:rsidR="004404F7">
        <w:rPr>
          <w:rFonts w:ascii="Mulish" w:hAnsi="Mulish"/>
          <w:lang w:bidi="es-ES"/>
        </w:rPr>
        <w:t xml:space="preserve"> invariable, ya que </w:t>
      </w:r>
      <w:r w:rsidR="00D474AC">
        <w:rPr>
          <w:rFonts w:ascii="Mulish" w:hAnsi="Mulish"/>
          <w:lang w:bidi="es-ES"/>
        </w:rPr>
        <w:t>no se han cumplido ninguna de las recomendaciones formuladas entonces</w:t>
      </w:r>
      <w:r w:rsidRPr="00296787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68FBA8E0" w14:textId="151E39D2" w:rsidR="00B343A5" w:rsidRDefault="00D474AC" w:rsidP="004404F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La información en el Portal de Transparencia no se publica conforme a la LTAIBG</w:t>
      </w:r>
      <w:r w:rsidR="00B343A5">
        <w:rPr>
          <w:rFonts w:ascii="Mulish" w:hAnsi="Mulish"/>
        </w:rPr>
        <w:t>.</w:t>
      </w:r>
    </w:p>
    <w:p w14:paraId="2C2221F5" w14:textId="5E7E7343" w:rsidR="001E106B" w:rsidRPr="00296787" w:rsidRDefault="004404F7" w:rsidP="004404F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D474AC">
        <w:rPr>
          <w:rFonts w:ascii="Mulish" w:hAnsi="Mulish"/>
        </w:rPr>
        <w:t xml:space="preserve">parte de </w:t>
      </w:r>
      <w:r w:rsidR="001E106B" w:rsidRPr="00296787">
        <w:rPr>
          <w:rFonts w:ascii="Mulish" w:hAnsi="Mulish"/>
        </w:rPr>
        <w:t xml:space="preserve">la información del bloque </w:t>
      </w:r>
      <w:r w:rsidR="00652D9F" w:rsidRPr="00296787">
        <w:rPr>
          <w:rFonts w:ascii="Mulish" w:hAnsi="Mulish"/>
        </w:rPr>
        <w:t xml:space="preserve">de </w:t>
      </w:r>
      <w:r w:rsidR="00467FDF" w:rsidRPr="00296787">
        <w:rPr>
          <w:rFonts w:ascii="Mulish" w:hAnsi="Mulish"/>
        </w:rPr>
        <w:t>I</w:t>
      </w:r>
      <w:r w:rsidR="00652D9F" w:rsidRPr="00296787">
        <w:rPr>
          <w:rFonts w:ascii="Mulish" w:hAnsi="Mulish"/>
        </w:rPr>
        <w:t>nformación i</w:t>
      </w:r>
      <w:r w:rsidR="001E106B"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="001E106B" w:rsidRPr="00296787">
        <w:rPr>
          <w:rFonts w:ascii="Mulish" w:hAnsi="Mulish"/>
        </w:rPr>
        <w:t>rganizativa 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7D26913" w14:textId="77777777" w:rsidR="00D474AC" w:rsidRDefault="00D474AC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normativa aplicable a </w:t>
      </w:r>
      <w:proofErr w:type="spellStart"/>
      <w:r>
        <w:rPr>
          <w:rFonts w:ascii="Mulish" w:hAnsi="Mulish"/>
        </w:rPr>
        <w:t>Pecovasa</w:t>
      </w:r>
      <w:proofErr w:type="spellEnd"/>
      <w:r>
        <w:rPr>
          <w:rFonts w:ascii="Mulish" w:hAnsi="Mulish"/>
        </w:rPr>
        <w:t>.</w:t>
      </w:r>
    </w:p>
    <w:p w14:paraId="27ABE604" w14:textId="7FB32922" w:rsidR="00D474AC" w:rsidRDefault="00D474AC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descripción de </w:t>
      </w:r>
      <w:r w:rsidR="00037FE0">
        <w:rPr>
          <w:rFonts w:ascii="Mulish" w:hAnsi="Mulish"/>
        </w:rPr>
        <w:t>la</w:t>
      </w:r>
      <w:r>
        <w:rPr>
          <w:rFonts w:ascii="Mulish" w:hAnsi="Mulish"/>
        </w:rPr>
        <w:t xml:space="preserve"> estructura organizativa.</w:t>
      </w:r>
    </w:p>
    <w:p w14:paraId="27F15727" w14:textId="36467EC3" w:rsidR="00D474AC" w:rsidRDefault="00037FE0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</w:t>
      </w:r>
      <w:r w:rsidR="00D474AC">
        <w:rPr>
          <w:rFonts w:ascii="Mulish" w:hAnsi="Mulish"/>
        </w:rPr>
        <w:t xml:space="preserve"> organigrama.</w:t>
      </w:r>
    </w:p>
    <w:p w14:paraId="3CF49CE2" w14:textId="11328809" w:rsidR="004404F7" w:rsidRDefault="004404F7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perfil y trayectoria profesional de </w:t>
      </w:r>
      <w:r w:rsidR="00D474AC">
        <w:rPr>
          <w:rFonts w:ascii="Mulish" w:hAnsi="Mulish"/>
        </w:rPr>
        <w:t>su</w:t>
      </w:r>
      <w:r>
        <w:rPr>
          <w:rFonts w:ascii="Mulish" w:hAnsi="Mulish"/>
        </w:rPr>
        <w:t>s máximos responsables.</w:t>
      </w: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20F52C6B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553EC8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5A17D9" w14:textId="363F8ED1" w:rsidR="004404F7" w:rsidRDefault="004404F7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modificaciones de contratos adjudicados.</w:t>
      </w:r>
    </w:p>
    <w:p w14:paraId="7EA2F1E6" w14:textId="0639EC28" w:rsidR="004404F7" w:rsidRDefault="00BE31EE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</w:t>
      </w:r>
      <w:r w:rsidR="004404F7" w:rsidRPr="00B343A5">
        <w:rPr>
          <w:rFonts w:ascii="Mulish" w:hAnsi="Mulish"/>
        </w:rPr>
        <w:t>.</w:t>
      </w:r>
    </w:p>
    <w:p w14:paraId="4C26F95E" w14:textId="63BB4AA7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E</w:t>
      </w:r>
      <w:r w:rsidR="004404F7" w:rsidRPr="00B343A5">
        <w:rPr>
          <w:rFonts w:ascii="Mulish" w:hAnsi="Mulish"/>
        </w:rPr>
        <w:t>l número y el porcentaje en volumen presupuestario de contratos adjudicados a PYMEs según tipo de contrato y según procedimiento de licitación.</w:t>
      </w:r>
    </w:p>
    <w:p w14:paraId="4A7E5248" w14:textId="45EF1B04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lastRenderedPageBreak/>
        <w:t>Información sobre los convenios suscritos con AAPP, incluyendo objeto, plazo, obligaciones económicas y posibles modificaciones, de forma actualizada y accesible.</w:t>
      </w:r>
    </w:p>
    <w:p w14:paraId="4B84AE76" w14:textId="58BAF657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I</w:t>
      </w:r>
      <w:r w:rsidR="004404F7" w:rsidRPr="00B343A5">
        <w:rPr>
          <w:rFonts w:ascii="Mulish" w:hAnsi="Mulish"/>
        </w:rPr>
        <w:t xml:space="preserve">nformación sobre subvenciones o ayudas públicas concedidas por </w:t>
      </w:r>
      <w:r w:rsidRPr="00B343A5">
        <w:rPr>
          <w:rFonts w:ascii="Mulish" w:hAnsi="Mulish"/>
        </w:rPr>
        <w:t>el sujeto obligado, incluyendo objeto</w:t>
      </w:r>
      <w:r w:rsidR="00283866">
        <w:rPr>
          <w:rFonts w:ascii="Mulish" w:hAnsi="Mulish"/>
        </w:rPr>
        <w:t>,</w:t>
      </w:r>
      <w:r w:rsidRPr="00B343A5">
        <w:rPr>
          <w:rFonts w:ascii="Mulish" w:hAnsi="Mulish"/>
        </w:rPr>
        <w:t xml:space="preserve"> importe</w:t>
      </w:r>
      <w:r w:rsidR="00283866">
        <w:rPr>
          <w:rFonts w:ascii="Mulish" w:hAnsi="Mulish"/>
        </w:rPr>
        <w:t xml:space="preserve"> y finalidad.</w:t>
      </w:r>
    </w:p>
    <w:p w14:paraId="7545AE5E" w14:textId="57EB3B9E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Los informes de auditoría de cuentas y de fiscalización realizados por el Tribunal de Cuentas.</w:t>
      </w:r>
      <w:r w:rsidR="00BE31EE">
        <w:rPr>
          <w:rFonts w:ascii="Mulish" w:hAnsi="Mulish"/>
        </w:rPr>
        <w:t xml:space="preserve"> </w:t>
      </w:r>
      <w:bookmarkStart w:id="6" w:name="_Hlk231307238"/>
      <w:r w:rsidR="00BE31EE">
        <w:rPr>
          <w:rFonts w:ascii="Mulish" w:hAnsi="Mulish"/>
        </w:rPr>
        <w:t>Si no existieran, debe especificarse este extremo</w:t>
      </w:r>
      <w:bookmarkEnd w:id="6"/>
      <w:r w:rsidR="00BE31EE">
        <w:rPr>
          <w:rFonts w:ascii="Mulish" w:hAnsi="Mulish"/>
        </w:rPr>
        <w:t>.</w:t>
      </w:r>
    </w:p>
    <w:p w14:paraId="39CA84D3" w14:textId="5A996CF4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retribuciones anuales de los altos cargos y máximos responsables.</w:t>
      </w:r>
    </w:p>
    <w:p w14:paraId="37F1AE16" w14:textId="05C81A5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ind</w:t>
      </w:r>
      <w:r w:rsidR="004404F7" w:rsidRPr="00B343A5">
        <w:rPr>
          <w:rFonts w:ascii="Mulish" w:hAnsi="Mulish"/>
        </w:rPr>
        <w:t>emnizaciones percibidas por altos cargos y máximos responsables con ocasión del abandono del cargo.</w:t>
      </w:r>
    </w:p>
    <w:p w14:paraId="4DB054F0" w14:textId="245DA57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</w:p>
    <w:p w14:paraId="00B76657" w14:textId="768F7916" w:rsidR="004404F7" w:rsidRPr="00B343A5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B343A5">
        <w:rPr>
          <w:rFonts w:ascii="Mulish" w:hAnsi="Mulish"/>
        </w:rPr>
        <w:t>La</w:t>
      </w:r>
      <w:r w:rsidR="004404F7" w:rsidRPr="00B343A5">
        <w:rPr>
          <w:rFonts w:ascii="Mulish" w:hAnsi="Mulish"/>
        </w:rPr>
        <w:t>s autorizaciones para actividad privada al cese de altos cargos en la A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G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E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, CC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AA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 xml:space="preserve"> o</w:t>
      </w:r>
      <w:r w:rsidRPr="00B343A5">
        <w:rPr>
          <w:rFonts w:ascii="Mulish" w:hAnsi="Mulish"/>
        </w:rPr>
        <w:t xml:space="preserve"> EE.LL.</w:t>
      </w:r>
    </w:p>
    <w:p w14:paraId="0271CAA7" w14:textId="16DDC158" w:rsidR="004404F7" w:rsidRPr="00296787" w:rsidRDefault="004404F7" w:rsidP="00952936">
      <w:pPr>
        <w:pStyle w:val="Sinespaciado"/>
        <w:spacing w:line="276" w:lineRule="auto"/>
        <w:ind w:left="2127"/>
        <w:jc w:val="both"/>
        <w:rPr>
          <w:rFonts w:ascii="Mulish" w:hAnsi="Mulish"/>
        </w:rPr>
      </w:pPr>
    </w:p>
    <w:p w14:paraId="5C2F5E80" w14:textId="47F71613" w:rsidR="00952936" w:rsidRDefault="001E106B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>Respecto del cumplimiento de los criterios de calidad en la publicación de la información</w:t>
      </w:r>
      <w:r w:rsidR="00952936">
        <w:rPr>
          <w:rFonts w:ascii="Mulish" w:hAnsi="Mulish"/>
        </w:rPr>
        <w:t>:</w:t>
      </w:r>
      <w:r w:rsidRPr="00296787">
        <w:rPr>
          <w:rFonts w:ascii="Mulish" w:hAnsi="Mulish"/>
        </w:rPr>
        <w:t xml:space="preserve"> </w:t>
      </w:r>
    </w:p>
    <w:p w14:paraId="6D16BC94" w14:textId="77777777" w:rsidR="00B343A5" w:rsidRDefault="00B343A5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6396903F" w:rsidR="001E106B" w:rsidRDefault="00BE31EE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</w:t>
      </w:r>
      <w:r w:rsidR="001E106B" w:rsidRPr="00B343A5">
        <w:rPr>
          <w:rFonts w:ascii="Mulish" w:hAnsi="Mulish"/>
        </w:rPr>
        <w:t>.</w:t>
      </w:r>
    </w:p>
    <w:p w14:paraId="7FE72C1F" w14:textId="77777777" w:rsidR="00283866" w:rsidRDefault="00283866" w:rsidP="00283866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98262AC" w14:textId="505D920E" w:rsidR="00283866" w:rsidRPr="00B343A5" w:rsidRDefault="00283866" w:rsidP="00283866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con la obligación de Reutilización, es necesario que las cuentas se publiquen en formato reutilizable, que permita copiar y pegar.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5D700D0B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DB1F21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p w14:paraId="2EB1425A" w14:textId="2088B304" w:rsidR="00DC0D6C" w:rsidRDefault="00DC0D6C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37485188" w14:textId="2CCACB75" w:rsidR="00DC0D6C" w:rsidRDefault="00DC0D6C" w:rsidP="00DC0D6C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7AEC0B29" w14:textId="4C7524EC" w:rsidR="00DC0D6C" w:rsidRDefault="00DC0D6C" w:rsidP="00DC0D6C">
      <w:pPr>
        <w:pStyle w:val="Sinespaciado"/>
        <w:spacing w:line="276" w:lineRule="auto"/>
        <w:jc w:val="center"/>
        <w:rPr>
          <w:rFonts w:ascii="Mulish" w:hAnsi="Mulish"/>
        </w:rPr>
      </w:pPr>
    </w:p>
    <w:p w14:paraId="4619BE1A" w14:textId="77E5BC9F" w:rsidR="00DC0D6C" w:rsidRDefault="00DC0D6C" w:rsidP="00DC0D6C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PECOVASA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4516437B" w14:textId="77777777" w:rsidR="00DC0D6C" w:rsidRDefault="00DC0D6C" w:rsidP="00DC0D6C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DC0D6C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4F22B" w14:textId="77777777" w:rsidR="00E5096E" w:rsidRDefault="00E5096E" w:rsidP="00F31BC3">
      <w:r>
        <w:separator/>
      </w:r>
    </w:p>
  </w:endnote>
  <w:endnote w:type="continuationSeparator" w:id="0">
    <w:p w14:paraId="7A5E7B12" w14:textId="77777777" w:rsidR="00E5096E" w:rsidRDefault="00E5096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DB1F2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DB1F2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3BA47" w14:textId="77777777" w:rsidR="00E5096E" w:rsidRDefault="00E5096E" w:rsidP="00F31BC3">
      <w:r>
        <w:separator/>
      </w:r>
    </w:p>
  </w:footnote>
  <w:footnote w:type="continuationSeparator" w:id="0">
    <w:p w14:paraId="2F974C22" w14:textId="77777777" w:rsidR="00E5096E" w:rsidRDefault="00E5096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024C67C8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836127C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1FE4290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2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7"/>
  </w:num>
  <w:num w:numId="27">
    <w:abstractNumId w:val="18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7FE0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4DE9"/>
    <w:rsid w:val="00104E94"/>
    <w:rsid w:val="0011104E"/>
    <w:rsid w:val="001149B1"/>
    <w:rsid w:val="00132732"/>
    <w:rsid w:val="001342AA"/>
    <w:rsid w:val="00146C3C"/>
    <w:rsid w:val="001540D1"/>
    <w:rsid w:val="0016051F"/>
    <w:rsid w:val="00164876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83866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59CC"/>
    <w:rsid w:val="0048761D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53EC8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1B8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31EE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34106"/>
    <w:rsid w:val="00D41F4C"/>
    <w:rsid w:val="00D45F5C"/>
    <w:rsid w:val="00D474AC"/>
    <w:rsid w:val="00D520C8"/>
    <w:rsid w:val="00D70570"/>
    <w:rsid w:val="00D77D83"/>
    <w:rsid w:val="00D9090A"/>
    <w:rsid w:val="00D940D6"/>
    <w:rsid w:val="00D96084"/>
    <w:rsid w:val="00DA6660"/>
    <w:rsid w:val="00DB1F21"/>
    <w:rsid w:val="00DC0D6C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5096E"/>
    <w:rsid w:val="00E51AC4"/>
    <w:rsid w:val="00E576C6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86C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renfe.com/es/es/grupo-renfe/sociedades/renfe-mercancias/mercancias-conocenos/pecovasa/empres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A766D1354FA6A74B36CA916D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87CBD-0898-488A-A3A3-1B9FAD1E8A4F}"/>
      </w:docPartPr>
      <w:docPartBody>
        <w:p w:rsidR="00214E50" w:rsidRDefault="006D1F5D" w:rsidP="006D1F5D">
          <w:pPr>
            <w:pStyle w:val="5F1AA766D1354FA6A74B36CA916D50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E374DA2D5B4330BDB07DA9050C6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F1363-A06D-4461-88E7-AEEA91878B2C}"/>
      </w:docPartPr>
      <w:docPartBody>
        <w:p w:rsidR="00214E50" w:rsidRDefault="006D1F5D" w:rsidP="006D1F5D">
          <w:pPr>
            <w:pStyle w:val="D7E374DA2D5B4330BDB07DA9050C69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B667361AE42D291EDC0488523C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79397-B4E4-43CE-97B4-284E0F79B4F0}"/>
      </w:docPartPr>
      <w:docPartBody>
        <w:p w:rsidR="00214E50" w:rsidRDefault="006D1F5D" w:rsidP="006D1F5D">
          <w:pPr>
            <w:pStyle w:val="BFEB667361AE42D291EDC0488523C6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896AFEA984A4DBDAF0025FCE2646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A8BA2-7766-456C-96F5-E07DF4748F7D}"/>
      </w:docPartPr>
      <w:docPartBody>
        <w:p w:rsidR="00214E50" w:rsidRDefault="006D1F5D" w:rsidP="006D1F5D">
          <w:pPr>
            <w:pStyle w:val="4896AFEA984A4DBDAF0025FCE2646C6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6314E31BA64407BF99A55999DF1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04E71-B369-418F-95C6-BE334A6CCE0F}"/>
      </w:docPartPr>
      <w:docPartBody>
        <w:p w:rsidR="00214E50" w:rsidRDefault="006D1F5D" w:rsidP="006D1F5D">
          <w:pPr>
            <w:pStyle w:val="3A6314E31BA64407BF99A55999DF18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ECFD423184DF893A09C977F9A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C27D-10D0-4F75-B553-4539CD835276}"/>
      </w:docPartPr>
      <w:docPartBody>
        <w:p w:rsidR="00214E50" w:rsidRDefault="006D1F5D" w:rsidP="006D1F5D">
          <w:pPr>
            <w:pStyle w:val="B85ECFD423184DF893A09C977F9ADC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D3D67884F74C2CBBAA435368F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CC59-C1DD-459C-ACEA-56F11EE1575A}"/>
      </w:docPartPr>
      <w:docPartBody>
        <w:p w:rsidR="00214E50" w:rsidRDefault="006D1F5D" w:rsidP="006D1F5D">
          <w:pPr>
            <w:pStyle w:val="F7D3D67884F74C2CBBAA435368F058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0FE671D4A7400F8A9E0D6450F40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AE31D-CCAC-43E6-ACD8-78F9377957D4}"/>
      </w:docPartPr>
      <w:docPartBody>
        <w:p w:rsidR="0059019A" w:rsidRDefault="00214E50" w:rsidP="00214E50">
          <w:pPr>
            <w:pStyle w:val="DE0FE671D4A7400F8A9E0D6450F40C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71C1662813945C3AB8463802E2B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E4C3B-97C8-48CA-9B94-465E57D80C99}"/>
      </w:docPartPr>
      <w:docPartBody>
        <w:p w:rsidR="0059019A" w:rsidRDefault="00214E50" w:rsidP="00214E50">
          <w:pPr>
            <w:pStyle w:val="471C1662813945C3AB8463802E2BBC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B5C5E63BC3E44C0A06D30C8FE88B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7E6A4-107D-41D7-88E5-6059B6893C7B}"/>
      </w:docPartPr>
      <w:docPartBody>
        <w:p w:rsidR="0059019A" w:rsidRDefault="00214E50" w:rsidP="00214E50">
          <w:pPr>
            <w:pStyle w:val="1B5C5E63BC3E44C0A06D30C8FE88BD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6347F4342324178BD5A3186864CF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E6204-B808-4DC5-B7E7-46744B5A5C18}"/>
      </w:docPartPr>
      <w:docPartBody>
        <w:p w:rsidR="0059019A" w:rsidRDefault="00214E50" w:rsidP="00214E50">
          <w:pPr>
            <w:pStyle w:val="C6347F4342324178BD5A3186864CF76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307B030DCD451C87186470AC970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BE5A-532E-470A-A903-DE25556E7B9A}"/>
      </w:docPartPr>
      <w:docPartBody>
        <w:p w:rsidR="0059019A" w:rsidRDefault="00214E50" w:rsidP="00214E50">
          <w:pPr>
            <w:pStyle w:val="E1307B030DCD451C87186470AC9709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653B9D349445A2A089CF289915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06E4-2A07-42A0-8945-67D4B729D819}"/>
      </w:docPartPr>
      <w:docPartBody>
        <w:p w:rsidR="0059019A" w:rsidRDefault="00214E50" w:rsidP="00214E50">
          <w:pPr>
            <w:pStyle w:val="9E653B9D349445A2A089CF2899152C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78B0A57DFD42DF8D3A2362301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62-5CAF-4E1C-9971-51939C92D98F}"/>
      </w:docPartPr>
      <w:docPartBody>
        <w:p w:rsidR="0059019A" w:rsidRDefault="00214E50" w:rsidP="00214E50">
          <w:pPr>
            <w:pStyle w:val="BA78B0A57DFD42DF8D3A2362301509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E1D5978E1D74B42A335344A2B906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193A6-DCE1-499B-84BE-1A2BD0A53BD2}"/>
      </w:docPartPr>
      <w:docPartBody>
        <w:p w:rsidR="00104750" w:rsidRDefault="00653CF3" w:rsidP="00653CF3">
          <w:pPr>
            <w:pStyle w:val="EE1D5978E1D74B42A335344A2B906F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FDE042582244A38BC2B2DD016EA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5F9AC-CF28-457C-9E42-5B42D9F7563B}"/>
      </w:docPartPr>
      <w:docPartBody>
        <w:p w:rsidR="00104750" w:rsidRDefault="00653CF3" w:rsidP="00653CF3">
          <w:pPr>
            <w:pStyle w:val="D4FDE042582244A38BC2B2DD016EA5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F07ADECAD542669F4E8B1D19287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6BF35-7339-4579-8F4D-1CD2F17EC7F9}"/>
      </w:docPartPr>
      <w:docPartBody>
        <w:p w:rsidR="00104750" w:rsidRDefault="00653CF3" w:rsidP="00653CF3">
          <w:pPr>
            <w:pStyle w:val="64F07ADECAD542669F4E8B1D192878C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533D6C917944EABB53DACD592A3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749C9-0574-422D-9612-01AF3921A3CE}"/>
      </w:docPartPr>
      <w:docPartBody>
        <w:p w:rsidR="00104750" w:rsidRDefault="00653CF3" w:rsidP="00653CF3">
          <w:pPr>
            <w:pStyle w:val="E8533D6C917944EABB53DACD592A3A4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04750"/>
    <w:rsid w:val="001A5243"/>
    <w:rsid w:val="001B2525"/>
    <w:rsid w:val="00214E50"/>
    <w:rsid w:val="00260578"/>
    <w:rsid w:val="00271FF5"/>
    <w:rsid w:val="002B40B0"/>
    <w:rsid w:val="002C5721"/>
    <w:rsid w:val="002D4E94"/>
    <w:rsid w:val="003245C2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53CF3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90181"/>
    <w:rsid w:val="00AB484A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53CF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EE1D5978E1D74B42A335344A2B906FFA">
    <w:name w:val="EE1D5978E1D74B42A335344A2B906FFA"/>
    <w:rsid w:val="00653CF3"/>
    <w:pPr>
      <w:spacing w:after="160" w:line="259" w:lineRule="auto"/>
    </w:pPr>
  </w:style>
  <w:style w:type="paragraph" w:customStyle="1" w:styleId="D4FDE042582244A38BC2B2DD016EA54F">
    <w:name w:val="D4FDE042582244A38BC2B2DD016EA54F"/>
    <w:rsid w:val="00653CF3"/>
    <w:pPr>
      <w:spacing w:after="160" w:line="259" w:lineRule="auto"/>
    </w:pPr>
  </w:style>
  <w:style w:type="paragraph" w:customStyle="1" w:styleId="64F07ADECAD542669F4E8B1D192878CD">
    <w:name w:val="64F07ADECAD542669F4E8B1D192878CD"/>
    <w:rsid w:val="00653CF3"/>
    <w:pPr>
      <w:spacing w:after="160" w:line="259" w:lineRule="auto"/>
    </w:pPr>
  </w:style>
  <w:style w:type="paragraph" w:customStyle="1" w:styleId="E8533D6C917944EABB53DACD592A3A46">
    <w:name w:val="E8533D6C917944EABB53DACD592A3A46"/>
    <w:rsid w:val="00653CF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997</Words>
  <Characters>5486</Characters>
  <Application>Microsoft Office Word</Application>
  <DocSecurity>4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2026-03-04T10:00:00Z</cp:lastPrinted>
  <dcterms:created xsi:type="dcterms:W3CDTF">2026-07-15T10:34:00Z</dcterms:created>
  <dcterms:modified xsi:type="dcterms:W3CDTF">2026-07-15T10:34:00Z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