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175E18BF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D27828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175E18BF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D27828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619A94CB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1703F2">
        <w:rPr>
          <w:rFonts w:ascii="Mulish" w:hAnsi="Mulish"/>
        </w:rPr>
        <w:t>Renfe</w:t>
      </w:r>
      <w:r w:rsidR="00B43286">
        <w:rPr>
          <w:rFonts w:ascii="Mulish" w:hAnsi="Mulish"/>
        </w:rPr>
        <w:t xml:space="preserve"> Ingeniería y Mantenimiento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77839466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Renfe </w:t>
            </w:r>
            <w:r w:rsidR="00B43286">
              <w:rPr>
                <w:rFonts w:ascii="Mulish" w:hAnsi="Mulish"/>
                <w:sz w:val="24"/>
              </w:rPr>
              <w:t>Ingeniería y Mantenimiento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E2D0E22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12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4A1603D5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D545EF">
              <w:rPr>
                <w:rFonts w:ascii="Mulish" w:hAnsi="Mulish"/>
                <w:sz w:val="24"/>
              </w:rPr>
              <w:t>19</w:t>
            </w:r>
            <w:r w:rsidR="004B2FBB">
              <w:rPr>
                <w:rFonts w:ascii="Mulish" w:hAnsi="Mulish"/>
                <w:sz w:val="24"/>
              </w:rPr>
              <w:t>/</w:t>
            </w:r>
            <w:r w:rsidR="00D545EF">
              <w:rPr>
                <w:rFonts w:ascii="Mulish" w:hAnsi="Mulish"/>
                <w:sz w:val="24"/>
              </w:rPr>
              <w:t>6</w:t>
            </w:r>
            <w:r w:rsidR="004B2FBB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6AA9376" w:rsidR="001703F2" w:rsidRPr="001703F2" w:rsidRDefault="00D27828" w:rsidP="001703F2">
            <w:pPr>
              <w:rPr>
                <w:rFonts w:ascii="Mulish" w:hAnsi="Mulish"/>
                <w:sz w:val="24"/>
              </w:rPr>
            </w:pPr>
            <w:hyperlink r:id="rId19" w:history="1">
              <w:r w:rsidR="001703F2" w:rsidRPr="00A04DC1">
                <w:rPr>
                  <w:rStyle w:val="Hipervnculo"/>
                  <w:rFonts w:ascii="Mulish" w:hAnsi="Mulish"/>
                  <w:sz w:val="24"/>
                </w:rPr>
                <w:t>https://www.renfe.com/es/es/grupo-renfe/gobierno-corporativo-y-transparencia/transparencia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D27828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7C7494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0C9D598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DC4F24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799DE67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90DAB3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CADEE5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BB173CB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F1D00AD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D7ED866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AD27FD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97C3FC7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D93135D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1B2403F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E9EA583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A6CE21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82F6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482F66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B21EC11C406342CE9F75AE75B45522B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C2E78DF" w:rsidR="00482F66" w:rsidRPr="00296787" w:rsidRDefault="00482F66" w:rsidP="00482F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222A56A6" w:rsidR="00482F66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5621205"/>
                <w:placeholder>
                  <w:docPart w:val="85AA6D0D7B8641CE9AB02B6F9C9DFD4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482F66">
              <w:rPr>
                <w:szCs w:val="18"/>
              </w:rPr>
              <w:t xml:space="preserve">. </w:t>
            </w:r>
            <w:r>
              <w:rPr>
                <w:rFonts w:ascii="Mulish" w:hAnsi="Mulish"/>
                <w:sz w:val="18"/>
                <w:szCs w:val="18"/>
              </w:rPr>
              <w:t>Es complicado acceder</w:t>
            </w:r>
            <w:r w:rsidRPr="00482F66">
              <w:rPr>
                <w:rFonts w:ascii="Mulish" w:hAnsi="Mulish"/>
                <w:sz w:val="18"/>
                <w:szCs w:val="18"/>
              </w:rPr>
              <w:t xml:space="preserve"> </w:t>
            </w:r>
            <w:r>
              <w:rPr>
                <w:rFonts w:ascii="Mulish" w:hAnsi="Mulish"/>
                <w:sz w:val="18"/>
                <w:szCs w:val="18"/>
              </w:rPr>
              <w:t>a</w:t>
            </w:r>
            <w:r w:rsidRPr="00482F66">
              <w:rPr>
                <w:rFonts w:ascii="Mulish" w:hAnsi="Mulish"/>
                <w:sz w:val="18"/>
                <w:szCs w:val="18"/>
              </w:rPr>
              <w:t xml:space="preserve">l </w:t>
            </w:r>
            <w:r w:rsidR="00482F66" w:rsidRPr="00482F66">
              <w:rPr>
                <w:rFonts w:ascii="Mulish" w:hAnsi="Mulish"/>
                <w:sz w:val="18"/>
                <w:szCs w:val="18"/>
              </w:rPr>
              <w:t xml:space="preserve">CV del DG de Renfe </w:t>
            </w:r>
            <w:r w:rsidR="00B43286">
              <w:rPr>
                <w:rFonts w:ascii="Mulish" w:hAnsi="Mulish"/>
                <w:sz w:val="18"/>
                <w:szCs w:val="18"/>
              </w:rPr>
              <w:t>Ingeniería y Mantenimiento</w:t>
            </w:r>
            <w:r w:rsidR="00482F66" w:rsidRPr="00482F66">
              <w:rPr>
                <w:rFonts w:ascii="Mulish" w:hAnsi="Mulish"/>
                <w:sz w:val="18"/>
                <w:szCs w:val="18"/>
              </w:rPr>
              <w:t xml:space="preserve">, </w:t>
            </w:r>
            <w:r>
              <w:rPr>
                <w:rFonts w:ascii="Mulish" w:hAnsi="Mulish"/>
                <w:sz w:val="18"/>
                <w:szCs w:val="18"/>
              </w:rPr>
              <w:t>, situado fuera del portal</w:t>
            </w:r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9420094" w:rsidR="00AF751D" w:rsidRPr="00296787" w:rsidRDefault="00482F6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3231DDE" w:rsidR="00AF751D" w:rsidRPr="00A608C3" w:rsidRDefault="00D27828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FAF29223A8E94172A64D8A523487F71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D27828" w:rsidRPr="00296787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55111B7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51550392"/>
                <w:placeholder>
                  <w:docPart w:val="12AF3EF0E1B942F9B9A8615054CAB2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  <w:r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27828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487248931"/>
            <w:placeholder>
              <w:docPart w:val="890BB883CE124F44A0B0BC33997D0D5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F0D01AC" w:rsidR="00D27828" w:rsidRPr="00296787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2DCA0B2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89401957"/>
                <w:placeholder>
                  <w:docPart w:val="FE85D2986CC14997B41943C5945F071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AE489EE72BA246A0BB891194040882C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D27828" w:rsidRPr="00296787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75F9B9C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493722"/>
                <w:placeholder>
                  <w:docPart w:val="6615656695E946B49528FD097188651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Pr="00A70CA4">
                  <w:rPr>
                    <w:rStyle w:val="Estilo6"/>
                    <w:szCs w:val="18"/>
                  </w:rPr>
                  <w:t>Parcialmente</w:t>
                </w:r>
              </w:sdtContent>
            </w:sdt>
            <w:r>
              <w:rPr>
                <w:rFonts w:ascii="Mulish" w:hAnsi="Mulish"/>
                <w:sz w:val="18"/>
                <w:szCs w:val="18"/>
              </w:rPr>
              <w:t xml:space="preserve"> </w:t>
            </w:r>
            <w:r w:rsidRPr="00A70CA4">
              <w:rPr>
                <w:rFonts w:ascii="Mulish" w:hAnsi="Mulish"/>
                <w:sz w:val="18"/>
                <w:szCs w:val="18"/>
              </w:rPr>
              <w:t>Debe publicarse</w:t>
            </w:r>
            <w:r w:rsidRPr="00A70CA4">
              <w:rPr>
                <w:rStyle w:val="Ttulo2Car"/>
                <w:rFonts w:ascii="Mulish" w:hAnsi="Mulish"/>
                <w:sz w:val="18"/>
                <w:szCs w:val="18"/>
                <w:lang w:bidi="es-ES"/>
              </w:rPr>
              <w:t xml:space="preserve"> </w:t>
            </w:r>
            <w:r w:rsidRPr="00A70CA4">
              <w:rPr>
                <w:rFonts w:ascii="Mulish" w:hAnsi="Mulish"/>
                <w:sz w:val="18"/>
                <w:szCs w:val="18"/>
              </w:rPr>
              <w:t xml:space="preserve">información sobre </w:t>
            </w:r>
            <w:r w:rsidRPr="003F2BC5">
              <w:rPr>
                <w:rFonts w:ascii="Mulish" w:hAnsi="Mulish"/>
                <w:sz w:val="18"/>
                <w:szCs w:val="18"/>
                <w:u w:val="single"/>
              </w:rPr>
              <w:t>el número</w:t>
            </w:r>
            <w:r w:rsidRPr="00A70CA4">
              <w:rPr>
                <w:rFonts w:ascii="Mulish" w:hAnsi="Mulish"/>
                <w:sz w:val="18"/>
                <w:szCs w:val="18"/>
              </w:rPr>
              <w:t xml:space="preserve"> y el porcentaje en volumen presupuestario de contratos adjudicados a </w:t>
            </w:r>
            <w:proofErr w:type="spellStart"/>
            <w:r w:rsidRPr="00A70CA4">
              <w:rPr>
                <w:rFonts w:ascii="Mulish" w:hAnsi="Mulish"/>
                <w:sz w:val="18"/>
                <w:szCs w:val="18"/>
              </w:rPr>
              <w:t>PYMEs</w:t>
            </w:r>
            <w:proofErr w:type="spellEnd"/>
            <w:r w:rsidRPr="00A70CA4">
              <w:rPr>
                <w:rFonts w:ascii="Mulish" w:hAnsi="Mulish"/>
                <w:sz w:val="18"/>
                <w:szCs w:val="18"/>
              </w:rPr>
              <w:t xml:space="preserve"> </w:t>
            </w:r>
            <w:r w:rsidRPr="003F2BC5">
              <w:rPr>
                <w:rFonts w:ascii="Mulish" w:hAnsi="Mulish"/>
                <w:sz w:val="18"/>
                <w:szCs w:val="18"/>
                <w:u w:val="single"/>
              </w:rPr>
              <w:t>según tipo de contrato</w:t>
            </w:r>
            <w:r w:rsidRPr="00A70CA4">
              <w:rPr>
                <w:rFonts w:ascii="Mulish" w:hAnsi="Mulish"/>
                <w:sz w:val="18"/>
                <w:szCs w:val="18"/>
              </w:rPr>
              <w:t xml:space="preserve"> y según procedimiento de licitación.</w:t>
            </w:r>
          </w:p>
        </w:tc>
      </w:tr>
      <w:tr w:rsidR="00D27828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4158DEEA5B7B4F2BA31E77612388F22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EE7FA7A" w:rsidR="00D27828" w:rsidRPr="00A608C3" w:rsidRDefault="00D27828" w:rsidP="00D27828">
            <w:pPr>
              <w:spacing w:after="200" w:line="276" w:lineRule="auto"/>
              <w:ind w:left="37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84712542"/>
                <w:placeholder>
                  <w:docPart w:val="79A8E3468FD142AEB1463AAFB8D3F22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4CC469BEE86B48F9B65E64E258868EE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005D90A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A960B28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4435333"/>
                <w:placeholder>
                  <w:docPart w:val="ABDC6A7CA91A49A4A55FC60833DB4B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Parcialmente</w:t>
                </w:r>
              </w:sdtContent>
            </w:sdt>
            <w:r>
              <w:rPr>
                <w:szCs w:val="18"/>
              </w:rPr>
              <w:t xml:space="preserve">. </w:t>
            </w:r>
            <w:r w:rsidRPr="006A76ED">
              <w:rPr>
                <w:rFonts w:ascii="Mulish" w:hAnsi="Mulish"/>
                <w:sz w:val="18"/>
                <w:szCs w:val="18"/>
              </w:rPr>
              <w:t>Faltan datos (plazo y obligaciones económicas)</w:t>
            </w:r>
          </w:p>
        </w:tc>
      </w:tr>
      <w:tr w:rsidR="00D27828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76757285C7AD4B24B05E2FB7E43411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D6A5652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95511433"/>
                <w:placeholder>
                  <w:docPart w:val="098B3FB7025B43898760252D25EE508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  <w:r>
              <w:rPr>
                <w:szCs w:val="18"/>
              </w:rPr>
              <w:t xml:space="preserve">. </w:t>
            </w:r>
            <w:r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27828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5B6E1B5A201C49EBAF91A93523F7BA1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A29F02B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9827143"/>
                <w:placeholder>
                  <w:docPart w:val="89CBA56F46044FCAA3CCA9B155EA70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080560B6CC164D8D90CD2F35648E520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FE9D63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F074FFF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18508444"/>
                <w:placeholder>
                  <w:docPart w:val="CA92BD506DFA4495AE68B5DFFB0F33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F8848F26D094057A6E26D8BC4C6F63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E6E9EF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86DDBB2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82886048"/>
                <w:placeholder>
                  <w:docPart w:val="188BDBFD30494C4D8FED947C5C39136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153F51B006064378A6AAC51E317EFDF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7A54989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68738755"/>
                <w:placeholder>
                  <w:docPart w:val="4019C13C3BAB4715AD9A759393956E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DD149BB914C74D9CB48B5BB21F6C148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8122C09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3680FDD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54072751"/>
                <w:placeholder>
                  <w:docPart w:val="5649FDE817D1483CA9E9D9C1F37A0FD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  <w:r>
              <w:rPr>
                <w:szCs w:val="18"/>
              </w:rPr>
              <w:t xml:space="preserve"> </w:t>
            </w:r>
            <w:r w:rsidRPr="007B3AD9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27828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27828" w:rsidRPr="00296787" w:rsidRDefault="00D27828" w:rsidP="00D27828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E04E3C5A255540F2B6CBD4D539DF089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0396E84A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AC2D00F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43631754"/>
                <w:placeholder>
                  <w:docPart w:val="2F2231E7E09940728A4D7F07AA09F17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  <w:r>
              <w:rPr>
                <w:szCs w:val="18"/>
              </w:rPr>
              <w:t xml:space="preserve"> </w:t>
            </w:r>
            <w:r w:rsidRPr="007B3AD9">
              <w:rPr>
                <w:rFonts w:ascii="Mulish" w:hAnsi="Mulish"/>
                <w:sz w:val="18"/>
                <w:szCs w:val="18"/>
              </w:rPr>
              <w:t>No se sabe a qué sociedad del Grupo Renfe corresponden</w:t>
            </w:r>
          </w:p>
        </w:tc>
      </w:tr>
      <w:tr w:rsidR="00D27828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27828" w:rsidRPr="00296787" w:rsidRDefault="00D27828" w:rsidP="00D27828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2F8DC0309A04FB9A1ADB97FFCE6D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8839720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19542981"/>
                <w:placeholder>
                  <w:docPart w:val="86A2F404AEBA45559FAC906372A7872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  <w:r>
              <w:rPr>
                <w:szCs w:val="18"/>
              </w:rPr>
              <w:t>.</w:t>
            </w:r>
            <w:r>
              <w:t xml:space="preserve"> </w:t>
            </w:r>
            <w:r w:rsidRPr="007B3AD9">
              <w:rPr>
                <w:rFonts w:ascii="Mulish" w:hAnsi="Mulish"/>
                <w:sz w:val="18"/>
                <w:szCs w:val="18"/>
              </w:rPr>
              <w:t>Actualizado a septiembre de 2025</w:t>
            </w:r>
          </w:p>
        </w:tc>
      </w:tr>
      <w:tr w:rsidR="00D27828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27828" w:rsidRPr="00296787" w:rsidRDefault="00D27828" w:rsidP="00D27828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6C66C99F80244E459B64AEF834E3075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F65BD1D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66563390"/>
                <w:placeholder>
                  <w:docPart w:val="72B72134F5444384A413D20678B5F53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CDDC703BB51145DFAC57317B333D44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35DBFEB1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76499247"/>
                <w:placeholder>
                  <w:docPart w:val="8AD28B69E40C4BC99ECFA3B73C32CE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3CA9BD2615364304BF646CC25D4C60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BBACB93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81308833"/>
                <w:placeholder>
                  <w:docPart w:val="D6F4C2E4BD7148C584F846833AE7029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91133EEC2E9149478A59B0C6CDCF090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2DF31166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12713125"/>
                <w:placeholder>
                  <w:docPart w:val="25A84951B49F40D8A640A5123764981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C876861E22D4DCCA4FA919544E62A9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63B2497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EB756A7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73825448"/>
                <w:placeholder>
                  <w:docPart w:val="3F7D893AD30242FB853F84B782D60A8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7828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27828" w:rsidRPr="00296787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3F11034B9EF74C4D893FA8EA60443BA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D27828" w:rsidRPr="00A608C3" w:rsidRDefault="00D27828" w:rsidP="00D278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4C61D7A" w:rsidR="00D27828" w:rsidRPr="00A608C3" w:rsidRDefault="00D27828" w:rsidP="00D2782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484662"/>
                <w:placeholder>
                  <w:docPart w:val="ACB9609F809346EE86648221FB57C01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  <w:r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Total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252BA711" w:rsidR="00AF751D" w:rsidRPr="00296787" w:rsidRDefault="0011327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5853BFA6" w:rsidR="00AF751D" w:rsidRPr="00296787" w:rsidRDefault="00D27828" w:rsidP="007C7494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D27828" w:rsidRPr="00296787" w14:paraId="45E33B72" w14:textId="77777777" w:rsidTr="00A571E6">
        <w:tc>
          <w:tcPr>
            <w:tcW w:w="3485" w:type="dxa"/>
          </w:tcPr>
          <w:p w14:paraId="638D0393" w14:textId="62FB5853" w:rsidR="00D27828" w:rsidRPr="004B2FBB" w:rsidRDefault="00D27828" w:rsidP="00D27828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4B2FBB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6E61AE1A" w:rsidR="00D27828" w:rsidRPr="004B2FBB" w:rsidRDefault="00D27828" w:rsidP="00D27828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11 (tres parcialmente)</w:t>
            </w:r>
          </w:p>
        </w:tc>
        <w:tc>
          <w:tcPr>
            <w:tcW w:w="3486" w:type="dxa"/>
            <w:shd w:val="clear" w:color="auto" w:fill="CB9700"/>
          </w:tcPr>
          <w:p w14:paraId="2B06FB4B" w14:textId="0BE1A778" w:rsidR="00D27828" w:rsidRPr="004B2FBB" w:rsidRDefault="00D27828" w:rsidP="00D27828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D27828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6B29B65" w14:textId="76F93E36" w:rsidR="001E106B" w:rsidRDefault="001E106B" w:rsidP="001E106B">
      <w:pPr>
        <w:pStyle w:val="Cuerpodelboletn"/>
        <w:rPr>
          <w:rFonts w:ascii="Mulish" w:hAnsi="Mulish"/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3168E4" w:rsidRPr="003168E4" w14:paraId="4E9C37EC" w14:textId="77777777" w:rsidTr="003168E4">
        <w:trPr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289CAA2F" w14:textId="77777777" w:rsidR="003168E4" w:rsidRPr="003168E4" w:rsidRDefault="003168E4" w:rsidP="003168E4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D399263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4B1941D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B8C068E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5E4769C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8A736C8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1ED7717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DFE7E6E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74509F8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168E4" w:rsidRPr="003168E4" w14:paraId="5EF0C5F3" w14:textId="77777777" w:rsidTr="003168E4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A1A47DA" w14:textId="77777777" w:rsidR="003168E4" w:rsidRPr="003168E4" w:rsidRDefault="003168E4" w:rsidP="003168E4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435E59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87423D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050A0E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5FAA80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1CF487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DD949E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9B465D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E75D3C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</w:tr>
      <w:tr w:rsidR="003168E4" w:rsidRPr="003168E4" w14:paraId="04C95087" w14:textId="77777777" w:rsidTr="003168E4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5E6DE8E" w14:textId="77777777" w:rsidR="003168E4" w:rsidRPr="003168E4" w:rsidRDefault="003168E4" w:rsidP="003168E4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4E147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325A8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84EBD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90,9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15EAE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A37FE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90,9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2CBA3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90,9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B072D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86,4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F4DD1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84,7</w:t>
            </w:r>
          </w:p>
        </w:tc>
      </w:tr>
      <w:tr w:rsidR="003168E4" w:rsidRPr="003168E4" w14:paraId="40C953A6" w14:textId="77777777" w:rsidTr="003168E4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A22F96D" w14:textId="77777777" w:rsidR="003168E4" w:rsidRPr="003168E4" w:rsidRDefault="003168E4" w:rsidP="003168E4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AC78EC8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4BD73BD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30DCE7B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3B7470E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92DE663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0EC3902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153E1CA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82,4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A09B09D" w14:textId="77777777" w:rsidR="003168E4" w:rsidRPr="003168E4" w:rsidRDefault="003168E4" w:rsidP="003168E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8E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81,4</w:t>
            </w:r>
          </w:p>
        </w:tc>
      </w:tr>
    </w:tbl>
    <w:p w14:paraId="3380B808" w14:textId="77777777" w:rsidR="003168E4" w:rsidRPr="00296787" w:rsidRDefault="003168E4" w:rsidP="001E106B">
      <w:pPr>
        <w:pStyle w:val="Cuerpodelboletn"/>
        <w:rPr>
          <w:rFonts w:ascii="Mulish" w:hAnsi="Mulish"/>
          <w:lang w:bidi="es-ES"/>
        </w:rPr>
      </w:pPr>
    </w:p>
    <w:p w14:paraId="0D0031AF" w14:textId="451DC397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D27828">
        <w:rPr>
          <w:rFonts w:ascii="Mulish" w:hAnsi="Mulish"/>
          <w:lang w:bidi="es-ES"/>
        </w:rPr>
        <w:t>81,4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223109B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113273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113273">
        <w:rPr>
          <w:rFonts w:ascii="Mulish" w:hAnsi="Mulish"/>
        </w:rPr>
        <w:t xml:space="preserve">Renfe </w:t>
      </w:r>
      <w:r w:rsidR="00B43286">
        <w:rPr>
          <w:rFonts w:ascii="Mulish" w:hAnsi="Mulish"/>
        </w:rPr>
        <w:t>Ingeniería y Mantenimiento</w:t>
      </w:r>
      <w:r w:rsidRPr="00296787">
        <w:rPr>
          <w:rFonts w:ascii="Mulish" w:hAnsi="Mulish"/>
        </w:rPr>
        <w:t xml:space="preserve">. </w:t>
      </w:r>
      <w:r w:rsidR="00D27828" w:rsidRPr="00296787">
        <w:rPr>
          <w:rFonts w:ascii="Mulish" w:hAnsi="Mulish"/>
          <w:lang w:bidi="es-ES"/>
        </w:rPr>
        <w:t>Respecto de 202</w:t>
      </w:r>
      <w:r w:rsidR="00D27828">
        <w:rPr>
          <w:rFonts w:ascii="Mulish" w:hAnsi="Mulish"/>
          <w:lang w:bidi="es-ES"/>
        </w:rPr>
        <w:t>5, la puntuación ha aumentado en 43,8 puntos porcentuales, atribuibles a la aplicación de 11 recomendaciones efectuadas en aquel año.</w:t>
      </w:r>
    </w:p>
    <w:p w14:paraId="668BAFAA" w14:textId="77777777" w:rsidR="00D27828" w:rsidRPr="00296787" w:rsidRDefault="00D27828" w:rsidP="00D27828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Pr="00296787">
        <w:rPr>
          <w:rFonts w:ascii="Mulish" w:hAnsi="Mulish"/>
        </w:rPr>
        <w:t xml:space="preserve">, persisten los </w:t>
      </w:r>
      <w:r>
        <w:rPr>
          <w:rFonts w:ascii="Mulish" w:hAnsi="Mulish"/>
        </w:rPr>
        <w:t xml:space="preserve">siguientes </w:t>
      </w:r>
      <w:r w:rsidRPr="00296787">
        <w:rPr>
          <w:rFonts w:ascii="Mulish" w:hAnsi="Mulish"/>
        </w:rPr>
        <w:t xml:space="preserve">déficits: </w:t>
      </w:r>
    </w:p>
    <w:p w14:paraId="17DF0984" w14:textId="77777777" w:rsidR="00D27828" w:rsidRDefault="00D27828" w:rsidP="00D2782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Se publican contenidos fuera del portal </w:t>
      </w:r>
    </w:p>
    <w:p w14:paraId="627CD0FC" w14:textId="77777777" w:rsidR="00D27828" w:rsidRPr="00296787" w:rsidRDefault="00D27828" w:rsidP="00D27828">
      <w:pPr>
        <w:pStyle w:val="Sinespaciado"/>
        <w:spacing w:line="276" w:lineRule="auto"/>
        <w:jc w:val="both"/>
        <w:rPr>
          <w:rFonts w:ascii="Mulish" w:hAnsi="Mulish"/>
        </w:rPr>
      </w:pPr>
    </w:p>
    <w:p w14:paraId="696A510D" w14:textId="77777777" w:rsidR="00D27828" w:rsidRPr="00296787" w:rsidRDefault="00D27828" w:rsidP="00D27828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a los contenidos</w:t>
      </w:r>
      <w:r w:rsidRPr="00296787">
        <w:rPr>
          <w:rFonts w:ascii="Mulish" w:hAnsi="Mulish"/>
        </w:rPr>
        <w:t>, sigue sin publicarse:</w:t>
      </w:r>
    </w:p>
    <w:p w14:paraId="2EB44314" w14:textId="77777777" w:rsidR="00D27828" w:rsidRPr="00296787" w:rsidRDefault="00D27828" w:rsidP="00D27828">
      <w:pPr>
        <w:pStyle w:val="Prrafodelista"/>
        <w:rPr>
          <w:rFonts w:ascii="Mulish" w:hAnsi="Mulish"/>
        </w:rPr>
      </w:pPr>
    </w:p>
    <w:p w14:paraId="547E2A8F" w14:textId="77777777" w:rsidR="00D27828" w:rsidRDefault="00D27828" w:rsidP="00D27828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Información institucional y organizativa: </w:t>
      </w:r>
    </w:p>
    <w:p w14:paraId="0733970E" w14:textId="77777777" w:rsidR="00D27828" w:rsidRDefault="00D27828" w:rsidP="00D2782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136A52A" w14:textId="77777777" w:rsidR="00D27828" w:rsidRDefault="00D27828" w:rsidP="00D2782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 de Renfe Mercancías.</w:t>
      </w:r>
    </w:p>
    <w:p w14:paraId="086B1520" w14:textId="77777777" w:rsidR="00D27828" w:rsidRPr="00A66098" w:rsidRDefault="00D27828" w:rsidP="00D27828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F163070" w14:textId="68DF0BE9" w:rsidR="00D27828" w:rsidRDefault="00D27828" w:rsidP="00D27828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completar la obligación de Perfil y trayectoria profesional de los máximos responsables, es necesario que se publique el CV del director general de Renfe Ingeniería y Mantenimiento</w:t>
      </w:r>
      <w:r>
        <w:rPr>
          <w:rFonts w:ascii="Mulish" w:hAnsi="Mulish"/>
        </w:rPr>
        <w:t xml:space="preserve"> </w:t>
      </w:r>
      <w:r>
        <w:rPr>
          <w:rFonts w:ascii="Mulish" w:hAnsi="Mulish"/>
        </w:rPr>
        <w:t>dentro del apartado de esta sociedad.</w:t>
      </w:r>
    </w:p>
    <w:p w14:paraId="614CFAEC" w14:textId="77777777" w:rsidR="00D27828" w:rsidRPr="00296787" w:rsidRDefault="00D27828" w:rsidP="00D27828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61431F73" w14:textId="77777777" w:rsidR="00D27828" w:rsidRPr="00296787" w:rsidRDefault="00D27828" w:rsidP="00D27828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En el bloque de Información económica</w:t>
      </w:r>
      <w:r>
        <w:rPr>
          <w:rFonts w:ascii="Mulish" w:hAnsi="Mulish"/>
        </w:rPr>
        <w:t>, presupuestaria y estadística:</w:t>
      </w:r>
    </w:p>
    <w:p w14:paraId="671A784F" w14:textId="77777777" w:rsidR="00D27828" w:rsidRDefault="00D27828" w:rsidP="00D2782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D86605D" w14:textId="77777777" w:rsidR="00D27828" w:rsidRDefault="00D27828" w:rsidP="00D27828">
      <w:pPr>
        <w:pStyle w:val="Sinespaciado"/>
        <w:spacing w:line="276" w:lineRule="auto"/>
        <w:ind w:left="1418" w:firstLine="22"/>
        <w:jc w:val="both"/>
        <w:rPr>
          <w:rFonts w:ascii="Mulish" w:hAnsi="Mulish"/>
        </w:rPr>
      </w:pPr>
      <w:r w:rsidRPr="00B343A5">
        <w:rPr>
          <w:rFonts w:ascii="Mulish" w:hAnsi="Mulish"/>
        </w:rPr>
        <w:t>Las resoluciones de autorización o reconocimiento de compatibilidad que afecten a los empleados.</w:t>
      </w:r>
      <w:r>
        <w:rPr>
          <w:rFonts w:ascii="Mulish" w:hAnsi="Mulish"/>
        </w:rPr>
        <w:t xml:space="preserve"> Debe indicarse la sociedad del Grupo Renfe a la que pertenecen.</w:t>
      </w:r>
    </w:p>
    <w:p w14:paraId="272BBEAE" w14:textId="77777777" w:rsidR="00D27828" w:rsidRDefault="00D27828" w:rsidP="00D27828">
      <w:pPr>
        <w:pStyle w:val="Sinespaciado"/>
        <w:spacing w:line="276" w:lineRule="auto"/>
        <w:ind w:left="141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543EEC75" w14:textId="77777777" w:rsidR="00D27828" w:rsidRPr="00D63DE0" w:rsidRDefault="00D27828" w:rsidP="00D27828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D63DE0">
        <w:rPr>
          <w:rFonts w:ascii="Mulish" w:hAnsi="Mulish"/>
        </w:rPr>
        <w:t xml:space="preserve">Además, habría que publicar información sobre el número de contratos adjudicados a PYMES y el porcentaje en volumen presupuestario que se les han adjudicado según tipo de contrato a fin de cumplir completamente </w:t>
      </w:r>
      <w:r>
        <w:rPr>
          <w:rFonts w:ascii="Mulish" w:hAnsi="Mulish"/>
        </w:rPr>
        <w:t xml:space="preserve">con </w:t>
      </w:r>
      <w:r w:rsidRPr="00D63DE0">
        <w:rPr>
          <w:rFonts w:ascii="Mulish" w:hAnsi="Mulish"/>
        </w:rPr>
        <w:t>la obligaci</w:t>
      </w:r>
      <w:r>
        <w:rPr>
          <w:rFonts w:ascii="Mulish" w:hAnsi="Mulish"/>
        </w:rPr>
        <w:t>ón de</w:t>
      </w:r>
      <w:r w:rsidRPr="00D63DE0">
        <w:rPr>
          <w:rFonts w:ascii="Mulish" w:hAnsi="Mulish"/>
        </w:rPr>
        <w:t xml:space="preserve"> Datos estadísticos de </w:t>
      </w:r>
      <w:r w:rsidRPr="00D63DE0">
        <w:rPr>
          <w:rFonts w:ascii="Mulish" w:hAnsi="Mulish"/>
        </w:rPr>
        <w:lastRenderedPageBreak/>
        <w:t>contratación de PYMES.</w:t>
      </w:r>
      <w:r>
        <w:rPr>
          <w:rFonts w:ascii="Mulish" w:hAnsi="Mulish"/>
        </w:rPr>
        <w:t xml:space="preserve"> Igualmente, habría que ampliar la información publicada sobre convenios.</w:t>
      </w:r>
    </w:p>
    <w:p w14:paraId="0D0216C7" w14:textId="77777777" w:rsidR="00D27828" w:rsidRDefault="00D27828" w:rsidP="00D27828">
      <w:pPr>
        <w:pStyle w:val="Sinespaciado"/>
        <w:spacing w:line="276" w:lineRule="auto"/>
        <w:jc w:val="right"/>
        <w:rPr>
          <w:rFonts w:ascii="Mulish" w:hAnsi="Mulish"/>
        </w:rPr>
      </w:pPr>
    </w:p>
    <w:p w14:paraId="243094B4" w14:textId="77777777" w:rsidR="00D27828" w:rsidRDefault="00D27828" w:rsidP="00D27828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D232A0">
        <w:rPr>
          <w:rFonts w:ascii="Mulish" w:hAnsi="Mulish"/>
        </w:rPr>
        <w:t>El informe provisional se envió a el 2</w:t>
      </w:r>
      <w:r>
        <w:rPr>
          <w:rFonts w:ascii="Mulish" w:hAnsi="Mulish"/>
        </w:rPr>
        <w:t xml:space="preserve">5 </w:t>
      </w:r>
      <w:r w:rsidRPr="00D232A0">
        <w:rPr>
          <w:rFonts w:ascii="Mulish" w:hAnsi="Mulish"/>
        </w:rPr>
        <w:t xml:space="preserve">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9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81F6CF1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D545EF">
        <w:rPr>
          <w:rFonts w:ascii="Mulish" w:hAnsi="Mulish"/>
        </w:rPr>
        <w:t>ju</w:t>
      </w:r>
      <w:r w:rsidR="00D27828">
        <w:rPr>
          <w:rFonts w:ascii="Mulish" w:hAnsi="Mulish"/>
        </w:rPr>
        <w:t>l</w:t>
      </w:r>
      <w:r w:rsidR="00D545EF">
        <w:rPr>
          <w:rFonts w:ascii="Mulish" w:hAnsi="Mulish"/>
        </w:rPr>
        <w:t>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03E5" w14:textId="77777777" w:rsidR="003526F1" w:rsidRDefault="003526F1" w:rsidP="00F31BC3">
      <w:r>
        <w:separator/>
      </w:r>
    </w:p>
  </w:endnote>
  <w:endnote w:type="continuationSeparator" w:id="0">
    <w:p w14:paraId="437A3578" w14:textId="77777777" w:rsidR="003526F1" w:rsidRDefault="003526F1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D545EF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D545EF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F8DD7" w14:textId="77777777" w:rsidR="003526F1" w:rsidRDefault="003526F1" w:rsidP="00F31BC3">
      <w:r>
        <w:separator/>
      </w:r>
    </w:p>
  </w:footnote>
  <w:footnote w:type="continuationSeparator" w:id="0">
    <w:p w14:paraId="06F2B535" w14:textId="77777777" w:rsidR="003526F1" w:rsidRDefault="003526F1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4100962C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E8DF49E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4E56FD9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717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6"/>
  </w:num>
  <w:num w:numId="27">
    <w:abstractNumId w:val="1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3A4A"/>
    <w:rsid w:val="00104DE9"/>
    <w:rsid w:val="00104E94"/>
    <w:rsid w:val="00105510"/>
    <w:rsid w:val="0011104E"/>
    <w:rsid w:val="00113273"/>
    <w:rsid w:val="001149B1"/>
    <w:rsid w:val="00132732"/>
    <w:rsid w:val="001342AA"/>
    <w:rsid w:val="00146C3C"/>
    <w:rsid w:val="0016051F"/>
    <w:rsid w:val="00164876"/>
    <w:rsid w:val="001703F2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5AEE"/>
    <w:rsid w:val="00307FC9"/>
    <w:rsid w:val="003127E7"/>
    <w:rsid w:val="003168E4"/>
    <w:rsid w:val="0031769F"/>
    <w:rsid w:val="003208A1"/>
    <w:rsid w:val="0033246F"/>
    <w:rsid w:val="00337C82"/>
    <w:rsid w:val="00341BCC"/>
    <w:rsid w:val="00343175"/>
    <w:rsid w:val="00347877"/>
    <w:rsid w:val="003526F1"/>
    <w:rsid w:val="00352994"/>
    <w:rsid w:val="00355DC0"/>
    <w:rsid w:val="00384BD9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1EBA"/>
    <w:rsid w:val="004720A5"/>
    <w:rsid w:val="0047735C"/>
    <w:rsid w:val="00482F66"/>
    <w:rsid w:val="004859CC"/>
    <w:rsid w:val="0048761D"/>
    <w:rsid w:val="004A1663"/>
    <w:rsid w:val="004B2FBB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21C2C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C7494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124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70E9"/>
    <w:rsid w:val="00A677C6"/>
    <w:rsid w:val="00A70CA4"/>
    <w:rsid w:val="00A770A3"/>
    <w:rsid w:val="00A82709"/>
    <w:rsid w:val="00AA0AE1"/>
    <w:rsid w:val="00AB1913"/>
    <w:rsid w:val="00AB4917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3286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27828"/>
    <w:rsid w:val="00D32646"/>
    <w:rsid w:val="00D34106"/>
    <w:rsid w:val="00D41F4C"/>
    <w:rsid w:val="00D45F5C"/>
    <w:rsid w:val="00D520C8"/>
    <w:rsid w:val="00D545EF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renfe.com/es/es/grupo-renfe/gobierno-corporativo-y-transparencia/transparenc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EC11C406342CE9F75AE75B455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19F9-C00E-49FE-98A8-E2529BF38CE6}"/>
      </w:docPartPr>
      <w:docPartBody>
        <w:p w:rsidR="00FE7ACA" w:rsidRDefault="0014610F" w:rsidP="0014610F">
          <w:pPr>
            <w:pStyle w:val="B21EC11C406342CE9F75AE75B45522B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A6D0D7B8641CE9AB02B6F9C9DF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ADDB-EBC8-462C-A881-DFEDB7D85C8A}"/>
      </w:docPartPr>
      <w:docPartBody>
        <w:p w:rsidR="00FE7ACA" w:rsidRDefault="0014610F" w:rsidP="0014610F">
          <w:pPr>
            <w:pStyle w:val="85AA6D0D7B8641CE9AB02B6F9C9DFD4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F29223A8E94172A64D8A523487F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3E55A-28BE-411B-B70B-E4A062FBC428}"/>
      </w:docPartPr>
      <w:docPartBody>
        <w:p w:rsidR="00000000" w:rsidRDefault="007B635C" w:rsidP="007B635C">
          <w:pPr>
            <w:pStyle w:val="FAF29223A8E94172A64D8A523487F71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2AF3EF0E1B942F9B9A8615054CAB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5005F-38C1-4D36-AFE9-4A822AEDBEEA}"/>
      </w:docPartPr>
      <w:docPartBody>
        <w:p w:rsidR="00000000" w:rsidRDefault="007B635C" w:rsidP="007B635C">
          <w:pPr>
            <w:pStyle w:val="12AF3EF0E1B942F9B9A8615054CAB2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90BB883CE124F44A0B0BC33997D0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20DFE-D261-4A26-909E-402360C566F2}"/>
      </w:docPartPr>
      <w:docPartBody>
        <w:p w:rsidR="00000000" w:rsidRDefault="007B635C" w:rsidP="007B635C">
          <w:pPr>
            <w:pStyle w:val="890BB883CE124F44A0B0BC33997D0D5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85D2986CC14997B41943C5945F0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128B8-100A-4706-A88D-55A6252A82BB}"/>
      </w:docPartPr>
      <w:docPartBody>
        <w:p w:rsidR="00000000" w:rsidRDefault="007B635C" w:rsidP="007B635C">
          <w:pPr>
            <w:pStyle w:val="FE85D2986CC14997B41943C5945F07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E489EE72BA246A0BB89119404088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2C28F-141D-4ADD-8BCB-0BB0CFC7E71E}"/>
      </w:docPartPr>
      <w:docPartBody>
        <w:p w:rsidR="00000000" w:rsidRDefault="007B635C" w:rsidP="007B635C">
          <w:pPr>
            <w:pStyle w:val="AE489EE72BA246A0BB891194040882C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15656695E946B49528FD0971886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B137F-03DB-4D6B-81E6-1ADE65C7ABF9}"/>
      </w:docPartPr>
      <w:docPartBody>
        <w:p w:rsidR="00000000" w:rsidRDefault="007B635C" w:rsidP="007B635C">
          <w:pPr>
            <w:pStyle w:val="6615656695E946B49528FD097188651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58DEEA5B7B4F2BA31E77612388F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50619-4DC0-4C9D-ADFA-4F247BAF39CD}"/>
      </w:docPartPr>
      <w:docPartBody>
        <w:p w:rsidR="00000000" w:rsidRDefault="007B635C" w:rsidP="007B635C">
          <w:pPr>
            <w:pStyle w:val="4158DEEA5B7B4F2BA31E77612388F22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9A8E3468FD142AEB1463AAFB8D3F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0D255-5547-43ED-A940-26EE8C357FF1}"/>
      </w:docPartPr>
      <w:docPartBody>
        <w:p w:rsidR="00000000" w:rsidRDefault="007B635C" w:rsidP="007B635C">
          <w:pPr>
            <w:pStyle w:val="79A8E3468FD142AEB1463AAFB8D3F2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C469BEE86B48F9B65E64E258868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EF5A8-977A-4F85-96CB-3DC5AC6BFC0E}"/>
      </w:docPartPr>
      <w:docPartBody>
        <w:p w:rsidR="00000000" w:rsidRDefault="007B635C" w:rsidP="007B635C">
          <w:pPr>
            <w:pStyle w:val="4CC469BEE86B48F9B65E64E258868EE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DC6A7CA91A49A4A55FC60833DB4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66C4B-8BDB-496C-9F2E-2DE1DA9B5BE8}"/>
      </w:docPartPr>
      <w:docPartBody>
        <w:p w:rsidR="00000000" w:rsidRDefault="007B635C" w:rsidP="007B635C">
          <w:pPr>
            <w:pStyle w:val="ABDC6A7CA91A49A4A55FC60833DB4B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6757285C7AD4B24B05E2FB7E4341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9ABA2-CBFC-4D35-B9C9-031A281E9061}"/>
      </w:docPartPr>
      <w:docPartBody>
        <w:p w:rsidR="00000000" w:rsidRDefault="007B635C" w:rsidP="007B635C">
          <w:pPr>
            <w:pStyle w:val="76757285C7AD4B24B05E2FB7E43411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8B3FB7025B43898760252D25EE5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7FCD9-A467-485B-A426-A02514E0D73F}"/>
      </w:docPartPr>
      <w:docPartBody>
        <w:p w:rsidR="00000000" w:rsidRDefault="007B635C" w:rsidP="007B635C">
          <w:pPr>
            <w:pStyle w:val="098B3FB7025B43898760252D25EE508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6E1B5A201C49EBAF91A93523F7B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C0A10-EE7F-4D34-BD33-1CDC0CDC5B0E}"/>
      </w:docPartPr>
      <w:docPartBody>
        <w:p w:rsidR="00000000" w:rsidRDefault="007B635C" w:rsidP="007B635C">
          <w:pPr>
            <w:pStyle w:val="5B6E1B5A201C49EBAF91A93523F7BA1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9CBA56F46044FCAA3CCA9B155EA7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CC519-90C7-4862-8FF6-3A2368176C93}"/>
      </w:docPartPr>
      <w:docPartBody>
        <w:p w:rsidR="00000000" w:rsidRDefault="007B635C" w:rsidP="007B635C">
          <w:pPr>
            <w:pStyle w:val="89CBA56F46044FCAA3CCA9B155EA70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0560B6CC164D8D90CD2F35648E5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84B8D-2A64-4A1F-841E-55601520D17A}"/>
      </w:docPartPr>
      <w:docPartBody>
        <w:p w:rsidR="00000000" w:rsidRDefault="007B635C" w:rsidP="007B635C">
          <w:pPr>
            <w:pStyle w:val="080560B6CC164D8D90CD2F35648E520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A92BD506DFA4495AE68B5DFFB0F3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E8632-5824-4E6A-B1EF-9B382D28AB58}"/>
      </w:docPartPr>
      <w:docPartBody>
        <w:p w:rsidR="00000000" w:rsidRDefault="007B635C" w:rsidP="007B635C">
          <w:pPr>
            <w:pStyle w:val="CA92BD506DFA4495AE68B5DFFB0F33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848F26D094057A6E26D8BC4C6F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4F31D-5C39-4BDD-9B60-FB6FF5AB6BDB}"/>
      </w:docPartPr>
      <w:docPartBody>
        <w:p w:rsidR="00000000" w:rsidRDefault="007B635C" w:rsidP="007B635C">
          <w:pPr>
            <w:pStyle w:val="0F8848F26D094057A6E26D8BC4C6F6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8BDBFD30494C4D8FED947C5C391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8B011-E393-428D-A778-A11DB5BC5B24}"/>
      </w:docPartPr>
      <w:docPartBody>
        <w:p w:rsidR="00000000" w:rsidRDefault="007B635C" w:rsidP="007B635C">
          <w:pPr>
            <w:pStyle w:val="188BDBFD30494C4D8FED947C5C39136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3F51B006064378A6AAC51E317EF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F9C40-D9E4-4DCD-A3D7-A6FCDC9E61F3}"/>
      </w:docPartPr>
      <w:docPartBody>
        <w:p w:rsidR="00000000" w:rsidRDefault="007B635C" w:rsidP="007B635C">
          <w:pPr>
            <w:pStyle w:val="153F51B006064378A6AAC51E317EFD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19C13C3BAB4715AD9A759393956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B69DB-7A23-42A6-8167-7207F71660F5}"/>
      </w:docPartPr>
      <w:docPartBody>
        <w:p w:rsidR="00000000" w:rsidRDefault="007B635C" w:rsidP="007B635C">
          <w:pPr>
            <w:pStyle w:val="4019C13C3BAB4715AD9A759393956E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149BB914C74D9CB48B5BB21F6C1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4FE1E-709D-4F80-BFA0-4E55E76EE81E}"/>
      </w:docPartPr>
      <w:docPartBody>
        <w:p w:rsidR="00000000" w:rsidRDefault="007B635C" w:rsidP="007B635C">
          <w:pPr>
            <w:pStyle w:val="DD149BB914C74D9CB48B5BB21F6C148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49FDE817D1483CA9E9D9C1F37A0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8CE53-1C06-46C8-843E-DF0867BBB3DC}"/>
      </w:docPartPr>
      <w:docPartBody>
        <w:p w:rsidR="00000000" w:rsidRDefault="007B635C" w:rsidP="007B635C">
          <w:pPr>
            <w:pStyle w:val="5649FDE817D1483CA9E9D9C1F37A0FD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04E3C5A255540F2B6CBD4D539DF0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3F691-9254-419C-90C8-0977703B7CEA}"/>
      </w:docPartPr>
      <w:docPartBody>
        <w:p w:rsidR="00000000" w:rsidRDefault="007B635C" w:rsidP="007B635C">
          <w:pPr>
            <w:pStyle w:val="E04E3C5A255540F2B6CBD4D539DF089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F2231E7E09940728A4D7F07AA09F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0BD5-444A-4CC7-A55A-529F71CE36AE}"/>
      </w:docPartPr>
      <w:docPartBody>
        <w:p w:rsidR="00000000" w:rsidRDefault="007B635C" w:rsidP="007B635C">
          <w:pPr>
            <w:pStyle w:val="2F2231E7E09940728A4D7F07AA09F17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F8DC0309A04FB9A1ADB97FFCE6D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A4A66-733F-47BF-B331-D3B048A7D4E5}"/>
      </w:docPartPr>
      <w:docPartBody>
        <w:p w:rsidR="00000000" w:rsidRDefault="007B635C" w:rsidP="007B635C">
          <w:pPr>
            <w:pStyle w:val="92F8DC0309A04FB9A1ADB97FFCE6D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A2F404AEBA45559FAC906372A78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4D797-B136-417A-AE48-4FD62A6A8546}"/>
      </w:docPartPr>
      <w:docPartBody>
        <w:p w:rsidR="00000000" w:rsidRDefault="007B635C" w:rsidP="007B635C">
          <w:pPr>
            <w:pStyle w:val="86A2F404AEBA45559FAC906372A7872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C66C99F80244E459B64AEF834E30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5BBE-35CB-42A8-9867-36DE26DE8ACB}"/>
      </w:docPartPr>
      <w:docPartBody>
        <w:p w:rsidR="00000000" w:rsidRDefault="007B635C" w:rsidP="007B635C">
          <w:pPr>
            <w:pStyle w:val="6C66C99F80244E459B64AEF834E307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2B72134F5444384A413D20678B5F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92E77-DED5-4838-82CD-02DDC9982FF1}"/>
      </w:docPartPr>
      <w:docPartBody>
        <w:p w:rsidR="00000000" w:rsidRDefault="007B635C" w:rsidP="007B635C">
          <w:pPr>
            <w:pStyle w:val="72B72134F5444384A413D20678B5F5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DDC703BB51145DFAC57317B333D4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FAD80-A105-45F5-908A-E1DD6E736F1E}"/>
      </w:docPartPr>
      <w:docPartBody>
        <w:p w:rsidR="00000000" w:rsidRDefault="007B635C" w:rsidP="007B635C">
          <w:pPr>
            <w:pStyle w:val="CDDC703BB51145DFAC57317B333D44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D28B69E40C4BC99ECFA3B73C32C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BD8D4-4BB2-4A8A-B859-659479C22460}"/>
      </w:docPartPr>
      <w:docPartBody>
        <w:p w:rsidR="00000000" w:rsidRDefault="007B635C" w:rsidP="007B635C">
          <w:pPr>
            <w:pStyle w:val="8AD28B69E40C4BC99ECFA3B73C32CE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A9BD2615364304BF646CC25D4C6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D712A-583E-461E-8065-D83CF62C0DF7}"/>
      </w:docPartPr>
      <w:docPartBody>
        <w:p w:rsidR="00000000" w:rsidRDefault="007B635C" w:rsidP="007B635C">
          <w:pPr>
            <w:pStyle w:val="3CA9BD2615364304BF646CC25D4C60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F4C2E4BD7148C584F846833AE70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BE1BA-C47A-4B8B-94FE-E7706B757C09}"/>
      </w:docPartPr>
      <w:docPartBody>
        <w:p w:rsidR="00000000" w:rsidRDefault="007B635C" w:rsidP="007B635C">
          <w:pPr>
            <w:pStyle w:val="D6F4C2E4BD7148C584F846833AE7029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133EEC2E9149478A59B0C6CDCF0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A5FB3-057B-4B34-9287-A8D93D80857E}"/>
      </w:docPartPr>
      <w:docPartBody>
        <w:p w:rsidR="00000000" w:rsidRDefault="007B635C" w:rsidP="007B635C">
          <w:pPr>
            <w:pStyle w:val="91133EEC2E9149478A59B0C6CDCF0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A84951B49F40D8A640A51237649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42FA8-5B5A-433F-A3BD-2E7DBD128D73}"/>
      </w:docPartPr>
      <w:docPartBody>
        <w:p w:rsidR="00000000" w:rsidRDefault="007B635C" w:rsidP="007B635C">
          <w:pPr>
            <w:pStyle w:val="25A84951B49F40D8A640A512376498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C876861E22D4DCCA4FA919544E62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A5916-4305-47A2-B200-5DBE676DA831}"/>
      </w:docPartPr>
      <w:docPartBody>
        <w:p w:rsidR="00000000" w:rsidRDefault="007B635C" w:rsidP="007B635C">
          <w:pPr>
            <w:pStyle w:val="1C876861E22D4DCCA4FA919544E62A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7D893AD30242FB853F84B782D60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C0A1A-951D-42B1-953D-61B319B84F15}"/>
      </w:docPartPr>
      <w:docPartBody>
        <w:p w:rsidR="00000000" w:rsidRDefault="007B635C" w:rsidP="007B635C">
          <w:pPr>
            <w:pStyle w:val="3F7D893AD30242FB853F84B782D60A8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11034B9EF74C4D893FA8EA60443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06CB4-42CC-4719-A6BF-4FCF4D9A70CF}"/>
      </w:docPartPr>
      <w:docPartBody>
        <w:p w:rsidR="00000000" w:rsidRDefault="007B635C" w:rsidP="007B635C">
          <w:pPr>
            <w:pStyle w:val="3F11034B9EF74C4D893FA8EA60443B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B9609F809346EE86648221FB57C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E1D64-839E-459B-A69D-71EEAE725976}"/>
      </w:docPartPr>
      <w:docPartBody>
        <w:p w:rsidR="00000000" w:rsidRDefault="007B635C" w:rsidP="007B635C">
          <w:pPr>
            <w:pStyle w:val="ACB9609F809346EE86648221FB57C01C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610F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B635C"/>
    <w:rsid w:val="007C3485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B103B1"/>
    <w:rsid w:val="00B34410"/>
    <w:rsid w:val="00B42024"/>
    <w:rsid w:val="00B652FF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575DD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635C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  <w:style w:type="paragraph" w:customStyle="1" w:styleId="FAF29223A8E94172A64D8A523487F718">
    <w:name w:val="FAF29223A8E94172A64D8A523487F718"/>
    <w:rsid w:val="007B635C"/>
    <w:pPr>
      <w:spacing w:after="160" w:line="259" w:lineRule="auto"/>
    </w:pPr>
  </w:style>
  <w:style w:type="paragraph" w:customStyle="1" w:styleId="12AF3EF0E1B942F9B9A8615054CAB21D">
    <w:name w:val="12AF3EF0E1B942F9B9A8615054CAB21D"/>
    <w:rsid w:val="007B635C"/>
    <w:pPr>
      <w:spacing w:after="160" w:line="259" w:lineRule="auto"/>
    </w:pPr>
  </w:style>
  <w:style w:type="paragraph" w:customStyle="1" w:styleId="890BB883CE124F44A0B0BC33997D0D50">
    <w:name w:val="890BB883CE124F44A0B0BC33997D0D50"/>
    <w:rsid w:val="007B635C"/>
    <w:pPr>
      <w:spacing w:after="160" w:line="259" w:lineRule="auto"/>
    </w:pPr>
  </w:style>
  <w:style w:type="paragraph" w:customStyle="1" w:styleId="FE85D2986CC14997B41943C5945F0710">
    <w:name w:val="FE85D2986CC14997B41943C5945F0710"/>
    <w:rsid w:val="007B635C"/>
    <w:pPr>
      <w:spacing w:after="160" w:line="259" w:lineRule="auto"/>
    </w:pPr>
  </w:style>
  <w:style w:type="paragraph" w:customStyle="1" w:styleId="AE489EE72BA246A0BB891194040882C6">
    <w:name w:val="AE489EE72BA246A0BB891194040882C6"/>
    <w:rsid w:val="007B635C"/>
    <w:pPr>
      <w:spacing w:after="160" w:line="259" w:lineRule="auto"/>
    </w:pPr>
  </w:style>
  <w:style w:type="paragraph" w:customStyle="1" w:styleId="6615656695E946B49528FD0971886512">
    <w:name w:val="6615656695E946B49528FD0971886512"/>
    <w:rsid w:val="007B635C"/>
    <w:pPr>
      <w:spacing w:after="160" w:line="259" w:lineRule="auto"/>
    </w:pPr>
  </w:style>
  <w:style w:type="paragraph" w:customStyle="1" w:styleId="4158DEEA5B7B4F2BA31E77612388F222">
    <w:name w:val="4158DEEA5B7B4F2BA31E77612388F222"/>
    <w:rsid w:val="007B635C"/>
    <w:pPr>
      <w:spacing w:after="160" w:line="259" w:lineRule="auto"/>
    </w:pPr>
  </w:style>
  <w:style w:type="paragraph" w:customStyle="1" w:styleId="79A8E3468FD142AEB1463AAFB8D3F224">
    <w:name w:val="79A8E3468FD142AEB1463AAFB8D3F224"/>
    <w:rsid w:val="007B635C"/>
    <w:pPr>
      <w:spacing w:after="160" w:line="259" w:lineRule="auto"/>
    </w:pPr>
  </w:style>
  <w:style w:type="paragraph" w:customStyle="1" w:styleId="4CC469BEE86B48F9B65E64E258868EEF">
    <w:name w:val="4CC469BEE86B48F9B65E64E258868EEF"/>
    <w:rsid w:val="007B635C"/>
    <w:pPr>
      <w:spacing w:after="160" w:line="259" w:lineRule="auto"/>
    </w:pPr>
  </w:style>
  <w:style w:type="paragraph" w:customStyle="1" w:styleId="ABDC6A7CA91A49A4A55FC60833DB4BEA">
    <w:name w:val="ABDC6A7CA91A49A4A55FC60833DB4BEA"/>
    <w:rsid w:val="007B635C"/>
    <w:pPr>
      <w:spacing w:after="160" w:line="259" w:lineRule="auto"/>
    </w:pPr>
  </w:style>
  <w:style w:type="paragraph" w:customStyle="1" w:styleId="76757285C7AD4B24B05E2FB7E4341127">
    <w:name w:val="76757285C7AD4B24B05E2FB7E4341127"/>
    <w:rsid w:val="007B635C"/>
    <w:pPr>
      <w:spacing w:after="160" w:line="259" w:lineRule="auto"/>
    </w:pPr>
  </w:style>
  <w:style w:type="paragraph" w:customStyle="1" w:styleId="098B3FB7025B43898760252D25EE508C">
    <w:name w:val="098B3FB7025B43898760252D25EE508C"/>
    <w:rsid w:val="007B635C"/>
    <w:pPr>
      <w:spacing w:after="160" w:line="259" w:lineRule="auto"/>
    </w:pPr>
  </w:style>
  <w:style w:type="paragraph" w:customStyle="1" w:styleId="5B6E1B5A201C49EBAF91A93523F7BA1A">
    <w:name w:val="5B6E1B5A201C49EBAF91A93523F7BA1A"/>
    <w:rsid w:val="007B635C"/>
    <w:pPr>
      <w:spacing w:after="160" w:line="259" w:lineRule="auto"/>
    </w:pPr>
  </w:style>
  <w:style w:type="paragraph" w:customStyle="1" w:styleId="89CBA56F46044FCAA3CCA9B155EA707B">
    <w:name w:val="89CBA56F46044FCAA3CCA9B155EA707B"/>
    <w:rsid w:val="007B635C"/>
    <w:pPr>
      <w:spacing w:after="160" w:line="259" w:lineRule="auto"/>
    </w:pPr>
  </w:style>
  <w:style w:type="paragraph" w:customStyle="1" w:styleId="080560B6CC164D8D90CD2F35648E5208">
    <w:name w:val="080560B6CC164D8D90CD2F35648E5208"/>
    <w:rsid w:val="007B635C"/>
    <w:pPr>
      <w:spacing w:after="160" w:line="259" w:lineRule="auto"/>
    </w:pPr>
  </w:style>
  <w:style w:type="paragraph" w:customStyle="1" w:styleId="CA92BD506DFA4495AE68B5DFFB0F33AE">
    <w:name w:val="CA92BD506DFA4495AE68B5DFFB0F33AE"/>
    <w:rsid w:val="007B635C"/>
    <w:pPr>
      <w:spacing w:after="160" w:line="259" w:lineRule="auto"/>
    </w:pPr>
  </w:style>
  <w:style w:type="paragraph" w:customStyle="1" w:styleId="0F8848F26D094057A6E26D8BC4C6F63B">
    <w:name w:val="0F8848F26D094057A6E26D8BC4C6F63B"/>
    <w:rsid w:val="007B635C"/>
    <w:pPr>
      <w:spacing w:after="160" w:line="259" w:lineRule="auto"/>
    </w:pPr>
  </w:style>
  <w:style w:type="paragraph" w:customStyle="1" w:styleId="188BDBFD30494C4D8FED947C5C391365">
    <w:name w:val="188BDBFD30494C4D8FED947C5C391365"/>
    <w:rsid w:val="007B635C"/>
    <w:pPr>
      <w:spacing w:after="160" w:line="259" w:lineRule="auto"/>
    </w:pPr>
  </w:style>
  <w:style w:type="paragraph" w:customStyle="1" w:styleId="153F51B006064378A6AAC51E317EFDF4">
    <w:name w:val="153F51B006064378A6AAC51E317EFDF4"/>
    <w:rsid w:val="007B635C"/>
    <w:pPr>
      <w:spacing w:after="160" w:line="259" w:lineRule="auto"/>
    </w:pPr>
  </w:style>
  <w:style w:type="paragraph" w:customStyle="1" w:styleId="4019C13C3BAB4715AD9A759393956E2B">
    <w:name w:val="4019C13C3BAB4715AD9A759393956E2B"/>
    <w:rsid w:val="007B635C"/>
    <w:pPr>
      <w:spacing w:after="160" w:line="259" w:lineRule="auto"/>
    </w:pPr>
  </w:style>
  <w:style w:type="paragraph" w:customStyle="1" w:styleId="DD149BB914C74D9CB48B5BB21F6C148B">
    <w:name w:val="DD149BB914C74D9CB48B5BB21F6C148B"/>
    <w:rsid w:val="007B635C"/>
    <w:pPr>
      <w:spacing w:after="160" w:line="259" w:lineRule="auto"/>
    </w:pPr>
  </w:style>
  <w:style w:type="paragraph" w:customStyle="1" w:styleId="5649FDE817D1483CA9E9D9C1F37A0FDA">
    <w:name w:val="5649FDE817D1483CA9E9D9C1F37A0FDA"/>
    <w:rsid w:val="007B635C"/>
    <w:pPr>
      <w:spacing w:after="160" w:line="259" w:lineRule="auto"/>
    </w:pPr>
  </w:style>
  <w:style w:type="paragraph" w:customStyle="1" w:styleId="E04E3C5A255540F2B6CBD4D539DF0897">
    <w:name w:val="E04E3C5A255540F2B6CBD4D539DF0897"/>
    <w:rsid w:val="007B635C"/>
    <w:pPr>
      <w:spacing w:after="160" w:line="259" w:lineRule="auto"/>
    </w:pPr>
  </w:style>
  <w:style w:type="paragraph" w:customStyle="1" w:styleId="2F2231E7E09940728A4D7F07AA09F175">
    <w:name w:val="2F2231E7E09940728A4D7F07AA09F175"/>
    <w:rsid w:val="007B635C"/>
    <w:pPr>
      <w:spacing w:after="160" w:line="259" w:lineRule="auto"/>
    </w:pPr>
  </w:style>
  <w:style w:type="paragraph" w:customStyle="1" w:styleId="92F8DC0309A04FB9A1ADB97FFCE6D5E1">
    <w:name w:val="92F8DC0309A04FB9A1ADB97FFCE6D5E1"/>
    <w:rsid w:val="007B635C"/>
    <w:pPr>
      <w:spacing w:after="160" w:line="259" w:lineRule="auto"/>
    </w:pPr>
  </w:style>
  <w:style w:type="paragraph" w:customStyle="1" w:styleId="86A2F404AEBA45559FAC906372A78726">
    <w:name w:val="86A2F404AEBA45559FAC906372A78726"/>
    <w:rsid w:val="007B635C"/>
    <w:pPr>
      <w:spacing w:after="160" w:line="259" w:lineRule="auto"/>
    </w:pPr>
  </w:style>
  <w:style w:type="paragraph" w:customStyle="1" w:styleId="6C66C99F80244E459B64AEF834E3075E">
    <w:name w:val="6C66C99F80244E459B64AEF834E3075E"/>
    <w:rsid w:val="007B635C"/>
    <w:pPr>
      <w:spacing w:after="160" w:line="259" w:lineRule="auto"/>
    </w:pPr>
  </w:style>
  <w:style w:type="paragraph" w:customStyle="1" w:styleId="72B72134F5444384A413D20678B5F53D">
    <w:name w:val="72B72134F5444384A413D20678B5F53D"/>
    <w:rsid w:val="007B635C"/>
    <w:pPr>
      <w:spacing w:after="160" w:line="259" w:lineRule="auto"/>
    </w:pPr>
  </w:style>
  <w:style w:type="paragraph" w:customStyle="1" w:styleId="CDDC703BB51145DFAC57317B333D445C">
    <w:name w:val="CDDC703BB51145DFAC57317B333D445C"/>
    <w:rsid w:val="007B635C"/>
    <w:pPr>
      <w:spacing w:after="160" w:line="259" w:lineRule="auto"/>
    </w:pPr>
  </w:style>
  <w:style w:type="paragraph" w:customStyle="1" w:styleId="8AD28B69E40C4BC99ECFA3B73C32CE5E">
    <w:name w:val="8AD28B69E40C4BC99ECFA3B73C32CE5E"/>
    <w:rsid w:val="007B635C"/>
    <w:pPr>
      <w:spacing w:after="160" w:line="259" w:lineRule="auto"/>
    </w:pPr>
  </w:style>
  <w:style w:type="paragraph" w:customStyle="1" w:styleId="3CA9BD2615364304BF646CC25D4C60C7">
    <w:name w:val="3CA9BD2615364304BF646CC25D4C60C7"/>
    <w:rsid w:val="007B635C"/>
    <w:pPr>
      <w:spacing w:after="160" w:line="259" w:lineRule="auto"/>
    </w:pPr>
  </w:style>
  <w:style w:type="paragraph" w:customStyle="1" w:styleId="D6F4C2E4BD7148C584F846833AE70294">
    <w:name w:val="D6F4C2E4BD7148C584F846833AE70294"/>
    <w:rsid w:val="007B635C"/>
    <w:pPr>
      <w:spacing w:after="160" w:line="259" w:lineRule="auto"/>
    </w:pPr>
  </w:style>
  <w:style w:type="paragraph" w:customStyle="1" w:styleId="91133EEC2E9149478A59B0C6CDCF0905">
    <w:name w:val="91133EEC2E9149478A59B0C6CDCF0905"/>
    <w:rsid w:val="007B635C"/>
    <w:pPr>
      <w:spacing w:after="160" w:line="259" w:lineRule="auto"/>
    </w:pPr>
  </w:style>
  <w:style w:type="paragraph" w:customStyle="1" w:styleId="25A84951B49F40D8A640A51237649810">
    <w:name w:val="25A84951B49F40D8A640A51237649810"/>
    <w:rsid w:val="007B635C"/>
    <w:pPr>
      <w:spacing w:after="160" w:line="259" w:lineRule="auto"/>
    </w:pPr>
  </w:style>
  <w:style w:type="paragraph" w:customStyle="1" w:styleId="1C876861E22D4DCCA4FA919544E62A95">
    <w:name w:val="1C876861E22D4DCCA4FA919544E62A95"/>
    <w:rsid w:val="007B635C"/>
    <w:pPr>
      <w:spacing w:after="160" w:line="259" w:lineRule="auto"/>
    </w:pPr>
  </w:style>
  <w:style w:type="paragraph" w:customStyle="1" w:styleId="3F7D893AD30242FB853F84B782D60A89">
    <w:name w:val="3F7D893AD30242FB853F84B782D60A89"/>
    <w:rsid w:val="007B635C"/>
    <w:pPr>
      <w:spacing w:after="160" w:line="259" w:lineRule="auto"/>
    </w:pPr>
  </w:style>
  <w:style w:type="paragraph" w:customStyle="1" w:styleId="3F11034B9EF74C4D893FA8EA60443BAA">
    <w:name w:val="3F11034B9EF74C4D893FA8EA60443BAA"/>
    <w:rsid w:val="007B635C"/>
    <w:pPr>
      <w:spacing w:after="160" w:line="259" w:lineRule="auto"/>
    </w:pPr>
  </w:style>
  <w:style w:type="paragraph" w:customStyle="1" w:styleId="ACB9609F809346EE86648221FB57C01C">
    <w:name w:val="ACB9609F809346EE86648221FB57C01C"/>
    <w:rsid w:val="007B635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4</TotalTime>
  <Pages>4</Pages>
  <Words>857</Words>
  <Characters>4719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</cp:revision>
  <cp:lastPrinted>2026-03-04T10:00:00Z</cp:lastPrinted>
  <dcterms:created xsi:type="dcterms:W3CDTF">2026-07-17T17:59:00Z</dcterms:created>
  <dcterms:modified xsi:type="dcterms:W3CDTF">2026-07-17T18:03:00Z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