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8B488" w14:textId="2FAF14A8" w:rsidR="0082470D" w:rsidRPr="005E61F8" w:rsidRDefault="00967865">
      <w:pPr>
        <w:rPr>
          <w:rFonts w:ascii="Mulish" w:hAnsi="Mulish"/>
        </w:rPr>
      </w:pPr>
      <w:r w:rsidRPr="00967865">
        <w:rPr>
          <w:rFonts w:ascii="Mulish" w:hAnsi="Mulish"/>
          <w:b/>
          <w:noProof/>
          <w:sz w:val="36"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D1D4486" wp14:editId="1879507E">
                <wp:simplePos x="0" y="0"/>
                <wp:positionH relativeFrom="margin">
                  <wp:posOffset>-92530</wp:posOffset>
                </wp:positionH>
                <wp:positionV relativeFrom="paragraph">
                  <wp:posOffset>108857</wp:posOffset>
                </wp:positionV>
                <wp:extent cx="6961415" cy="2049145"/>
                <wp:effectExtent l="0" t="0" r="0" b="127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1415" cy="2049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1454E" w14:textId="77777777" w:rsidR="00F44609" w:rsidRDefault="00967865" w:rsidP="00967865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Informe de </w:t>
                            </w:r>
                            <w:r w:rsidR="007F144B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segunda evaluación</w:t>
                            </w: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sobre</w:t>
                            </w:r>
                          </w:p>
                          <w:p w14:paraId="33DD785A" w14:textId="016CE76F" w:rsidR="00967865" w:rsidRDefault="00F44609" w:rsidP="00045E1E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</w:pPr>
                            <w:r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</w:t>
                            </w:r>
                            <w:r w:rsidR="00967865"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el cumplimiento de las </w:t>
                            </w:r>
                            <w:r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obligaciones de publicidad activa</w:t>
                            </w:r>
                            <w:r w:rsidR="00045E1E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según la Ley 19/2013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D1D448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7.3pt;margin-top:8.55pt;width:548.15pt;height:161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" filled="f" stroked="f">
                <v:textbox style="mso-fit-shape-to-text:t">
                  <w:txbxContent>
                    <w:p w14:paraId="18B1454E" w14:textId="77777777" w:rsidR="00F44609" w:rsidRDefault="00967865" w:rsidP="00967865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Informe de </w:t>
                      </w:r>
                      <w:r w:rsidR="007F144B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segunda evaluación</w:t>
                      </w: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sobre</w:t>
                      </w:r>
                    </w:p>
                    <w:p w14:paraId="33DD785A" w14:textId="016CE76F" w:rsidR="00967865" w:rsidRDefault="00F44609" w:rsidP="00045E1E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</w:pPr>
                      <w:r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</w:t>
                      </w:r>
                      <w:r w:rsidR="00967865"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el cumplimiento de las </w:t>
                      </w:r>
                      <w:r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obligaciones de publicidad activa</w:t>
                      </w:r>
                      <w:r w:rsidR="00045E1E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según la Ley 19/2013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87C00">
        <w:rPr>
          <w:rFonts w:ascii="Mulish" w:hAnsi="Mulish"/>
        </w:rPr>
        <w:t xml:space="preserve"> </w:t>
      </w:r>
    </w:p>
    <w:p w14:paraId="3EF2B9C5" w14:textId="21CAB5EB" w:rsidR="0082470D" w:rsidRPr="005E61F8" w:rsidRDefault="0082470D">
      <w:pPr>
        <w:rPr>
          <w:rFonts w:ascii="Mulish" w:hAnsi="Mulish"/>
        </w:rPr>
      </w:pPr>
    </w:p>
    <w:p w14:paraId="00CD97DB" w14:textId="2239C5DF" w:rsidR="0082470D" w:rsidRPr="005E61F8" w:rsidRDefault="0082470D">
      <w:pPr>
        <w:rPr>
          <w:rFonts w:ascii="Mulish" w:hAnsi="Mulish"/>
        </w:rPr>
      </w:pPr>
    </w:p>
    <w:p w14:paraId="58080AA5" w14:textId="7491BDED" w:rsidR="00967865" w:rsidRPr="005E61F8" w:rsidRDefault="00967865" w:rsidP="00967865">
      <w:pPr>
        <w:rPr>
          <w:rFonts w:ascii="Mulish" w:hAnsi="Mulish"/>
          <w:b/>
          <w:sz w:val="36"/>
        </w:rPr>
      </w:pPr>
    </w:p>
    <w:p w14:paraId="6A476580" w14:textId="26C15470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3F90D66C" w14:textId="0F968D12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45D00841" w14:textId="60FD3BF3" w:rsidR="00415DBD" w:rsidRPr="005E61F8" w:rsidRDefault="00415DBD" w:rsidP="00415DBD">
      <w:pPr>
        <w:spacing w:before="120" w:after="120" w:line="312" w:lineRule="auto"/>
        <w:ind w:right="-2"/>
        <w:jc w:val="both"/>
        <w:rPr>
          <w:rFonts w:ascii="Mulish" w:hAnsi="Mulish" w:cs="Arial"/>
          <w:szCs w:val="22"/>
        </w:rPr>
        <w:sectPr w:rsidR="00415DBD" w:rsidRPr="005E61F8" w:rsidSect="00804174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1440" w:right="630" w:bottom="1440" w:left="720" w:header="720" w:footer="720" w:gutter="0"/>
          <w:cols w:space="720"/>
          <w:titlePg/>
          <w:docGrid w:linePitch="326"/>
        </w:sectPr>
      </w:pPr>
    </w:p>
    <w:p w14:paraId="58D97C87" w14:textId="3870EF9D" w:rsidR="00415DBD" w:rsidRPr="005E61F8" w:rsidRDefault="00415DBD" w:rsidP="00415DBD">
      <w:pPr>
        <w:rPr>
          <w:rFonts w:ascii="Mulish" w:hAnsi="Mulish"/>
        </w:rPr>
      </w:pPr>
    </w:p>
    <w:p w14:paraId="460832EE" w14:textId="694F1AEE" w:rsidR="00623CFC" w:rsidRPr="005E61F8" w:rsidRDefault="00623CFC" w:rsidP="00415DBD">
      <w:pPr>
        <w:rPr>
          <w:rFonts w:ascii="Mulish" w:hAnsi="Mulish"/>
        </w:rPr>
      </w:pPr>
    </w:p>
    <w:p w14:paraId="2A4B5089" w14:textId="77777777" w:rsidR="00296787" w:rsidRDefault="00296787" w:rsidP="00296787">
      <w:pPr>
        <w:jc w:val="both"/>
        <w:rPr>
          <w:rFonts w:ascii="Mulish" w:hAnsi="Mulish"/>
        </w:rPr>
      </w:pPr>
      <w:bookmarkStart w:id="5" w:name="_Hlk180406092"/>
    </w:p>
    <w:p w14:paraId="00892AD3" w14:textId="304D8DF2" w:rsidR="00296787" w:rsidRPr="00296787" w:rsidRDefault="00296787" w:rsidP="00CE0200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El artículo 38 de la Ley 19/2013, de 9 de diciembre, de Transparencia, Acceso a la Información y Buen Gobierno (LTAIBG), encomienda al Consejo de Transparencia y Buen Gobierno la función, entre otras, de evaluar el grado de aplicación de la ley por parte de los diferentes sujetos obligados. </w:t>
      </w:r>
    </w:p>
    <w:p w14:paraId="293C8F2F" w14:textId="77777777" w:rsidR="00296787" w:rsidRPr="00296787" w:rsidRDefault="00296787" w:rsidP="00CE0200">
      <w:pPr>
        <w:jc w:val="both"/>
        <w:rPr>
          <w:rFonts w:ascii="Mulish" w:hAnsi="Mulish"/>
        </w:rPr>
      </w:pPr>
    </w:p>
    <w:p w14:paraId="74A37460" w14:textId="345A34FE" w:rsidR="000B778E" w:rsidRDefault="00296787" w:rsidP="00CE0200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Después de la primera evaluación de la página web de </w:t>
      </w:r>
      <w:r w:rsidR="00D62F23">
        <w:rPr>
          <w:rFonts w:ascii="Mulish" w:hAnsi="Mulish"/>
        </w:rPr>
        <w:t>Sociedad Asturiana de Diversificación Minera</w:t>
      </w:r>
      <w:r w:rsidRPr="00296787">
        <w:rPr>
          <w:rFonts w:ascii="Mulish" w:hAnsi="Mulish"/>
        </w:rPr>
        <w:t xml:space="preserve">, efectuada en </w:t>
      </w:r>
      <w:hyperlink r:id="rId16" w:history="1">
        <w:r w:rsidR="009A4FAD" w:rsidRPr="00CE0200">
          <w:rPr>
            <w:rStyle w:val="Hipervnculo"/>
            <w:rFonts w:ascii="Mulish" w:hAnsi="Mulish"/>
          </w:rPr>
          <w:t>enero de 2025</w:t>
        </w:r>
      </w:hyperlink>
      <w:r w:rsidRPr="00296787">
        <w:rPr>
          <w:rFonts w:ascii="Mulish" w:hAnsi="Mulish"/>
        </w:rPr>
        <w:t xml:space="preserve">, el Consejo ha incluido a </w:t>
      </w:r>
      <w:r w:rsidR="009A4FAD">
        <w:rPr>
          <w:rFonts w:ascii="Mulish" w:hAnsi="Mulish"/>
        </w:rPr>
        <w:t>dicha</w:t>
      </w:r>
      <w:r w:rsidRPr="00296787">
        <w:rPr>
          <w:rFonts w:ascii="Mulish" w:hAnsi="Mulish"/>
        </w:rPr>
        <w:t xml:space="preserve"> entidad </w:t>
      </w:r>
      <w:r w:rsidR="009A4FAD">
        <w:rPr>
          <w:rFonts w:ascii="Mulish" w:hAnsi="Mulish"/>
        </w:rPr>
        <w:t>en</w:t>
      </w:r>
      <w:r w:rsidRPr="00296787">
        <w:rPr>
          <w:rFonts w:ascii="Mulish" w:hAnsi="Mulish"/>
        </w:rPr>
        <w:t xml:space="preserve"> su </w:t>
      </w:r>
      <w:hyperlink r:id="rId17" w:history="1">
        <w:r w:rsidRPr="00CE0200">
          <w:rPr>
            <w:rStyle w:val="Hipervnculo"/>
            <w:rFonts w:ascii="Mulish" w:hAnsi="Mulish"/>
          </w:rPr>
          <w:t>Plan de Evaluación 20</w:t>
        </w:r>
        <w:r w:rsidR="009A4FAD" w:rsidRPr="00CE0200">
          <w:rPr>
            <w:rStyle w:val="Hipervnculo"/>
            <w:rFonts w:ascii="Mulish" w:hAnsi="Mulish"/>
          </w:rPr>
          <w:t>26</w:t>
        </w:r>
      </w:hyperlink>
      <w:r w:rsidRPr="00296787">
        <w:rPr>
          <w:rFonts w:ascii="Mulish" w:hAnsi="Mulish"/>
        </w:rPr>
        <w:t>, a fin de verificar si se han seguido las recomendaciones realizadas entonces</w:t>
      </w:r>
      <w:r w:rsidR="009A4FAD">
        <w:rPr>
          <w:rFonts w:ascii="Mulish" w:hAnsi="Mulish"/>
        </w:rPr>
        <w:t>.</w:t>
      </w:r>
    </w:p>
    <w:p w14:paraId="2BF4AB6E" w14:textId="77777777" w:rsidR="009A4FAD" w:rsidRPr="00296787" w:rsidRDefault="009A4FAD" w:rsidP="00CE0200">
      <w:pPr>
        <w:jc w:val="both"/>
        <w:rPr>
          <w:rFonts w:ascii="Mulish" w:hAnsi="Mulish"/>
        </w:rPr>
      </w:pPr>
    </w:p>
    <w:p w14:paraId="32912A0A" w14:textId="77777777" w:rsidR="00296787" w:rsidRPr="00296787" w:rsidRDefault="00296787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95"/>
        <w:gridCol w:w="6861"/>
      </w:tblGrid>
      <w:tr w:rsidR="00B628C5" w:rsidRPr="00296787" w14:paraId="3E715DC3" w14:textId="77777777" w:rsidTr="00F8475B">
        <w:tc>
          <w:tcPr>
            <w:tcW w:w="3625" w:type="dxa"/>
            <w:vAlign w:val="center"/>
          </w:tcPr>
          <w:p w14:paraId="6084BA69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Entidad evaluada</w:t>
            </w:r>
          </w:p>
        </w:tc>
        <w:tc>
          <w:tcPr>
            <w:tcW w:w="6921" w:type="dxa"/>
            <w:shd w:val="clear" w:color="auto" w:fill="auto"/>
          </w:tcPr>
          <w:p w14:paraId="5EF02968" w14:textId="14FA8FD4" w:rsidR="00B628C5" w:rsidRPr="00296787" w:rsidRDefault="00D62F23" w:rsidP="00F8475B">
            <w:pPr>
              <w:rPr>
                <w:rFonts w:ascii="Mulish" w:hAnsi="Mulish"/>
                <w:sz w:val="24"/>
              </w:rPr>
            </w:pPr>
            <w:r>
              <w:rPr>
                <w:rFonts w:ascii="Mulish" w:hAnsi="Mulish"/>
                <w:sz w:val="24"/>
              </w:rPr>
              <w:t>Sociedad Asturiana de Diversificación Minera (SADIM)</w:t>
            </w:r>
          </w:p>
        </w:tc>
      </w:tr>
      <w:tr w:rsidR="00B628C5" w:rsidRPr="00296787" w14:paraId="27ED0087" w14:textId="77777777" w:rsidTr="00F8475B">
        <w:tc>
          <w:tcPr>
            <w:tcW w:w="3625" w:type="dxa"/>
            <w:vAlign w:val="center"/>
          </w:tcPr>
          <w:p w14:paraId="1E26D9A8" w14:textId="59D0B8DD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 xml:space="preserve">Fecha de la </w:t>
            </w:r>
            <w:r w:rsidR="00296787" w:rsidRPr="00064DC7">
              <w:rPr>
                <w:rFonts w:ascii="Mulish" w:hAnsi="Mulish"/>
                <w:b/>
                <w:color w:val="00806F"/>
                <w:sz w:val="24"/>
              </w:rPr>
              <w:t xml:space="preserve">segunda </w:t>
            </w:r>
            <w:r w:rsidRPr="00064DC7">
              <w:rPr>
                <w:rFonts w:ascii="Mulish" w:hAnsi="Mulish"/>
                <w:b/>
                <w:color w:val="00806F"/>
                <w:sz w:val="24"/>
              </w:rPr>
              <w:t>evaluación</w:t>
            </w:r>
          </w:p>
        </w:tc>
        <w:tc>
          <w:tcPr>
            <w:tcW w:w="6921" w:type="dxa"/>
            <w:shd w:val="clear" w:color="auto" w:fill="auto"/>
          </w:tcPr>
          <w:p w14:paraId="5378D760" w14:textId="58981CFE" w:rsidR="00B628C5" w:rsidRPr="00296787" w:rsidRDefault="00D62F23" w:rsidP="00F8475B">
            <w:pPr>
              <w:rPr>
                <w:rFonts w:ascii="Mulish" w:hAnsi="Mulish"/>
                <w:sz w:val="24"/>
              </w:rPr>
            </w:pPr>
            <w:r>
              <w:rPr>
                <w:rFonts w:ascii="Mulish" w:hAnsi="Mulish"/>
                <w:sz w:val="24"/>
              </w:rPr>
              <w:t>10</w:t>
            </w:r>
            <w:r w:rsidR="009A4FAD">
              <w:rPr>
                <w:rFonts w:ascii="Mulish" w:hAnsi="Mulish"/>
                <w:sz w:val="24"/>
              </w:rPr>
              <w:t>/3/2026</w:t>
            </w:r>
          </w:p>
          <w:p w14:paraId="5DEB5371" w14:textId="15DF839B" w:rsidR="00B628C5" w:rsidRPr="00296787" w:rsidRDefault="00B628C5" w:rsidP="00F8475B">
            <w:pPr>
              <w:rPr>
                <w:rFonts w:ascii="Mulish" w:hAnsi="Mulish"/>
                <w:sz w:val="24"/>
              </w:rPr>
            </w:pPr>
            <w:r w:rsidRPr="00296787">
              <w:rPr>
                <w:rFonts w:ascii="Mulish" w:hAnsi="Mulish"/>
                <w:sz w:val="24"/>
              </w:rPr>
              <w:t xml:space="preserve">Segunda revisión: </w:t>
            </w:r>
            <w:r w:rsidR="00304FA2">
              <w:rPr>
                <w:rFonts w:ascii="Mulish" w:hAnsi="Mulish"/>
                <w:sz w:val="24"/>
              </w:rPr>
              <w:t>15/07</w:t>
            </w:r>
            <w:r w:rsidR="00510D22">
              <w:rPr>
                <w:rFonts w:ascii="Mulish" w:hAnsi="Mulish"/>
                <w:sz w:val="24"/>
              </w:rPr>
              <w:t>/2026</w:t>
            </w:r>
          </w:p>
        </w:tc>
      </w:tr>
      <w:tr w:rsidR="00B628C5" w:rsidRPr="00296787" w14:paraId="7E519810" w14:textId="77777777" w:rsidTr="00F8475B">
        <w:tc>
          <w:tcPr>
            <w:tcW w:w="3625" w:type="dxa"/>
            <w:vAlign w:val="center"/>
          </w:tcPr>
          <w:p w14:paraId="4A39F2CA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URL de la entidad</w:t>
            </w:r>
          </w:p>
        </w:tc>
        <w:tc>
          <w:tcPr>
            <w:tcW w:w="6921" w:type="dxa"/>
            <w:shd w:val="clear" w:color="auto" w:fill="auto"/>
          </w:tcPr>
          <w:p w14:paraId="2C240E9E" w14:textId="21E0811F" w:rsidR="00D62F23" w:rsidRPr="00D62F23" w:rsidRDefault="005067EF" w:rsidP="00D62F23">
            <w:pPr>
              <w:rPr>
                <w:rFonts w:ascii="Mulish" w:hAnsi="Mulish"/>
                <w:sz w:val="24"/>
              </w:rPr>
            </w:pPr>
            <w:hyperlink r:id="rId18" w:history="1">
              <w:r w:rsidR="00D62F23" w:rsidRPr="00D62F23">
                <w:rPr>
                  <w:rStyle w:val="Hipervnculo"/>
                  <w:rFonts w:ascii="Mulish" w:hAnsi="Mulish"/>
                  <w:sz w:val="24"/>
                </w:rPr>
                <w:t>https://www.sadim.es</w:t>
              </w:r>
            </w:hyperlink>
          </w:p>
        </w:tc>
      </w:tr>
    </w:tbl>
    <w:p w14:paraId="1B43A7C2" w14:textId="4B065B0B" w:rsidR="00B628C5" w:rsidRPr="00296787" w:rsidRDefault="00B628C5" w:rsidP="00B628C5">
      <w:pPr>
        <w:rPr>
          <w:rFonts w:ascii="Mulish" w:hAnsi="Mulish"/>
        </w:rPr>
      </w:pPr>
    </w:p>
    <w:p w14:paraId="4DDFA46A" w14:textId="77777777" w:rsidR="000B778E" w:rsidRPr="00296787" w:rsidRDefault="000B778E" w:rsidP="00B628C5">
      <w:pPr>
        <w:rPr>
          <w:rFonts w:ascii="Mulish" w:hAnsi="Mulish"/>
        </w:rPr>
      </w:pPr>
    </w:p>
    <w:p w14:paraId="1582633A" w14:textId="1D87D2CA" w:rsidR="00B628C5" w:rsidRPr="00296787" w:rsidRDefault="005067EF" w:rsidP="00B628C5">
      <w:pPr>
        <w:pStyle w:val="Titulardelboletn"/>
        <w:numPr>
          <w:ilvl w:val="0"/>
          <w:numId w:val="25"/>
        </w:numPr>
        <w:rPr>
          <w:rFonts w:ascii="Mulish" w:hAnsi="Mulish"/>
          <w:color w:val="3C8378"/>
          <w:sz w:val="30"/>
          <w:szCs w:val="30"/>
        </w:rPr>
      </w:pPr>
      <w:sdt>
        <w:sdtPr>
          <w:rPr>
            <w:rFonts w:ascii="Mulish" w:hAnsi="Mulish"/>
            <w:color w:val="00806F"/>
            <w:sz w:val="30"/>
            <w:szCs w:val="30"/>
          </w:rPr>
          <w:id w:val="-704173528"/>
          <w:placeholder>
            <w:docPart w:val="FC4197122E774E85BAA0241F30ECAB58"/>
          </w:placeholder>
        </w:sdtPr>
        <w:sdtEndPr>
          <w:rPr>
            <w:color w:val="3C8378"/>
          </w:rPr>
        </w:sdtEndPr>
        <w:sdtContent>
          <w:r w:rsidR="00B628C5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 xml:space="preserve">Cumplimiento de </w:t>
          </w:r>
          <w:r w:rsidR="00AF751D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>recomendaciones</w:t>
          </w:r>
        </w:sdtContent>
      </w:sdt>
    </w:p>
    <w:p w14:paraId="46256E6E" w14:textId="7EAE5B6E" w:rsidR="00B628C5" w:rsidRPr="00296787" w:rsidRDefault="00B628C5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05"/>
        <w:gridCol w:w="3509"/>
        <w:gridCol w:w="2741"/>
        <w:gridCol w:w="2806"/>
      </w:tblGrid>
      <w:tr w:rsidR="000A457B" w:rsidRPr="00296787" w14:paraId="75C2BEBA" w14:textId="77777777" w:rsidTr="00064DC7">
        <w:trPr>
          <w:trHeight w:val="309"/>
          <w:tblHeader/>
        </w:trPr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C46C17" w14:textId="310EE27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F0DBF29" w14:textId="77777777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Recomendado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21735672" w14:textId="45276BE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Situación en la 1º evaluación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0C80DB5" w14:textId="37643780" w:rsidR="00085AD5" w:rsidRPr="00296787" w:rsidRDefault="00085AD5" w:rsidP="006A11DF">
            <w:pPr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Revisión actual</w:t>
            </w:r>
          </w:p>
        </w:tc>
      </w:tr>
      <w:tr w:rsidR="000A457B" w:rsidRPr="00A608C3" w14:paraId="29C94292" w14:textId="77777777" w:rsidTr="000A457B">
        <w:tc>
          <w:tcPr>
            <w:tcW w:w="1405" w:type="dxa"/>
            <w:vMerge w:val="restart"/>
            <w:tcBorders>
              <w:top w:val="single" w:sz="4" w:space="0" w:color="auto"/>
            </w:tcBorders>
            <w:vAlign w:val="center"/>
          </w:tcPr>
          <w:p w14:paraId="4B1BEDF0" w14:textId="71024FAD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Localización y estructuración de la </w:t>
            </w:r>
            <w:r w:rsidR="000B778E" w:rsidRPr="00296787">
              <w:rPr>
                <w:rFonts w:ascii="Mulish" w:hAnsi="Mulish"/>
                <w:sz w:val="18"/>
                <w:szCs w:val="18"/>
              </w:rPr>
              <w:t>i</w:t>
            </w:r>
            <w:r w:rsidRPr="00296787">
              <w:rPr>
                <w:rFonts w:ascii="Mulish" w:hAnsi="Mulish"/>
                <w:sz w:val="18"/>
                <w:szCs w:val="18"/>
              </w:rPr>
              <w:t>nformación</w:t>
            </w:r>
          </w:p>
        </w:tc>
        <w:tc>
          <w:tcPr>
            <w:tcW w:w="3509" w:type="dxa"/>
            <w:tcBorders>
              <w:top w:val="single" w:sz="4" w:space="0" w:color="auto"/>
            </w:tcBorders>
            <w:vAlign w:val="center"/>
          </w:tcPr>
          <w:p w14:paraId="09840082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Portal de Transparencia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774063369"/>
            <w:placeholder>
              <w:docPart w:val="DefaultPlaceholder_-185401343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tcBorders>
                  <w:top w:val="single" w:sz="4" w:space="0" w:color="auto"/>
                </w:tcBorders>
                <w:vAlign w:val="center"/>
              </w:tcPr>
              <w:p w14:paraId="2814396B" w14:textId="4CEEF7D1" w:rsidR="00AF751D" w:rsidRPr="00296787" w:rsidRDefault="002C0CFB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top w:val="single" w:sz="4" w:space="0" w:color="auto"/>
            </w:tcBorders>
            <w:vAlign w:val="center"/>
          </w:tcPr>
          <w:p w14:paraId="2AEB8E92" w14:textId="1FB65281" w:rsidR="00AF751D" w:rsidRPr="00A608C3" w:rsidRDefault="005067EF" w:rsidP="006A11D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53321897"/>
                <w:placeholder>
                  <w:docPart w:val="E67FCC7B027D4826A0484EFAD1B0524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C0CFB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79C3262C" w14:textId="77777777" w:rsidTr="000A457B">
        <w:tc>
          <w:tcPr>
            <w:tcW w:w="1405" w:type="dxa"/>
            <w:vMerge/>
          </w:tcPr>
          <w:p w14:paraId="290B921D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BF1296B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Activación de los enlaces contenidos en el Portal de Transparencia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148570143"/>
            <w:placeholder>
              <w:docPart w:val="4F8CA3CB6C4544DD81D69607343B50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vAlign w:val="center"/>
              </w:tcPr>
              <w:p w14:paraId="2DCEC145" w14:textId="6F8F348A" w:rsidR="00AF751D" w:rsidRPr="00296787" w:rsidRDefault="00A27B76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6FD92DE9" w14:textId="7928D2CF" w:rsidR="00AF751D" w:rsidRPr="00A608C3" w:rsidRDefault="005067EF" w:rsidP="006A11D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34317400"/>
                <w:placeholder>
                  <w:docPart w:val="DefaultPlaceholder_-185401343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27B76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3F30C985" w14:textId="77777777" w:rsidTr="000A457B">
        <w:tc>
          <w:tcPr>
            <w:tcW w:w="1405" w:type="dxa"/>
            <w:vMerge/>
          </w:tcPr>
          <w:p w14:paraId="4E9C60C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03A1A7E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 conforme a LTAIBG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-751128238"/>
            <w:placeholder>
              <w:docPart w:val="3B01875E066A46679B1DA3574786554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vAlign w:val="center"/>
              </w:tcPr>
              <w:p w14:paraId="3017504E" w14:textId="696BF64A" w:rsidR="00AF751D" w:rsidRPr="00296787" w:rsidRDefault="002C0CFB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97095D5" w14:textId="18F2DB62" w:rsidR="00AF751D" w:rsidRPr="00A608C3" w:rsidRDefault="005067EF" w:rsidP="006A11D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62937735"/>
                <w:placeholder>
                  <w:docPart w:val="868E5098716D4518A2E46D0E39DD1AA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62F2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A608C3" w14:paraId="27C6FD8E" w14:textId="77777777" w:rsidTr="000A457B">
        <w:trPr>
          <w:trHeight w:val="451"/>
        </w:trPr>
        <w:tc>
          <w:tcPr>
            <w:tcW w:w="1405" w:type="dxa"/>
            <w:vMerge/>
          </w:tcPr>
          <w:p w14:paraId="4DAFD58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DA03AB7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toda la información sujeta a obligaciones de publicidad activa en el Portal de Transparencia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1532686166"/>
            <w:placeholder>
              <w:docPart w:val="F059E1A388CF4315B90D2015089FEEC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vAlign w:val="center"/>
              </w:tcPr>
              <w:p w14:paraId="36F97D09" w14:textId="14AE302B" w:rsidR="00AF751D" w:rsidRPr="00296787" w:rsidRDefault="00A27B76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C3E942B" w14:textId="36000084" w:rsidR="00AF751D" w:rsidRPr="00A608C3" w:rsidRDefault="005067EF" w:rsidP="006A11D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620986137"/>
                <w:placeholder>
                  <w:docPart w:val="BAAA9D3FB38F4EA4BB61EA8F9DE07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04FA2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A27B76" w:rsidRPr="00A608C3" w14:paraId="40BE567A" w14:textId="77777777" w:rsidTr="000A457B">
        <w:trPr>
          <w:trHeight w:val="263"/>
        </w:trPr>
        <w:tc>
          <w:tcPr>
            <w:tcW w:w="1405" w:type="dxa"/>
            <w:vMerge w:val="restart"/>
            <w:vAlign w:val="center"/>
          </w:tcPr>
          <w:p w14:paraId="17F9F273" w14:textId="55B0D168" w:rsidR="00A27B76" w:rsidRPr="00296787" w:rsidRDefault="00A27B76" w:rsidP="00A27B76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contenidos</w:t>
            </w:r>
          </w:p>
        </w:tc>
        <w:tc>
          <w:tcPr>
            <w:tcW w:w="3509" w:type="dxa"/>
            <w:vAlign w:val="center"/>
          </w:tcPr>
          <w:p w14:paraId="6AD6F2A7" w14:textId="77777777" w:rsidR="00A27B76" w:rsidRPr="00296787" w:rsidRDefault="00A27B76" w:rsidP="00A27B76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Normativa a</w:t>
            </w:r>
            <w:r w:rsidRPr="00C65E5F">
              <w:rPr>
                <w:rFonts w:ascii="Mulish" w:hAnsi="Mulish"/>
                <w:sz w:val="18"/>
                <w:szCs w:val="18"/>
              </w:rPr>
              <w:t>plicable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984747224"/>
            <w:placeholder>
              <w:docPart w:val="28A48583785D4A9FB12CB25C6BF6CDF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vAlign w:val="center"/>
              </w:tcPr>
              <w:p w14:paraId="5327D871" w14:textId="37D9EF8C" w:rsidR="00A27B76" w:rsidRPr="00296787" w:rsidRDefault="0096655F" w:rsidP="00A27B76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Parcialmente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AA756EB" w14:textId="53DDE2F9" w:rsidR="00A27B76" w:rsidRPr="00A608C3" w:rsidRDefault="005067EF" w:rsidP="00304FA2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68721757"/>
                <w:placeholder>
                  <w:docPart w:val="AAF2270436D64055B48C247070AC9BA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6655F">
                  <w:rPr>
                    <w:rStyle w:val="Estilo6"/>
                    <w:szCs w:val="18"/>
                  </w:rPr>
                  <w:t>Parcialmente</w:t>
                </w:r>
              </w:sdtContent>
            </w:sdt>
            <w:r w:rsidR="00A27B76">
              <w:rPr>
                <w:szCs w:val="18"/>
              </w:rPr>
              <w:t xml:space="preserve">. </w:t>
            </w:r>
            <w:r w:rsidR="00A27B76" w:rsidRPr="00A27B76">
              <w:rPr>
                <w:rFonts w:ascii="Mulish" w:hAnsi="Mulish"/>
                <w:sz w:val="18"/>
                <w:szCs w:val="18"/>
              </w:rPr>
              <w:t>Los estatutos se publican en formato no reutilizable. No se publica la normativa que regula el marco jurídico general.</w:t>
            </w:r>
          </w:p>
        </w:tc>
      </w:tr>
      <w:tr w:rsidR="00EE6190" w:rsidRPr="00A608C3" w14:paraId="0B2A4BED" w14:textId="77777777" w:rsidTr="000A457B">
        <w:tc>
          <w:tcPr>
            <w:tcW w:w="1405" w:type="dxa"/>
            <w:vMerge/>
            <w:vAlign w:val="center"/>
          </w:tcPr>
          <w:p w14:paraId="61086FBE" w14:textId="77777777" w:rsidR="00EE6190" w:rsidRPr="00296787" w:rsidRDefault="00EE6190" w:rsidP="00EE6190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BB3BBAB" w14:textId="77777777" w:rsidR="00EE6190" w:rsidRPr="00296787" w:rsidRDefault="00EE6190" w:rsidP="00EE6190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Funciones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1152947870"/>
            <w:placeholder>
              <w:docPart w:val="AB7EFDEDBF184D4EBC95C4553590A4DC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59335B52" w14:textId="08C2A4C5" w:rsidR="00EE6190" w:rsidRPr="00296787" w:rsidRDefault="00EE6190" w:rsidP="00EE6190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2434E94" w14:textId="6E5DC379" w:rsidR="00EE6190" w:rsidRPr="00A608C3" w:rsidRDefault="005067EF" w:rsidP="006A11D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42456970"/>
                <w:placeholder>
                  <w:docPart w:val="1F3FEC504F204D4483735B668CD9DE3C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E6190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3738104A" w14:textId="77777777" w:rsidTr="000A457B">
        <w:tc>
          <w:tcPr>
            <w:tcW w:w="1405" w:type="dxa"/>
            <w:vMerge/>
            <w:vAlign w:val="center"/>
          </w:tcPr>
          <w:p w14:paraId="60B64822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4BFA1DC9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Descripción de la estructura organizativa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1524833368"/>
            <w:placeholder>
              <w:docPart w:val="02EDF7A8B85F4991A50E7BFDF8F5372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vAlign w:val="center"/>
              </w:tcPr>
              <w:p w14:paraId="55559544" w14:textId="4906F862" w:rsidR="00AF751D" w:rsidRPr="00296787" w:rsidRDefault="00EE6190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F4C2519" w14:textId="557FCEF2" w:rsidR="00AF751D" w:rsidRPr="00A608C3" w:rsidRDefault="005067EF" w:rsidP="006A11D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93733075"/>
                <w:placeholder>
                  <w:docPart w:val="2EA22374C433483D99C263A8D1B44F5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04FA2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346F7F52" w14:textId="77777777" w:rsidTr="000A457B">
        <w:tc>
          <w:tcPr>
            <w:tcW w:w="1405" w:type="dxa"/>
            <w:vMerge/>
            <w:vAlign w:val="center"/>
          </w:tcPr>
          <w:p w14:paraId="7CD5C969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09CBBE1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Organigrama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414439782"/>
            <w:placeholder>
              <w:docPart w:val="7E9209C55FB44583B0E8724B938B816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vAlign w:val="center"/>
              </w:tcPr>
              <w:p w14:paraId="07E06E99" w14:textId="3138BB3A" w:rsidR="00AF751D" w:rsidRPr="00296787" w:rsidRDefault="007C4DD6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7FF9E7A" w14:textId="3E92B417" w:rsidR="00AF751D" w:rsidRPr="00A608C3" w:rsidRDefault="005067EF" w:rsidP="00304FA2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813572627"/>
                <w:placeholder>
                  <w:docPart w:val="ABABEAD0241A4BDEA901900166AEC7E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C4DD6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7C4DD6">
              <w:rPr>
                <w:szCs w:val="18"/>
              </w:rPr>
              <w:t xml:space="preserve">. </w:t>
            </w:r>
            <w:r w:rsidR="007C4DD6" w:rsidRPr="007C4DD6">
              <w:rPr>
                <w:rFonts w:ascii="Mulish" w:hAnsi="Mulish"/>
                <w:sz w:val="18"/>
                <w:szCs w:val="18"/>
              </w:rPr>
              <w:t xml:space="preserve">Se publica </w:t>
            </w:r>
            <w:r w:rsidR="00EE6190">
              <w:rPr>
                <w:rFonts w:ascii="Mulish" w:hAnsi="Mulish"/>
                <w:sz w:val="18"/>
                <w:szCs w:val="18"/>
              </w:rPr>
              <w:t>en formato no reutilizable</w:t>
            </w:r>
            <w:r w:rsidR="007C4DD6" w:rsidRPr="007C4DD6">
              <w:rPr>
                <w:rFonts w:ascii="Mulish" w:hAnsi="Mulish"/>
                <w:sz w:val="18"/>
                <w:szCs w:val="18"/>
              </w:rPr>
              <w:t>.</w:t>
            </w:r>
          </w:p>
        </w:tc>
      </w:tr>
      <w:tr w:rsidR="000A457B" w:rsidRPr="00A608C3" w14:paraId="66564800" w14:textId="77777777" w:rsidTr="000A457B">
        <w:tc>
          <w:tcPr>
            <w:tcW w:w="1405" w:type="dxa"/>
            <w:vMerge/>
            <w:vAlign w:val="center"/>
          </w:tcPr>
          <w:p w14:paraId="34742DD4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80EEAF7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Identificación de los máximos responsables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-94643717"/>
            <w:placeholder>
              <w:docPart w:val="64673F08CF51417383F16C71D557E38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vAlign w:val="center"/>
              </w:tcPr>
              <w:p w14:paraId="1F58F47A" w14:textId="5852E5BF" w:rsidR="00AF751D" w:rsidRPr="00296787" w:rsidRDefault="004C0B3C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2A7B1A1" w14:textId="4BB88BF5" w:rsidR="00AF751D" w:rsidRPr="00A608C3" w:rsidRDefault="005067EF" w:rsidP="006A11D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Fonts w:ascii="Mulish" w:hAnsi="Mulish"/>
                  <w:sz w:val="18"/>
                  <w:szCs w:val="18"/>
                </w:rPr>
                <w:alias w:val="Opciones"/>
                <w:tag w:val="Opciones"/>
                <w:id w:val="746539046"/>
                <w:placeholder>
                  <w:docPart w:val="07934F63CB5D470894ED9591AA10BE6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/>
              <w:sdtContent>
                <w:r w:rsidR="004C0B3C" w:rsidRPr="004C0B3C">
                  <w:rPr>
                    <w:rFonts w:ascii="Mulish" w:hAnsi="Mulish"/>
                    <w:sz w:val="18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524E07ED" w14:textId="77777777" w:rsidTr="000A457B">
        <w:tc>
          <w:tcPr>
            <w:tcW w:w="1405" w:type="dxa"/>
            <w:vMerge/>
            <w:vAlign w:val="center"/>
          </w:tcPr>
          <w:p w14:paraId="17151207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E614AD8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Perfil y trayectoria profesional de los máximos responsables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-1996099293"/>
            <w:placeholder>
              <w:docPart w:val="5F1AA766D1354FA6A74B36CA916D50E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15811212" w14:textId="0143936C" w:rsidR="00AF751D" w:rsidRPr="00296787" w:rsidRDefault="004C0B3C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139EE89A" w14:textId="7E1A8C0F" w:rsidR="00AF751D" w:rsidRPr="00A608C3" w:rsidRDefault="005067EF" w:rsidP="006A11D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613178480"/>
                <w:placeholder>
                  <w:docPart w:val="DE0FE671D4A7400F8A9E0D6450F40CB2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04FA2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02696959" w14:textId="77777777" w:rsidTr="000A457B">
        <w:tc>
          <w:tcPr>
            <w:tcW w:w="1405" w:type="dxa"/>
            <w:vMerge/>
            <w:vAlign w:val="center"/>
          </w:tcPr>
          <w:p w14:paraId="169300D7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094079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4563488"/>
            <w:placeholder>
              <w:docPart w:val="CF0B592A763E46B5B8BAB07655F0134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9F4946E" w14:textId="5AFA46B6" w:rsidR="00AF751D" w:rsidRPr="00296787" w:rsidRDefault="00EE6190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6EF38F8" w14:textId="5B997681" w:rsidR="00AF751D" w:rsidRPr="00A608C3" w:rsidRDefault="005067EF" w:rsidP="006A11D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532384394"/>
                <w:placeholder>
                  <w:docPart w:val="DCBDB3FD335E4B2C8C0616ACD373BB52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E6190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4C0B3C">
              <w:rPr>
                <w:szCs w:val="18"/>
              </w:rPr>
              <w:t xml:space="preserve">. </w:t>
            </w:r>
            <w:r w:rsidR="00EE6190" w:rsidRPr="00EE6190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EE6190" w:rsidRPr="00A608C3" w14:paraId="01CD5A08" w14:textId="77777777" w:rsidTr="000A457B">
        <w:tc>
          <w:tcPr>
            <w:tcW w:w="1405" w:type="dxa"/>
            <w:vMerge/>
            <w:vAlign w:val="center"/>
          </w:tcPr>
          <w:p w14:paraId="20FB3A59" w14:textId="77777777" w:rsidR="00EE6190" w:rsidRPr="00296787" w:rsidRDefault="00EE6190" w:rsidP="00EE6190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FA38F5" w14:textId="77777777" w:rsidR="00EE6190" w:rsidRPr="00296787" w:rsidRDefault="00EE6190" w:rsidP="00EE6190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Modificaciones de contratos 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-1120060893"/>
            <w:placeholder>
              <w:docPart w:val="EA392DC1E50F4B489210AB447AE34A7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A67EA90" w14:textId="083F3A80" w:rsidR="00EE6190" w:rsidRPr="00296787" w:rsidRDefault="00EE6190" w:rsidP="00EE6190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7F9E952A" w14:textId="30668E81" w:rsidR="00EE6190" w:rsidRPr="00A608C3" w:rsidRDefault="005067EF" w:rsidP="006A11D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775929030"/>
                <w:placeholder>
                  <w:docPart w:val="3EFC05F82FED4F649304DC61948068A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E6190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EE6190">
              <w:rPr>
                <w:szCs w:val="18"/>
              </w:rPr>
              <w:t xml:space="preserve">. </w:t>
            </w:r>
            <w:r w:rsidR="00EE6190" w:rsidRPr="00EE6190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EE6190" w:rsidRPr="00A608C3" w14:paraId="45318F11" w14:textId="77777777" w:rsidTr="000A457B">
        <w:tc>
          <w:tcPr>
            <w:tcW w:w="1405" w:type="dxa"/>
            <w:vMerge/>
            <w:vAlign w:val="center"/>
          </w:tcPr>
          <w:p w14:paraId="3E039C6E" w14:textId="77777777" w:rsidR="00EE6190" w:rsidRPr="00296787" w:rsidRDefault="00EE6190" w:rsidP="00EE6190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2B94F24B" w14:textId="347E8B10" w:rsidR="00EE6190" w:rsidRPr="00296787" w:rsidRDefault="00EE6190" w:rsidP="00EE6190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Desistimientos y renuncias 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-1050229903"/>
            <w:placeholder>
              <w:docPart w:val="1872F0A04C0A4A9AB84906D59E9FA51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C1FF8EC" w14:textId="3FDCE247" w:rsidR="00EE6190" w:rsidRPr="00296787" w:rsidRDefault="00EE6190" w:rsidP="00EE6190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19D28C3" w14:textId="344E5AA6" w:rsidR="00EE6190" w:rsidRPr="00A608C3" w:rsidRDefault="005067EF" w:rsidP="006A11D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828644359"/>
                <w:placeholder>
                  <w:docPart w:val="C39A949BC1CF47D29B7E7029F9F62B3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E6190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EE6190">
              <w:rPr>
                <w:szCs w:val="18"/>
              </w:rPr>
              <w:t xml:space="preserve">. </w:t>
            </w:r>
            <w:r w:rsidR="00EE6190" w:rsidRPr="00EE6190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EE6190" w:rsidRPr="00A608C3" w14:paraId="54396D97" w14:textId="77777777" w:rsidTr="000A457B">
        <w:tc>
          <w:tcPr>
            <w:tcW w:w="1405" w:type="dxa"/>
            <w:vMerge/>
            <w:vAlign w:val="center"/>
          </w:tcPr>
          <w:p w14:paraId="194A4AEE" w14:textId="77777777" w:rsidR="00EE6190" w:rsidRPr="00296787" w:rsidRDefault="00EE6190" w:rsidP="00EE6190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2295870" w14:textId="77777777" w:rsidR="00EE6190" w:rsidRPr="00296787" w:rsidRDefault="00EE6190" w:rsidP="00EE6190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sobre contratos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-2132849986"/>
            <w:placeholder>
              <w:docPart w:val="E5B3F1AE85DA4739BB8B5AD75CF9844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1732A193" w14:textId="5CF1FB97" w:rsidR="00EE6190" w:rsidRPr="00296787" w:rsidRDefault="00EE6190" w:rsidP="00EE6190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0C6D3290" w14:textId="454B70FF" w:rsidR="00EE6190" w:rsidRPr="00A608C3" w:rsidRDefault="005067EF" w:rsidP="006A11D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01390742"/>
                <w:placeholder>
                  <w:docPart w:val="0BE81A6C953941A3B0DCE21F470B598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E6190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EE6190">
              <w:rPr>
                <w:szCs w:val="18"/>
              </w:rPr>
              <w:t xml:space="preserve">. </w:t>
            </w:r>
            <w:r w:rsidR="00EE6190" w:rsidRPr="00EE6190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EE6190" w:rsidRPr="00A608C3" w14:paraId="51080240" w14:textId="77777777" w:rsidTr="000A457B">
        <w:tc>
          <w:tcPr>
            <w:tcW w:w="1405" w:type="dxa"/>
            <w:vMerge/>
            <w:vAlign w:val="center"/>
          </w:tcPr>
          <w:p w14:paraId="3A2E2B4C" w14:textId="77777777" w:rsidR="00EE6190" w:rsidRPr="00296787" w:rsidRDefault="00EE6190" w:rsidP="00EE6190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183FDC9A" w14:textId="77777777" w:rsidR="00EE6190" w:rsidRPr="00296787" w:rsidRDefault="00EE6190" w:rsidP="00EE6190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de contratación de PYMES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619273524"/>
            <w:placeholder>
              <w:docPart w:val="B2338B6195F04BB88ADA061E8117FD4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64FEB930" w14:textId="2A247292" w:rsidR="00EE6190" w:rsidRPr="00A608C3" w:rsidRDefault="00EE6190" w:rsidP="00EE6190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B135DF3" w14:textId="6E1A2F7E" w:rsidR="00EE6190" w:rsidRPr="00A608C3" w:rsidRDefault="005067EF" w:rsidP="006A11D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365985221"/>
                <w:placeholder>
                  <w:docPart w:val="D9A875272C1F4DBABD485867B9631C6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E6190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EE6190">
              <w:rPr>
                <w:szCs w:val="18"/>
              </w:rPr>
              <w:t xml:space="preserve">. </w:t>
            </w:r>
            <w:r w:rsidR="00EE6190" w:rsidRPr="00EE6190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EE6190" w:rsidRPr="00A608C3" w14:paraId="51EA3C58" w14:textId="77777777" w:rsidTr="000A457B">
        <w:tc>
          <w:tcPr>
            <w:tcW w:w="1405" w:type="dxa"/>
            <w:vMerge/>
            <w:vAlign w:val="center"/>
          </w:tcPr>
          <w:p w14:paraId="3B4B3C53" w14:textId="77777777" w:rsidR="00EE6190" w:rsidRPr="00296787" w:rsidRDefault="00EE6190" w:rsidP="00EE6190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0560548" w14:textId="0CAA96D8" w:rsidR="00EE6190" w:rsidRPr="00296787" w:rsidRDefault="00EE6190" w:rsidP="00EE6190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 menores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-1579977484"/>
            <w:placeholder>
              <w:docPart w:val="9253CF2DC9E34470B364589FBD5CB2C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F157FCA" w14:textId="471C072E" w:rsidR="00EE6190" w:rsidRPr="00A608C3" w:rsidRDefault="00EE6190" w:rsidP="00EE6190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6D419AF" w14:textId="7F7B7D36" w:rsidR="00EE6190" w:rsidRPr="00A608C3" w:rsidRDefault="005067EF" w:rsidP="006A11D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555753155"/>
                <w:placeholder>
                  <w:docPart w:val="56770F44C6F94A0FA2965C9AFD6BC73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E6190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EE6190">
              <w:rPr>
                <w:szCs w:val="18"/>
              </w:rPr>
              <w:t>.</w:t>
            </w:r>
          </w:p>
        </w:tc>
      </w:tr>
      <w:tr w:rsidR="000A457B" w:rsidRPr="00A608C3" w14:paraId="451EBC40" w14:textId="77777777" w:rsidTr="000A457B">
        <w:tc>
          <w:tcPr>
            <w:tcW w:w="1405" w:type="dxa"/>
            <w:vMerge/>
            <w:vAlign w:val="center"/>
          </w:tcPr>
          <w:p w14:paraId="2219D9C8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C49104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Convenios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58128722"/>
            <w:placeholder>
              <w:docPart w:val="6F30600CDA5447EC805A8380C4DD646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3FC2B9C" w14:textId="443868DD" w:rsidR="00AF751D" w:rsidRPr="00A608C3" w:rsidRDefault="000F1B2E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21BB64" w14:textId="0440C3F5" w:rsidR="00AF751D" w:rsidRPr="00A608C3" w:rsidRDefault="005067EF" w:rsidP="006A11D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382206833"/>
                <w:placeholder>
                  <w:docPart w:val="984802AE788243378C517974AA58F47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04FA2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0F1B2E">
              <w:rPr>
                <w:szCs w:val="18"/>
              </w:rPr>
              <w:t xml:space="preserve">. </w:t>
            </w:r>
            <w:r w:rsidR="00304FA2">
              <w:rPr>
                <w:rStyle w:val="Estilo6"/>
              </w:rPr>
              <w:t>No aplica.</w:t>
            </w:r>
          </w:p>
        </w:tc>
      </w:tr>
      <w:tr w:rsidR="001F4A7C" w:rsidRPr="00A608C3" w14:paraId="3A550EF3" w14:textId="77777777" w:rsidTr="000A457B">
        <w:tc>
          <w:tcPr>
            <w:tcW w:w="1405" w:type="dxa"/>
            <w:vMerge/>
            <w:vAlign w:val="center"/>
          </w:tcPr>
          <w:p w14:paraId="4728C3AF" w14:textId="77777777" w:rsidR="001F4A7C" w:rsidRPr="00296787" w:rsidRDefault="001F4A7C" w:rsidP="001F4A7C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1E7E1A7" w14:textId="77777777" w:rsidR="001F4A7C" w:rsidRPr="00296787" w:rsidRDefault="001F4A7C" w:rsidP="001F4A7C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Subvenciones y ayudas públicas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08779014"/>
            <w:placeholder>
              <w:docPart w:val="01B1DBE4A56B4B538DD9026FCE8FE1E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7C86550" w14:textId="7CD942CA" w:rsidR="001F4A7C" w:rsidRPr="00A608C3" w:rsidRDefault="001F4A7C" w:rsidP="001F4A7C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DE376E6" w14:textId="7A54C884" w:rsidR="001F4A7C" w:rsidRPr="00A608C3" w:rsidRDefault="005067EF" w:rsidP="006A11D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2241738"/>
                <w:placeholder>
                  <w:docPart w:val="F629CDF86B3040A8B7B4727037337A9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04FA2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1F4A7C">
              <w:rPr>
                <w:szCs w:val="18"/>
              </w:rPr>
              <w:t xml:space="preserve">. </w:t>
            </w:r>
            <w:r w:rsidR="00304FA2">
              <w:rPr>
                <w:rStyle w:val="Estilo6"/>
              </w:rPr>
              <w:t>No aplica.</w:t>
            </w:r>
          </w:p>
        </w:tc>
      </w:tr>
      <w:tr w:rsidR="00EE6190" w:rsidRPr="00A608C3" w14:paraId="53B5D705" w14:textId="77777777" w:rsidTr="000A457B">
        <w:tc>
          <w:tcPr>
            <w:tcW w:w="1405" w:type="dxa"/>
            <w:vMerge/>
            <w:vAlign w:val="center"/>
          </w:tcPr>
          <w:p w14:paraId="6C2B5F5C" w14:textId="77777777" w:rsidR="00EE6190" w:rsidRPr="00296787" w:rsidRDefault="00EE6190" w:rsidP="00EE6190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6F63984" w14:textId="77777777" w:rsidR="00EE6190" w:rsidRPr="00296787" w:rsidRDefault="00EE6190" w:rsidP="00EE6190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Presupuesto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-630019580"/>
            <w:placeholder>
              <w:docPart w:val="BE4A10D857024DB8860DB2619AC4E7B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3F0968C6" w14:textId="01FC04BC" w:rsidR="00EE6190" w:rsidRPr="00A608C3" w:rsidRDefault="00EE6190" w:rsidP="00EE6190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7055C61" w14:textId="02F09863" w:rsidR="00EE6190" w:rsidRPr="00A608C3" w:rsidRDefault="005067EF" w:rsidP="006A11D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407292864"/>
                <w:placeholder>
                  <w:docPart w:val="B9C669C6D483428E91A65DC255F9B19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E6190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EE6190">
              <w:rPr>
                <w:szCs w:val="18"/>
              </w:rPr>
              <w:t xml:space="preserve">. </w:t>
            </w:r>
            <w:r w:rsidR="00EE6190" w:rsidRPr="00EE6190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1F4A7C" w:rsidRPr="00A608C3" w14:paraId="322186E7" w14:textId="77777777" w:rsidTr="000A457B">
        <w:tc>
          <w:tcPr>
            <w:tcW w:w="1405" w:type="dxa"/>
            <w:vMerge/>
            <w:vAlign w:val="center"/>
          </w:tcPr>
          <w:p w14:paraId="0206B63C" w14:textId="77777777" w:rsidR="001F4A7C" w:rsidRPr="00296787" w:rsidRDefault="001F4A7C" w:rsidP="001F4A7C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5689BFFC" w14:textId="77777777" w:rsidR="001F4A7C" w:rsidRPr="00296787" w:rsidRDefault="001F4A7C" w:rsidP="001F4A7C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Cuentas anuales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596869566"/>
            <w:placeholder>
              <w:docPart w:val="FB3A932FDEDE487498727AE5AF947B10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D971C7C" w14:textId="3A5E68FA" w:rsidR="001F4A7C" w:rsidRPr="00A608C3" w:rsidRDefault="0012636E" w:rsidP="001F4A7C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292CAE25" w14:textId="014FDBBA" w:rsidR="001F4A7C" w:rsidRPr="00A608C3" w:rsidRDefault="005067EF" w:rsidP="006A11D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1210563"/>
                <w:placeholder>
                  <w:docPart w:val="FA8C298F93F14131A90C14153511F43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F4D07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5ACA802F" w14:textId="77777777" w:rsidTr="000A457B">
        <w:tc>
          <w:tcPr>
            <w:tcW w:w="1405" w:type="dxa"/>
            <w:vMerge/>
            <w:vAlign w:val="center"/>
          </w:tcPr>
          <w:p w14:paraId="4B410E01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9C31E26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Informes de fiscalización externa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72465784"/>
            <w:placeholder>
              <w:docPart w:val="2BF3BC567D56435C9E7E5DF86792A190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6D684CDA" w14:textId="62883753" w:rsidR="00AF751D" w:rsidRPr="00A608C3" w:rsidRDefault="00AE5BE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559381C" w14:textId="7DE8D4E3" w:rsidR="00AF751D" w:rsidRPr="00A608C3" w:rsidRDefault="005067EF" w:rsidP="006A11D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065304115"/>
                <w:placeholder>
                  <w:docPart w:val="BED8F0121D4B457B8244D8F291B382A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E5BE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A608C3" w14:paraId="1F69049B" w14:textId="77777777" w:rsidTr="000A457B">
        <w:tc>
          <w:tcPr>
            <w:tcW w:w="1405" w:type="dxa"/>
            <w:vMerge/>
            <w:vAlign w:val="center"/>
          </w:tcPr>
          <w:p w14:paraId="25A46823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F3BD11F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Retribuciones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30821452"/>
            <w:placeholder>
              <w:docPart w:val="B85ECFD423184DF893A09C977F9ADC5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4D253E7" w14:textId="3A059167" w:rsidR="00AF751D" w:rsidRPr="00A608C3" w:rsidRDefault="001F4A7C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3E97CE4" w14:textId="21F1024A" w:rsidR="00AF751D" w:rsidRPr="00A608C3" w:rsidRDefault="005067EF" w:rsidP="002F4D07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186252935"/>
                <w:placeholder>
                  <w:docPart w:val="9E653B9D349445A2A089CF2899152C5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F4A7C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AE5BE3">
              <w:rPr>
                <w:rStyle w:val="Estilo6"/>
              </w:rPr>
              <w:t xml:space="preserve">. </w:t>
            </w:r>
            <w:r w:rsidR="001F4A7C">
              <w:rPr>
                <w:rStyle w:val="Estilo6"/>
              </w:rPr>
              <w:t xml:space="preserve">Sigue sin informarse sobre las retribuciones de la </w:t>
            </w:r>
            <w:proofErr w:type="gramStart"/>
            <w:r w:rsidR="001F4A7C">
              <w:rPr>
                <w:rStyle w:val="Estilo6"/>
              </w:rPr>
              <w:t>Directora</w:t>
            </w:r>
            <w:proofErr w:type="gramEnd"/>
            <w:r w:rsidR="001F4A7C">
              <w:rPr>
                <w:rStyle w:val="Estilo6"/>
              </w:rPr>
              <w:t>.</w:t>
            </w:r>
          </w:p>
        </w:tc>
      </w:tr>
      <w:tr w:rsidR="002F4D07" w:rsidRPr="00A608C3" w14:paraId="50CAC33F" w14:textId="77777777" w:rsidTr="000A457B">
        <w:tc>
          <w:tcPr>
            <w:tcW w:w="1405" w:type="dxa"/>
            <w:vMerge/>
            <w:vAlign w:val="center"/>
          </w:tcPr>
          <w:p w14:paraId="1AE2769E" w14:textId="77777777" w:rsidR="002F4D07" w:rsidRPr="00296787" w:rsidRDefault="002F4D07" w:rsidP="002F4D07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7CED49BC" w14:textId="77777777" w:rsidR="002F4D07" w:rsidRPr="00296787" w:rsidRDefault="002F4D07" w:rsidP="002F4D07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Indemnizaciones percibidas por altos cargos o máximos responsables con ocasión del abandono del cargo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84950719"/>
            <w:placeholder>
              <w:docPart w:val="9CBD258D4BCD4437A8523382122BAC1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3632B64C" w14:textId="77C12BC9" w:rsidR="002F4D07" w:rsidRPr="00A608C3" w:rsidRDefault="002F4D07" w:rsidP="002F4D07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528844F8" w14:textId="5692A113" w:rsidR="002F4D07" w:rsidRPr="00A608C3" w:rsidRDefault="005067EF" w:rsidP="002F4D07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432325639"/>
                <w:placeholder>
                  <w:docPart w:val="CBBB173954744B04BB918BDC4644131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F4D07">
                  <w:rPr>
                    <w:rStyle w:val="Estilo6"/>
                    <w:szCs w:val="18"/>
                  </w:rPr>
                  <w:t>No</w:t>
                </w:r>
              </w:sdtContent>
            </w:sdt>
            <w:r w:rsidR="002F4D07">
              <w:rPr>
                <w:szCs w:val="18"/>
              </w:rPr>
              <w:t xml:space="preserve">. </w:t>
            </w:r>
            <w:r w:rsidR="002F4D07" w:rsidRPr="00EE6190">
              <w:rPr>
                <w:rFonts w:ascii="Mulish" w:hAnsi="Mulish"/>
                <w:sz w:val="18"/>
                <w:szCs w:val="18"/>
              </w:rPr>
              <w:t>N</w:t>
            </w:r>
            <w:r w:rsidR="002F4D07">
              <w:rPr>
                <w:rFonts w:ascii="Mulish" w:hAnsi="Mulish"/>
                <w:sz w:val="18"/>
                <w:szCs w:val="18"/>
              </w:rPr>
              <w:t>o se habla de máximos responsables y la información publicada no está datada, con lo cual es imposible saber si está vigente.</w:t>
            </w:r>
          </w:p>
        </w:tc>
      </w:tr>
      <w:tr w:rsidR="000A457B" w:rsidRPr="00A608C3" w14:paraId="6FDF3823" w14:textId="77777777" w:rsidTr="000A457B">
        <w:tc>
          <w:tcPr>
            <w:tcW w:w="1405" w:type="dxa"/>
            <w:vMerge/>
            <w:vAlign w:val="center"/>
          </w:tcPr>
          <w:p w14:paraId="0DB129F9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A3E004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Resoluciones de autorización o reconocimiento de compatibilidad de empleados.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85731784"/>
            <w:placeholder>
              <w:docPart w:val="9E0AC24BDD814DF1BCCC79217732E9E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9D5D9E4" w14:textId="7FB135D3" w:rsidR="00AF751D" w:rsidRPr="00A608C3" w:rsidRDefault="00AE5BE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C14AA89" w14:textId="11550239" w:rsidR="00AF751D" w:rsidRPr="00A608C3" w:rsidRDefault="005067EF" w:rsidP="006A11D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076570444"/>
                <w:placeholder>
                  <w:docPart w:val="4B693A104774403E8C1C5E8B55148B1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F4D07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2F4D07" w:rsidRPr="00A608C3" w14:paraId="247F4071" w14:textId="77777777" w:rsidTr="000A457B">
        <w:tc>
          <w:tcPr>
            <w:tcW w:w="1405" w:type="dxa"/>
            <w:vMerge/>
            <w:vAlign w:val="center"/>
          </w:tcPr>
          <w:p w14:paraId="617985FB" w14:textId="77777777" w:rsidR="002F4D07" w:rsidRPr="00296787" w:rsidRDefault="002F4D07" w:rsidP="002F4D07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E15E459" w14:textId="77777777" w:rsidR="002F4D07" w:rsidRPr="00296787" w:rsidRDefault="002F4D07" w:rsidP="002F4D07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Autorización para actividad privada al cese de altos cargos en la AGE, CCAA o EELL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34329413"/>
            <w:placeholder>
              <w:docPart w:val="EC912DB7A7F44DD8ABF84510E1AB6A7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8E5EEF7" w14:textId="2D11CC01" w:rsidR="002F4D07" w:rsidRPr="00A608C3" w:rsidRDefault="002F4D07" w:rsidP="002F4D07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280D6242" w14:textId="73F19C31" w:rsidR="002F4D07" w:rsidRPr="00A608C3" w:rsidRDefault="005067EF" w:rsidP="002F4D07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474057225"/>
                <w:placeholder>
                  <w:docPart w:val="3A59DB2DC27640EFBC8ED9ECCF24ECB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F4D07">
                  <w:rPr>
                    <w:rStyle w:val="Estilo6"/>
                    <w:szCs w:val="18"/>
                  </w:rPr>
                  <w:t>No</w:t>
                </w:r>
              </w:sdtContent>
            </w:sdt>
            <w:r w:rsidR="002F4D07">
              <w:rPr>
                <w:szCs w:val="18"/>
              </w:rPr>
              <w:t xml:space="preserve">. </w:t>
            </w:r>
            <w:r w:rsidR="002F4D07" w:rsidRPr="00EE6190">
              <w:rPr>
                <w:rFonts w:ascii="Mulish" w:hAnsi="Mulish"/>
                <w:sz w:val="18"/>
                <w:szCs w:val="18"/>
              </w:rPr>
              <w:t>N</w:t>
            </w:r>
            <w:r w:rsidR="002F4D07">
              <w:rPr>
                <w:rFonts w:ascii="Mulish" w:hAnsi="Mulish"/>
                <w:sz w:val="18"/>
                <w:szCs w:val="18"/>
              </w:rPr>
              <w:t>o se habla de máximos responsables y la información publicada no está datada, con lo cual es imposible saber si está vigente.</w:t>
            </w:r>
          </w:p>
        </w:tc>
      </w:tr>
      <w:tr w:rsidR="000A457B" w:rsidRPr="00A608C3" w14:paraId="302A32AF" w14:textId="77777777" w:rsidTr="000A457B">
        <w:trPr>
          <w:trHeight w:val="265"/>
        </w:trPr>
        <w:tc>
          <w:tcPr>
            <w:tcW w:w="1405" w:type="dxa"/>
            <w:vMerge w:val="restart"/>
            <w:vAlign w:val="center"/>
          </w:tcPr>
          <w:p w14:paraId="40D7E6F3" w14:textId="1F3EE793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Calidad de la </w:t>
            </w:r>
            <w:r w:rsidR="000B778E" w:rsidRPr="00296787">
              <w:rPr>
                <w:rFonts w:ascii="Mulish" w:hAnsi="Mulish"/>
                <w:sz w:val="18"/>
                <w:szCs w:val="18"/>
              </w:rPr>
              <w:t>i</w:t>
            </w:r>
            <w:r w:rsidRPr="00296787">
              <w:rPr>
                <w:rFonts w:ascii="Mulish" w:hAnsi="Mulish"/>
                <w:sz w:val="18"/>
                <w:szCs w:val="18"/>
              </w:rPr>
              <w:t xml:space="preserve">nformación </w:t>
            </w:r>
          </w:p>
        </w:tc>
        <w:tc>
          <w:tcPr>
            <w:tcW w:w="3509" w:type="dxa"/>
            <w:vAlign w:val="center"/>
          </w:tcPr>
          <w:p w14:paraId="35C3BF16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69757991"/>
            <w:placeholder>
              <w:docPart w:val="D3553A352202460DA2C899951EB569E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1867B6C" w14:textId="3047A7C9" w:rsidR="00AF751D" w:rsidRPr="00A608C3" w:rsidRDefault="00AE5BE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F399C34" w14:textId="7F759655" w:rsidR="00AF751D" w:rsidRPr="00A608C3" w:rsidRDefault="005067EF" w:rsidP="006A11D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19329487"/>
                <w:placeholder>
                  <w:docPart w:val="8DD2073CA2A549019F31CEF490E0190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E5BE3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79BD38CA" w14:textId="77777777" w:rsidTr="000A457B">
        <w:tc>
          <w:tcPr>
            <w:tcW w:w="1405" w:type="dxa"/>
            <w:vMerge/>
          </w:tcPr>
          <w:p w14:paraId="5DE73B77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AE1208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Accesibilidad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34476270"/>
            <w:placeholder>
              <w:docPart w:val="71D93A209CF1421D946F419D46A2A2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9AA45F1" w14:textId="3A18BC2A" w:rsidR="00AF751D" w:rsidRPr="00A608C3" w:rsidRDefault="00B343A5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4A1967" w14:textId="69BB2048" w:rsidR="00AF751D" w:rsidRPr="00A608C3" w:rsidRDefault="005067EF" w:rsidP="006A11D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58943951"/>
                <w:placeholder>
                  <w:docPart w:val="64364EFA121747A396ED207306B4927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B343A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02E7ED22" w14:textId="77777777" w:rsidTr="000A457B">
        <w:tc>
          <w:tcPr>
            <w:tcW w:w="1405" w:type="dxa"/>
            <w:vMerge/>
          </w:tcPr>
          <w:p w14:paraId="6B389C4F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75D17782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Claridad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861434186"/>
            <w:placeholder>
              <w:docPart w:val="DF85340E338545C49BB31080CCFA1F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FE2BD52" w14:textId="299E0FC7" w:rsidR="00AF751D" w:rsidRPr="00A608C3" w:rsidRDefault="00AE5BE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885DFCF" w14:textId="759BA59F" w:rsidR="00AF751D" w:rsidRPr="00A608C3" w:rsidRDefault="005067EF" w:rsidP="006A11D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48448699"/>
                <w:placeholder>
                  <w:docPart w:val="04E0063F1571469F8268ACCEE650AE9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E5BE3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1E633ADA" w14:textId="77777777" w:rsidTr="000A457B">
        <w:tc>
          <w:tcPr>
            <w:tcW w:w="1405" w:type="dxa"/>
            <w:vMerge/>
          </w:tcPr>
          <w:p w14:paraId="1680D82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7F1A08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Reutilización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12560448"/>
            <w:placeholder>
              <w:docPart w:val="1359B15276D247AFA7040C5320EA361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BA8EACF" w14:textId="58965C2B" w:rsidR="00AF751D" w:rsidRPr="00A608C3" w:rsidRDefault="00183889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Parcialmente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A44D9C5" w14:textId="05BAF353" w:rsidR="00AF751D" w:rsidRPr="00A608C3" w:rsidRDefault="005067EF" w:rsidP="006A11D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84389686"/>
                <w:placeholder>
                  <w:docPart w:val="4CD62B30B3844A2C9C840CB8087E47F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83889">
                  <w:rPr>
                    <w:rStyle w:val="Estilo6"/>
                    <w:szCs w:val="18"/>
                  </w:rPr>
                  <w:t>Parcialmente</w:t>
                </w:r>
              </w:sdtContent>
            </w:sdt>
          </w:p>
        </w:tc>
      </w:tr>
      <w:tr w:rsidR="000A457B" w:rsidRPr="00A608C3" w14:paraId="32BA533E" w14:textId="77777777" w:rsidTr="000A457B">
        <w:tc>
          <w:tcPr>
            <w:tcW w:w="1405" w:type="dxa"/>
            <w:vMerge/>
          </w:tcPr>
          <w:p w14:paraId="5FD58054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CA90D21" w14:textId="765F989F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Datación y </w:t>
            </w:r>
            <w:r w:rsidR="00085AD5" w:rsidRPr="00296787">
              <w:rPr>
                <w:rFonts w:ascii="Mulish" w:hAnsi="Mulish"/>
                <w:sz w:val="18"/>
                <w:szCs w:val="18"/>
              </w:rPr>
              <w:t>a</w:t>
            </w:r>
            <w:r w:rsidRPr="00296787">
              <w:rPr>
                <w:rFonts w:ascii="Mulish" w:hAnsi="Mulish"/>
                <w:sz w:val="18"/>
                <w:szCs w:val="18"/>
              </w:rPr>
              <w:t xml:space="preserve">ctualización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45108097"/>
            <w:placeholder>
              <w:docPart w:val="C90DED3C1D2B43BEBEE52B0B4523933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C697312" w14:textId="7A863C3E" w:rsidR="00AF751D" w:rsidRPr="00A608C3" w:rsidRDefault="000A569E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Parcialmente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704957" w14:textId="500630BD" w:rsidR="00AF751D" w:rsidRPr="00A608C3" w:rsidRDefault="005067EF" w:rsidP="006A11D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71246589"/>
                <w:placeholder>
                  <w:docPart w:val="5BF090A2FA1E40618EBAEF1C986501B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A569E">
                  <w:rPr>
                    <w:rStyle w:val="Estilo6"/>
                    <w:szCs w:val="18"/>
                  </w:rPr>
                  <w:t>Parcialmente</w:t>
                </w:r>
              </w:sdtContent>
            </w:sdt>
          </w:p>
        </w:tc>
      </w:tr>
      <w:tr w:rsidR="000A457B" w:rsidRPr="00296787" w14:paraId="2DFB5C58" w14:textId="77777777" w:rsidTr="000A457B">
        <w:tc>
          <w:tcPr>
            <w:tcW w:w="4914" w:type="dxa"/>
            <w:gridSpan w:val="2"/>
          </w:tcPr>
          <w:p w14:paraId="311833B0" w14:textId="535C7476" w:rsidR="00AF751D" w:rsidRPr="00296787" w:rsidRDefault="00AF751D" w:rsidP="00423BF1">
            <w:pPr>
              <w:jc w:val="right"/>
              <w:rPr>
                <w:rFonts w:ascii="Mulish" w:hAnsi="Mulish"/>
                <w:b/>
                <w:sz w:val="18"/>
                <w:szCs w:val="18"/>
              </w:rPr>
            </w:pPr>
            <w:proofErr w:type="gramStart"/>
            <w:r w:rsidRPr="00296787">
              <w:rPr>
                <w:rFonts w:ascii="Mulish" w:hAnsi="Mulish"/>
                <w:b/>
                <w:sz w:val="18"/>
                <w:szCs w:val="18"/>
              </w:rPr>
              <w:t>Total</w:t>
            </w:r>
            <w:proofErr w:type="gramEnd"/>
            <w:r w:rsidRPr="00296787">
              <w:rPr>
                <w:rFonts w:ascii="Mulish" w:hAnsi="Mulish"/>
                <w:b/>
                <w:sz w:val="18"/>
                <w:szCs w:val="18"/>
              </w:rPr>
              <w:t xml:space="preserve"> </w:t>
            </w:r>
            <w:r w:rsidR="00702F10" w:rsidRPr="00296787">
              <w:rPr>
                <w:rFonts w:ascii="Mulish" w:hAnsi="Mulish"/>
                <w:b/>
                <w:sz w:val="18"/>
                <w:szCs w:val="18"/>
              </w:rPr>
              <w:t>r</w:t>
            </w:r>
            <w:r w:rsidRPr="00296787">
              <w:rPr>
                <w:rFonts w:ascii="Mulish" w:hAnsi="Mulish"/>
                <w:b/>
                <w:sz w:val="18"/>
                <w:szCs w:val="18"/>
              </w:rPr>
              <w:t>ecomendaciones</w:t>
            </w:r>
            <w:r w:rsidR="00702F10" w:rsidRPr="00296787">
              <w:rPr>
                <w:rFonts w:ascii="Mulish" w:hAnsi="Mulish"/>
                <w:b/>
                <w:sz w:val="18"/>
                <w:szCs w:val="18"/>
              </w:rPr>
              <w:t xml:space="preserve"> pendientes de cumplir</w:t>
            </w:r>
          </w:p>
        </w:tc>
        <w:tc>
          <w:tcPr>
            <w:tcW w:w="2741" w:type="dxa"/>
            <w:vAlign w:val="center"/>
          </w:tcPr>
          <w:p w14:paraId="0883A954" w14:textId="4AD1D8B7" w:rsidR="00AF751D" w:rsidRPr="00296787" w:rsidRDefault="00C0799C" w:rsidP="00423BF1">
            <w:pPr>
              <w:jc w:val="center"/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1</w:t>
            </w:r>
            <w:r w:rsidR="000A569E">
              <w:rPr>
                <w:rFonts w:ascii="Mulish" w:hAnsi="Mulish"/>
                <w:b/>
                <w:sz w:val="18"/>
                <w:szCs w:val="18"/>
              </w:rPr>
              <w:t>0</w:t>
            </w:r>
          </w:p>
        </w:tc>
        <w:tc>
          <w:tcPr>
            <w:tcW w:w="2806" w:type="dxa"/>
          </w:tcPr>
          <w:p w14:paraId="3E03AC72" w14:textId="41961885" w:rsidR="00AF751D" w:rsidRPr="00296787" w:rsidRDefault="00F32408" w:rsidP="006A11DF">
            <w:pPr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4</w:t>
            </w:r>
          </w:p>
        </w:tc>
      </w:tr>
    </w:tbl>
    <w:p w14:paraId="01F6992E" w14:textId="6C5F23E5" w:rsidR="00AF751D" w:rsidRPr="00296787" w:rsidRDefault="00AF751D" w:rsidP="00B628C5">
      <w:pPr>
        <w:rPr>
          <w:rFonts w:ascii="Mulish" w:hAnsi="Mulish"/>
        </w:rPr>
      </w:pPr>
    </w:p>
    <w:p w14:paraId="18F0EC27" w14:textId="54CB1245" w:rsidR="00AF751D" w:rsidRPr="00296787" w:rsidRDefault="00AF751D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A7C57" w:rsidRPr="00296787" w14:paraId="6EB2FC7C" w14:textId="77777777" w:rsidTr="00064DC7">
        <w:tc>
          <w:tcPr>
            <w:tcW w:w="3485" w:type="dxa"/>
            <w:shd w:val="clear" w:color="auto" w:fill="00806F"/>
          </w:tcPr>
          <w:p w14:paraId="787BAA4D" w14:textId="61C6626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1º evaluación</w:t>
            </w:r>
          </w:p>
        </w:tc>
        <w:tc>
          <w:tcPr>
            <w:tcW w:w="3485" w:type="dxa"/>
            <w:shd w:val="clear" w:color="auto" w:fill="00806F"/>
          </w:tcPr>
          <w:p w14:paraId="3B4150E6" w14:textId="49002079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Aplicadas en 2º evaluación</w:t>
            </w:r>
          </w:p>
        </w:tc>
        <w:tc>
          <w:tcPr>
            <w:tcW w:w="3486" w:type="dxa"/>
            <w:shd w:val="clear" w:color="auto" w:fill="00806F"/>
          </w:tcPr>
          <w:p w14:paraId="53C95AF3" w14:textId="62043DB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2º evaluación</w:t>
            </w:r>
          </w:p>
        </w:tc>
      </w:tr>
      <w:tr w:rsidR="002A7C57" w:rsidRPr="00296787" w14:paraId="45E33B72" w14:textId="77777777" w:rsidTr="00A571E6">
        <w:tc>
          <w:tcPr>
            <w:tcW w:w="3485" w:type="dxa"/>
          </w:tcPr>
          <w:p w14:paraId="638D0393" w14:textId="57065D73" w:rsidR="002A7C57" w:rsidRPr="00183889" w:rsidRDefault="00C0799C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 w:rsidRPr="00183889">
              <w:rPr>
                <w:rFonts w:ascii="Mulish" w:hAnsi="Mulish"/>
                <w:b/>
                <w:bCs/>
                <w:sz w:val="18"/>
                <w:szCs w:val="18"/>
              </w:rPr>
              <w:t>1</w:t>
            </w:r>
            <w:r w:rsidR="000A569E">
              <w:rPr>
                <w:rFonts w:ascii="Mulish" w:hAnsi="Mulish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485" w:type="dxa"/>
          </w:tcPr>
          <w:p w14:paraId="33CF1936" w14:textId="5F6BBDBA" w:rsidR="002A7C57" w:rsidRPr="00183889" w:rsidRDefault="00F32408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486" w:type="dxa"/>
            <w:shd w:val="clear" w:color="auto" w:fill="CB9700"/>
          </w:tcPr>
          <w:p w14:paraId="2B06FB4B" w14:textId="7E4EB1FD" w:rsidR="002A7C57" w:rsidRPr="00183889" w:rsidRDefault="00F32408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4</w:t>
            </w:r>
          </w:p>
        </w:tc>
      </w:tr>
    </w:tbl>
    <w:p w14:paraId="0D88D043" w14:textId="77777777" w:rsidR="002A7C57" w:rsidRPr="00296787" w:rsidRDefault="002A7C57" w:rsidP="00B628C5">
      <w:pPr>
        <w:rPr>
          <w:rFonts w:ascii="Mulish" w:hAnsi="Mulish"/>
        </w:rPr>
      </w:pPr>
    </w:p>
    <w:p w14:paraId="7A93ED4A" w14:textId="77777777" w:rsidR="00ED7193" w:rsidRPr="00296787" w:rsidRDefault="00ED7193">
      <w:pPr>
        <w:rPr>
          <w:rFonts w:ascii="Mulish" w:hAnsi="Mulish"/>
          <w:b/>
          <w:color w:val="3C8378"/>
          <w:sz w:val="24"/>
          <w:lang w:bidi="es-ES"/>
        </w:rPr>
      </w:pPr>
      <w:r w:rsidRPr="00296787">
        <w:rPr>
          <w:rFonts w:ascii="Mulish" w:hAnsi="Mulish"/>
          <w:b/>
          <w:color w:val="3C8378"/>
          <w:sz w:val="24"/>
          <w:lang w:bidi="es-ES"/>
        </w:rPr>
        <w:br w:type="page"/>
      </w:r>
    </w:p>
    <w:p w14:paraId="105FD4F6" w14:textId="77777777" w:rsidR="00296787" w:rsidRDefault="005067EF" w:rsidP="007D52E6">
      <w:pPr>
        <w:pStyle w:val="Cuerpodelboletn"/>
        <w:numPr>
          <w:ilvl w:val="0"/>
          <w:numId w:val="25"/>
        </w:numPr>
        <w:rPr>
          <w:rFonts w:ascii="Mulish" w:hAnsi="Mulish"/>
          <w:b/>
          <w:color w:val="3C8378"/>
          <w:sz w:val="30"/>
          <w:szCs w:val="30"/>
        </w:rPr>
      </w:pPr>
      <w:sdt>
        <w:sdtPr>
          <w:rPr>
            <w:rFonts w:ascii="Mulish" w:hAnsi="Mulish"/>
            <w:b/>
            <w:color w:val="00806F"/>
            <w:sz w:val="30"/>
            <w:szCs w:val="30"/>
          </w:rPr>
          <w:id w:val="1844895443"/>
          <w:placeholder>
            <w:docPart w:val="F66AB2AF9D4B45EBB0C398671FFC0B86"/>
          </w:placeholder>
        </w:sdtPr>
        <w:sdtEndPr>
          <w:rPr>
            <w:color w:val="3C8378"/>
          </w:rPr>
        </w:sdtEndPr>
        <w:sdtContent>
          <w:r w:rsidR="001E106B" w:rsidRPr="00064DC7">
            <w:rPr>
              <w:rFonts w:ascii="Mulish" w:hAnsi="Mulish"/>
              <w:b/>
              <w:color w:val="00806F"/>
              <w:sz w:val="30"/>
              <w:szCs w:val="30"/>
            </w:rPr>
            <w:t>Valoración del grado de cumplimiento de las obligaciones de publicidad activa</w:t>
          </w:r>
        </w:sdtContent>
      </w:sdt>
    </w:p>
    <w:p w14:paraId="1413F10C" w14:textId="2B036923" w:rsidR="00587C00" w:rsidRDefault="00F32408" w:rsidP="001E106B">
      <w:pPr>
        <w:pStyle w:val="Cuerpodelboletn"/>
        <w:rPr>
          <w:rFonts w:asciiTheme="minorHAnsi" w:hAnsiTheme="minorHAnsi"/>
          <w:color w:val="auto"/>
          <w:sz w:val="20"/>
          <w:szCs w:val="20"/>
        </w:rPr>
      </w:pPr>
      <w:r>
        <w:rPr>
          <w:lang w:bidi="es-ES"/>
        </w:rPr>
        <w:fldChar w:fldCharType="begin"/>
      </w:r>
      <w:r>
        <w:rPr>
          <w:lang w:bidi="es-ES"/>
        </w:rPr>
        <w:instrText xml:space="preserve"> LINK </w:instrText>
      </w:r>
      <w:r w:rsidR="00587C00">
        <w:rPr>
          <w:lang w:bidi="es-ES"/>
        </w:rPr>
        <w:instrText xml:space="preserve">Excel.Sheet.12 "\\\\DSIC.ES\\sscc\\550Grupos\\ctbg-sgtbg\\14 MEMORIA\\MEMORIA 2026\\Sector Público Institucional\\Revisiones\\221-SADIM\\2026\\221 SADIM definitivo-2026.xlsx" Tablas!F2C1:F5C9 </w:instrText>
      </w:r>
      <w:r>
        <w:rPr>
          <w:lang w:bidi="es-ES"/>
        </w:rPr>
        <w:instrText xml:space="preserve">\a \f 4 \h </w:instrText>
      </w:r>
      <w:r w:rsidR="00587C00">
        <w:rPr>
          <w:lang w:bidi="es-ES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7"/>
        <w:gridCol w:w="744"/>
        <w:gridCol w:w="744"/>
        <w:gridCol w:w="744"/>
        <w:gridCol w:w="744"/>
        <w:gridCol w:w="744"/>
        <w:gridCol w:w="745"/>
        <w:gridCol w:w="745"/>
        <w:gridCol w:w="739"/>
      </w:tblGrid>
      <w:tr w:rsidR="00587C00" w:rsidRPr="00587C00" w14:paraId="507B8C04" w14:textId="77777777" w:rsidTr="005067EF">
        <w:trPr>
          <w:divId w:val="1536307128"/>
          <w:trHeight w:val="1380"/>
        </w:trPr>
        <w:tc>
          <w:tcPr>
            <w:tcW w:w="1739" w:type="pct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000000" w:fill="00806F"/>
            <w:noWrap/>
            <w:textDirection w:val="btLr"/>
            <w:hideMark/>
          </w:tcPr>
          <w:p w14:paraId="33581082" w14:textId="536CE82D" w:rsidR="00587C00" w:rsidRPr="00587C00" w:rsidRDefault="00587C00" w:rsidP="00587C00">
            <w:pPr>
              <w:rPr>
                <w:rFonts w:ascii="Mulish" w:eastAsia="Times New Roman" w:hAnsi="Mulish" w:cs="Times New Roman"/>
                <w:color w:val="000000"/>
                <w:sz w:val="20"/>
                <w:szCs w:val="20"/>
                <w:lang w:eastAsia="es-ES"/>
              </w:rPr>
            </w:pPr>
            <w:r w:rsidRPr="00587C00">
              <w:rPr>
                <w:rFonts w:ascii="Mulish" w:eastAsia="Times New Roman" w:hAnsi="Mulish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547E1AB9" w14:textId="77777777" w:rsidR="00587C00" w:rsidRPr="00587C00" w:rsidRDefault="00587C00" w:rsidP="00587C00">
            <w:pPr>
              <w:jc w:val="center"/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587C00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Contenido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04D420B3" w14:textId="77777777" w:rsidR="00587C00" w:rsidRPr="00587C00" w:rsidRDefault="00587C00" w:rsidP="00587C00">
            <w:pPr>
              <w:jc w:val="center"/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587C00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Forma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58F71F4F" w14:textId="77777777" w:rsidR="00587C00" w:rsidRPr="00587C00" w:rsidRDefault="00587C00" w:rsidP="00587C00">
            <w:pPr>
              <w:jc w:val="center"/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587C00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Estructuración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1B7900F4" w14:textId="77777777" w:rsidR="00587C00" w:rsidRPr="00587C00" w:rsidRDefault="00587C00" w:rsidP="00587C00">
            <w:pPr>
              <w:jc w:val="center"/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587C00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Accesibilidad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0C264FA9" w14:textId="77777777" w:rsidR="00587C00" w:rsidRPr="00587C00" w:rsidRDefault="00587C00" w:rsidP="00587C00">
            <w:pPr>
              <w:jc w:val="center"/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587C00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Claridad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34CAB0A8" w14:textId="77777777" w:rsidR="00587C00" w:rsidRPr="00587C00" w:rsidRDefault="00587C00" w:rsidP="00587C00">
            <w:pPr>
              <w:jc w:val="center"/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587C00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Reutilización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5EE7E197" w14:textId="77777777" w:rsidR="00587C00" w:rsidRPr="00587C00" w:rsidRDefault="00587C00" w:rsidP="00587C00">
            <w:pPr>
              <w:jc w:val="center"/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587C00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Actualización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00C63F6B" w14:textId="77777777" w:rsidR="00587C00" w:rsidRPr="00587C00" w:rsidRDefault="00587C00" w:rsidP="00587C00">
            <w:pPr>
              <w:jc w:val="center"/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587C00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Total</w:t>
            </w:r>
          </w:p>
        </w:tc>
      </w:tr>
      <w:tr w:rsidR="00587C00" w:rsidRPr="00587C00" w14:paraId="0136C4D4" w14:textId="77777777" w:rsidTr="005067EF">
        <w:trPr>
          <w:divId w:val="1536307128"/>
          <w:trHeight w:val="330"/>
        </w:trPr>
        <w:tc>
          <w:tcPr>
            <w:tcW w:w="1739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2EB74C5F" w14:textId="77777777" w:rsidR="00587C00" w:rsidRPr="00587C00" w:rsidRDefault="00587C00" w:rsidP="00587C00">
            <w:pPr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587C00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Institucional y organizativa (%)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8F9B26D" w14:textId="77777777" w:rsidR="00587C00" w:rsidRPr="00587C00" w:rsidRDefault="00587C00" w:rsidP="00587C00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587C00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91,7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E3ED83D" w14:textId="77777777" w:rsidR="00587C00" w:rsidRPr="00587C00" w:rsidRDefault="00587C00" w:rsidP="00587C00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587C00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91,7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BFA716E" w14:textId="77777777" w:rsidR="00587C00" w:rsidRPr="00587C00" w:rsidRDefault="00587C00" w:rsidP="00587C00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587C00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91,7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1DE5790" w14:textId="77777777" w:rsidR="00587C00" w:rsidRPr="00587C00" w:rsidRDefault="00587C00" w:rsidP="00587C00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587C00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91,7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9D1F78C" w14:textId="77777777" w:rsidR="00587C00" w:rsidRPr="00587C00" w:rsidRDefault="00587C00" w:rsidP="00587C00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587C00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91,7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7126D3C" w14:textId="77777777" w:rsidR="00587C00" w:rsidRPr="00587C00" w:rsidRDefault="00587C00" w:rsidP="00587C00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587C00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75,0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8F55331" w14:textId="77777777" w:rsidR="00587C00" w:rsidRPr="00587C00" w:rsidRDefault="00587C00" w:rsidP="00587C00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587C00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8,3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68541B6" w14:textId="77777777" w:rsidR="00587C00" w:rsidRPr="00587C00" w:rsidRDefault="00587C00" w:rsidP="00587C00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587C00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77,4</w:t>
            </w:r>
          </w:p>
        </w:tc>
      </w:tr>
      <w:tr w:rsidR="00587C00" w:rsidRPr="00587C00" w14:paraId="05D24EB9" w14:textId="77777777" w:rsidTr="005067EF">
        <w:trPr>
          <w:divId w:val="1536307128"/>
          <w:trHeight w:val="330"/>
        </w:trPr>
        <w:tc>
          <w:tcPr>
            <w:tcW w:w="1739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2D29A719" w14:textId="77777777" w:rsidR="00587C00" w:rsidRPr="00587C00" w:rsidRDefault="00587C00" w:rsidP="00587C00">
            <w:pPr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587C00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Económica, presupuestaria y estadística (%)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FC38C2" w14:textId="77777777" w:rsidR="00587C00" w:rsidRPr="00587C00" w:rsidRDefault="00587C00" w:rsidP="00587C00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587C00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50,0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1A452E" w14:textId="77777777" w:rsidR="00587C00" w:rsidRPr="00587C00" w:rsidRDefault="00587C00" w:rsidP="00587C00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587C00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50,0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DCB79C" w14:textId="77777777" w:rsidR="00587C00" w:rsidRPr="00587C00" w:rsidRDefault="00587C00" w:rsidP="00587C00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587C00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50,0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7CBF37" w14:textId="77777777" w:rsidR="00587C00" w:rsidRPr="00587C00" w:rsidRDefault="00587C00" w:rsidP="00587C00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587C00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50,0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C073A0" w14:textId="77777777" w:rsidR="00587C00" w:rsidRPr="00587C00" w:rsidRDefault="00587C00" w:rsidP="00587C00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587C00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50,0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20A860" w14:textId="77777777" w:rsidR="00587C00" w:rsidRPr="00587C00" w:rsidRDefault="00587C00" w:rsidP="00587C00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587C00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50,0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E85041" w14:textId="77777777" w:rsidR="00587C00" w:rsidRPr="00587C00" w:rsidRDefault="00587C00" w:rsidP="00587C00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587C00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42,9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5B9E3C" w14:textId="77777777" w:rsidR="00587C00" w:rsidRPr="00587C00" w:rsidRDefault="00587C00" w:rsidP="00587C00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587C00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49,0</w:t>
            </w:r>
          </w:p>
        </w:tc>
      </w:tr>
      <w:tr w:rsidR="00587C00" w:rsidRPr="00587C00" w14:paraId="7EBC6720" w14:textId="77777777" w:rsidTr="005067EF">
        <w:trPr>
          <w:divId w:val="1536307128"/>
          <w:trHeight w:val="330"/>
        </w:trPr>
        <w:tc>
          <w:tcPr>
            <w:tcW w:w="1739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7022CA79" w14:textId="77777777" w:rsidR="00587C00" w:rsidRPr="00587C00" w:rsidRDefault="00587C00" w:rsidP="00587C00">
            <w:pPr>
              <w:rPr>
                <w:rFonts w:ascii="Mulish" w:eastAsia="Times New Roman" w:hAnsi="Mulish" w:cs="Times New Roman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</w:pPr>
            <w:r w:rsidRPr="00587C00">
              <w:rPr>
                <w:rFonts w:ascii="Mulish" w:eastAsia="Times New Roman" w:hAnsi="Mulish" w:cs="Times New Roman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  <w:t>Índice de Cumplimiento de la Información Obligatoria (%)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01BE77CD" w14:textId="77777777" w:rsidR="00587C00" w:rsidRPr="00587C00" w:rsidRDefault="00587C00" w:rsidP="00587C00">
            <w:pPr>
              <w:jc w:val="center"/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587C00"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69,2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0306A00F" w14:textId="77777777" w:rsidR="00587C00" w:rsidRPr="00587C00" w:rsidRDefault="00587C00" w:rsidP="00587C00">
            <w:pPr>
              <w:jc w:val="center"/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587C00"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69,2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303715DA" w14:textId="77777777" w:rsidR="00587C00" w:rsidRPr="00587C00" w:rsidRDefault="00587C00" w:rsidP="00587C00">
            <w:pPr>
              <w:jc w:val="center"/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587C00"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69,2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4C4E11B9" w14:textId="77777777" w:rsidR="00587C00" w:rsidRPr="00587C00" w:rsidRDefault="00587C00" w:rsidP="00587C00">
            <w:pPr>
              <w:jc w:val="center"/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587C00"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69,2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6A0ACDFB" w14:textId="77777777" w:rsidR="00587C00" w:rsidRPr="00587C00" w:rsidRDefault="00587C00" w:rsidP="00587C00">
            <w:pPr>
              <w:jc w:val="center"/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587C00"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69,2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3B8D05FA" w14:textId="77777777" w:rsidR="00587C00" w:rsidRPr="00587C00" w:rsidRDefault="00587C00" w:rsidP="00587C00">
            <w:pPr>
              <w:jc w:val="center"/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587C00"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61,5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2C2B21F6" w14:textId="77777777" w:rsidR="00587C00" w:rsidRPr="00587C00" w:rsidRDefault="00587C00" w:rsidP="00587C00">
            <w:pPr>
              <w:jc w:val="center"/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587C00"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26,9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0DC2A18D" w14:textId="77777777" w:rsidR="00587C00" w:rsidRPr="00587C00" w:rsidRDefault="00587C00" w:rsidP="00587C00">
            <w:pPr>
              <w:jc w:val="center"/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587C00"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62,5</w:t>
            </w:r>
          </w:p>
        </w:tc>
      </w:tr>
    </w:tbl>
    <w:p w14:paraId="03BDE177" w14:textId="6CA97F57" w:rsidR="005067EF" w:rsidRDefault="00F32408" w:rsidP="001E106B">
      <w:pPr>
        <w:pStyle w:val="Cuerpodelboletn"/>
        <w:rPr>
          <w:rFonts w:ascii="Mulish" w:hAnsi="Mulish"/>
          <w:lang w:bidi="es-ES"/>
        </w:rPr>
      </w:pPr>
      <w:r>
        <w:rPr>
          <w:lang w:bidi="es-ES"/>
        </w:rPr>
        <w:fldChar w:fldCharType="end"/>
      </w:r>
    </w:p>
    <w:p w14:paraId="0D0031AF" w14:textId="0AE4B9F0" w:rsidR="001E106B" w:rsidRPr="00296787" w:rsidRDefault="001E106B" w:rsidP="001E106B">
      <w:pPr>
        <w:pStyle w:val="Cuerpodelboletn"/>
        <w:rPr>
          <w:rFonts w:ascii="Mulish" w:hAnsi="Mulish"/>
          <w:lang w:bidi="es-ES"/>
        </w:rPr>
      </w:pPr>
      <w:r w:rsidRPr="00296787">
        <w:rPr>
          <w:rFonts w:ascii="Mulish" w:hAnsi="Mulish"/>
          <w:lang w:bidi="es-ES"/>
        </w:rPr>
        <w:t xml:space="preserve">El Índice de Cumplimiento de la Información Obligatoria (ICIO) se sitúa en el </w:t>
      </w:r>
      <w:r w:rsidR="00F32408">
        <w:rPr>
          <w:rFonts w:ascii="Mulish" w:hAnsi="Mulish"/>
          <w:lang w:bidi="es-ES"/>
        </w:rPr>
        <w:t>62,5</w:t>
      </w:r>
      <w:r w:rsidRPr="00296787">
        <w:rPr>
          <w:rFonts w:ascii="Mulish" w:hAnsi="Mulish"/>
          <w:lang w:bidi="es-ES"/>
        </w:rPr>
        <w:t xml:space="preserve">%. </w:t>
      </w:r>
    </w:p>
    <w:p w14:paraId="5B7EBEB2" w14:textId="77777777" w:rsidR="001E106B" w:rsidRPr="00296787" w:rsidRDefault="001E106B" w:rsidP="001E106B">
      <w:pPr>
        <w:pStyle w:val="Cuerpodelboletn"/>
        <w:rPr>
          <w:rFonts w:ascii="Mulish" w:hAnsi="Mulish"/>
        </w:rPr>
      </w:pPr>
    </w:p>
    <w:p w14:paraId="28668E61" w14:textId="77777777" w:rsidR="001E106B" w:rsidRPr="00296787" w:rsidRDefault="001E106B" w:rsidP="001E106B">
      <w:pPr>
        <w:pStyle w:val="Cuerpodelboletn"/>
        <w:rPr>
          <w:rFonts w:ascii="Mulish" w:hAnsi="Mulish"/>
        </w:rPr>
        <w:sectPr w:rsidR="001E106B" w:rsidRPr="00296787" w:rsidSect="00804174">
          <w:type w:val="continuous"/>
          <w:pgSz w:w="11906" w:h="16838" w:code="9"/>
          <w:pgMar w:top="1440" w:right="720" w:bottom="1440" w:left="720" w:header="720" w:footer="720" w:gutter="0"/>
          <w:cols w:space="720"/>
          <w:docGrid w:linePitch="326"/>
        </w:sectPr>
      </w:pPr>
    </w:p>
    <w:sdt>
      <w:sdtPr>
        <w:rPr>
          <w:rFonts w:ascii="Mulish" w:hAnsi="Mulish"/>
          <w:b/>
          <w:color w:val="00806F"/>
          <w:sz w:val="30"/>
          <w:szCs w:val="30"/>
        </w:rPr>
        <w:id w:val="-1044907968"/>
        <w:placeholder>
          <w:docPart w:val="1F736305B2A74748BC12C804054397F3"/>
        </w:placeholder>
      </w:sdtPr>
      <w:sdtEndPr/>
      <w:sdtContent>
        <w:p w14:paraId="0170DF4E" w14:textId="77777777" w:rsidR="001E106B" w:rsidRPr="00064DC7" w:rsidRDefault="001E106B" w:rsidP="001E106B">
          <w:pPr>
            <w:pStyle w:val="Cuerpodelboletn"/>
            <w:numPr>
              <w:ilvl w:val="0"/>
              <w:numId w:val="25"/>
            </w:numPr>
            <w:rPr>
              <w:rFonts w:ascii="Mulish" w:hAnsi="Mulish"/>
              <w:color w:val="00806F"/>
              <w:sz w:val="30"/>
              <w:szCs w:val="30"/>
            </w:rPr>
          </w:pPr>
          <w:r w:rsidRPr="00064DC7">
            <w:rPr>
              <w:rFonts w:ascii="Mulish" w:hAnsi="Mulish"/>
              <w:b/>
              <w:color w:val="00806F"/>
              <w:sz w:val="30"/>
              <w:szCs w:val="30"/>
            </w:rPr>
            <w:t>C</w:t>
          </w:r>
          <w:r w:rsidRPr="00A10670">
            <w:rPr>
              <w:rFonts w:ascii="Mulish" w:hAnsi="Mulish"/>
              <w:b/>
              <w:color w:val="00806F"/>
              <w:sz w:val="30"/>
              <w:szCs w:val="30"/>
            </w:rPr>
            <w:t>onclusio</w:t>
          </w:r>
          <w:r w:rsidRPr="00064DC7">
            <w:rPr>
              <w:rFonts w:ascii="Mulish" w:hAnsi="Mulish"/>
              <w:b/>
              <w:color w:val="00806F"/>
              <w:sz w:val="30"/>
              <w:szCs w:val="30"/>
            </w:rPr>
            <w:t xml:space="preserve">nes </w:t>
          </w:r>
        </w:p>
      </w:sdtContent>
    </w:sdt>
    <w:p w14:paraId="6233726C" w14:textId="2F8C7088" w:rsidR="001E106B" w:rsidRPr="00296787" w:rsidRDefault="001E106B" w:rsidP="001E106B">
      <w:pPr>
        <w:pStyle w:val="Cuerpodelboletn"/>
        <w:rPr>
          <w:rFonts w:ascii="Mulish" w:hAnsi="Mulish"/>
          <w:lang w:bidi="es-ES"/>
        </w:rPr>
      </w:pPr>
      <w:r w:rsidRPr="00296787">
        <w:rPr>
          <w:rFonts w:ascii="Mulish" w:hAnsi="Mulish"/>
        </w:rPr>
        <w:t>Este C</w:t>
      </w:r>
      <w:r w:rsidR="00467FDF" w:rsidRPr="00296787">
        <w:rPr>
          <w:rFonts w:ascii="Mulish" w:hAnsi="Mulish"/>
        </w:rPr>
        <w:t>onsejo</w:t>
      </w:r>
      <w:r w:rsidRPr="00296787">
        <w:rPr>
          <w:rFonts w:ascii="Mulish" w:hAnsi="Mulish"/>
        </w:rPr>
        <w:t xml:space="preserve"> valora </w:t>
      </w:r>
      <w:r w:rsidR="00F32408">
        <w:rPr>
          <w:rFonts w:ascii="Mulish" w:hAnsi="Mulish"/>
        </w:rPr>
        <w:t>positivamente</w:t>
      </w:r>
      <w:r w:rsidR="007F144B" w:rsidRPr="00296787">
        <w:rPr>
          <w:rFonts w:ascii="Mulish" w:hAnsi="Mulish"/>
        </w:rPr>
        <w:t xml:space="preserve"> </w:t>
      </w:r>
      <w:r w:rsidRPr="00296787">
        <w:rPr>
          <w:rFonts w:ascii="Mulish" w:hAnsi="Mulish"/>
        </w:rPr>
        <w:t>la evolución del cumplimiento de las obligaciones de publicidad activa por parte de</w:t>
      </w:r>
      <w:r w:rsidR="00652D9F" w:rsidRPr="00296787">
        <w:rPr>
          <w:rFonts w:ascii="Mulish" w:hAnsi="Mulish"/>
        </w:rPr>
        <w:t xml:space="preserve"> </w:t>
      </w:r>
      <w:r w:rsidR="00A10670">
        <w:rPr>
          <w:rFonts w:ascii="Mulish" w:hAnsi="Mulish"/>
        </w:rPr>
        <w:t>la Sociedad Asturiana de Diversificación Minera (SADIM)</w:t>
      </w:r>
      <w:r w:rsidRPr="00296787">
        <w:rPr>
          <w:rFonts w:ascii="Mulish" w:hAnsi="Mulish"/>
        </w:rPr>
        <w:t xml:space="preserve"> </w:t>
      </w:r>
      <w:r w:rsidRPr="00296787">
        <w:rPr>
          <w:rFonts w:ascii="Mulish" w:hAnsi="Mulish"/>
          <w:lang w:bidi="es-ES"/>
        </w:rPr>
        <w:t>Respecto de 202</w:t>
      </w:r>
      <w:r w:rsidR="004404F7">
        <w:rPr>
          <w:rFonts w:ascii="Mulish" w:hAnsi="Mulish"/>
          <w:lang w:bidi="es-ES"/>
        </w:rPr>
        <w:t xml:space="preserve">5, la puntuación </w:t>
      </w:r>
      <w:r w:rsidR="00F32408">
        <w:rPr>
          <w:rFonts w:ascii="Mulish" w:hAnsi="Mulish"/>
          <w:lang w:bidi="es-ES"/>
        </w:rPr>
        <w:t>aumenta</w:t>
      </w:r>
      <w:r w:rsidR="0012636E">
        <w:rPr>
          <w:rFonts w:ascii="Mulish" w:hAnsi="Mulish"/>
          <w:lang w:bidi="es-ES"/>
        </w:rPr>
        <w:t xml:space="preserve"> </w:t>
      </w:r>
      <w:r w:rsidR="00F32408">
        <w:rPr>
          <w:rFonts w:ascii="Mulish" w:hAnsi="Mulish"/>
          <w:lang w:bidi="es-ES"/>
        </w:rPr>
        <w:t>27,3</w:t>
      </w:r>
      <w:r w:rsidR="0012636E">
        <w:rPr>
          <w:rFonts w:ascii="Mulish" w:hAnsi="Mulish"/>
          <w:lang w:bidi="es-ES"/>
        </w:rPr>
        <w:t xml:space="preserve"> puntos porcentuales</w:t>
      </w:r>
      <w:r w:rsidR="004404F7">
        <w:rPr>
          <w:rFonts w:ascii="Mulish" w:hAnsi="Mulish"/>
          <w:lang w:bidi="es-ES"/>
        </w:rPr>
        <w:t xml:space="preserve">, ya que </w:t>
      </w:r>
      <w:r w:rsidR="00F32408">
        <w:rPr>
          <w:rFonts w:ascii="Mulish" w:hAnsi="Mulish"/>
          <w:lang w:bidi="es-ES"/>
        </w:rPr>
        <w:t xml:space="preserve">se han </w:t>
      </w:r>
      <w:r w:rsidR="00A10670">
        <w:rPr>
          <w:rFonts w:ascii="Mulish" w:hAnsi="Mulish"/>
          <w:lang w:bidi="es-ES"/>
        </w:rPr>
        <w:t xml:space="preserve">aplicado </w:t>
      </w:r>
      <w:r w:rsidR="00F32408">
        <w:rPr>
          <w:rFonts w:ascii="Mulish" w:hAnsi="Mulish"/>
          <w:lang w:bidi="es-ES"/>
        </w:rPr>
        <w:t>seis</w:t>
      </w:r>
      <w:r w:rsidR="00A10670">
        <w:rPr>
          <w:rFonts w:ascii="Mulish" w:hAnsi="Mulish"/>
          <w:lang w:bidi="es-ES"/>
        </w:rPr>
        <w:t xml:space="preserve"> de las recomendaciones que se hicieron entonces</w:t>
      </w:r>
      <w:r w:rsidRPr="00296787">
        <w:rPr>
          <w:rFonts w:ascii="Mulish" w:hAnsi="Mulish"/>
          <w:lang w:bidi="es-ES"/>
        </w:rPr>
        <w:t>.</w:t>
      </w:r>
    </w:p>
    <w:p w14:paraId="28209DFA" w14:textId="18B0FCA5" w:rsidR="001E106B" w:rsidRPr="00296787" w:rsidRDefault="00F32408" w:rsidP="001E106B">
      <w:pPr>
        <w:pStyle w:val="Cuerpodelboletn"/>
        <w:rPr>
          <w:rFonts w:ascii="Mulish" w:hAnsi="Mulish"/>
        </w:rPr>
      </w:pPr>
      <w:r>
        <w:rPr>
          <w:rFonts w:ascii="Mulish" w:hAnsi="Mulish"/>
        </w:rPr>
        <w:t>No obstante, persisten l</w:t>
      </w:r>
      <w:r w:rsidR="000A569E">
        <w:rPr>
          <w:rFonts w:ascii="Mulish" w:hAnsi="Mulish"/>
        </w:rPr>
        <w:t xml:space="preserve">os </w:t>
      </w:r>
      <w:r>
        <w:rPr>
          <w:rFonts w:ascii="Mulish" w:hAnsi="Mulish"/>
        </w:rPr>
        <w:t xml:space="preserve">siguientes </w:t>
      </w:r>
      <w:r w:rsidR="000A569E">
        <w:rPr>
          <w:rFonts w:ascii="Mulish" w:hAnsi="Mulish"/>
        </w:rPr>
        <w:t>déficits</w:t>
      </w:r>
      <w:r w:rsidR="001E106B" w:rsidRPr="00296787">
        <w:rPr>
          <w:rFonts w:ascii="Mulish" w:hAnsi="Mulish"/>
        </w:rPr>
        <w:t xml:space="preserve">: </w:t>
      </w:r>
    </w:p>
    <w:p w14:paraId="06595518" w14:textId="77777777" w:rsidR="001E106B" w:rsidRPr="00296787" w:rsidRDefault="001E106B" w:rsidP="001E106B">
      <w:pPr>
        <w:pStyle w:val="Sinespaciado"/>
        <w:spacing w:line="276" w:lineRule="auto"/>
        <w:jc w:val="both"/>
        <w:rPr>
          <w:rFonts w:ascii="Mulish" w:hAnsi="Mulish"/>
        </w:rPr>
      </w:pPr>
    </w:p>
    <w:p w14:paraId="68FBA8E0" w14:textId="271B932A" w:rsidR="00B343A5" w:rsidRDefault="00A10670" w:rsidP="004404F7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>En el Portal de Transparencia, la información sigue sin estructurarse conforme a la LTAIBG</w:t>
      </w:r>
      <w:r w:rsidR="00B343A5">
        <w:rPr>
          <w:rFonts w:ascii="Mulish" w:hAnsi="Mulish"/>
        </w:rPr>
        <w:t>.</w:t>
      </w:r>
    </w:p>
    <w:p w14:paraId="4D13E788" w14:textId="77777777" w:rsidR="001E106B" w:rsidRPr="00296787" w:rsidRDefault="001E106B" w:rsidP="001E106B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0FA62F2A" w14:textId="072DF045" w:rsidR="001E106B" w:rsidRPr="00296787" w:rsidRDefault="001E106B" w:rsidP="004404F7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952936">
        <w:rPr>
          <w:rFonts w:ascii="Mulish" w:hAnsi="Mulish"/>
          <w:u w:val="single"/>
        </w:rPr>
        <w:t xml:space="preserve">Respecto </w:t>
      </w:r>
      <w:r w:rsidR="00467FDF" w:rsidRPr="00952936">
        <w:rPr>
          <w:rFonts w:ascii="Mulish" w:hAnsi="Mulish"/>
          <w:u w:val="single"/>
        </w:rPr>
        <w:t>a los</w:t>
      </w:r>
      <w:r w:rsidRPr="00952936">
        <w:rPr>
          <w:rFonts w:ascii="Mulish" w:hAnsi="Mulish"/>
          <w:u w:val="single"/>
        </w:rPr>
        <w:t xml:space="preserve"> contenidos</w:t>
      </w:r>
      <w:r w:rsidRPr="00296787">
        <w:rPr>
          <w:rFonts w:ascii="Mulish" w:hAnsi="Mulish"/>
        </w:rPr>
        <w:t>, sigue sin publicarse:</w:t>
      </w:r>
    </w:p>
    <w:p w14:paraId="756C212A" w14:textId="77777777" w:rsidR="001E106B" w:rsidRPr="00296787" w:rsidRDefault="001E106B" w:rsidP="001E106B">
      <w:pPr>
        <w:pStyle w:val="Prrafodelista"/>
        <w:rPr>
          <w:rFonts w:ascii="Mulish" w:hAnsi="Mulish"/>
        </w:rPr>
      </w:pPr>
    </w:p>
    <w:p w14:paraId="50415054" w14:textId="65A60277" w:rsidR="001E106B" w:rsidRDefault="001E106B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Dentro del bloque de </w:t>
      </w:r>
      <w:r w:rsidR="00467FD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 xml:space="preserve">nformación </w:t>
      </w:r>
      <w:r w:rsidR="00652D9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 xml:space="preserve">nstitucional y </w:t>
      </w:r>
      <w:r w:rsidR="00652D9F" w:rsidRPr="00296787">
        <w:rPr>
          <w:rFonts w:ascii="Mulish" w:hAnsi="Mulish"/>
        </w:rPr>
        <w:t>o</w:t>
      </w:r>
      <w:r w:rsidRPr="00296787">
        <w:rPr>
          <w:rFonts w:ascii="Mulish" w:hAnsi="Mulish"/>
        </w:rPr>
        <w:t xml:space="preserve">rganizativa: </w:t>
      </w:r>
    </w:p>
    <w:p w14:paraId="2CB9895D" w14:textId="64D79178" w:rsidR="004404F7" w:rsidRDefault="004404F7" w:rsidP="004404F7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4F516C34" w14:textId="0F80FD8F" w:rsidR="004404F7" w:rsidRDefault="00F32408" w:rsidP="004404F7">
      <w:pPr>
        <w:pStyle w:val="Sinespaciado"/>
        <w:spacing w:line="276" w:lineRule="auto"/>
        <w:ind w:left="1418"/>
        <w:jc w:val="both"/>
        <w:rPr>
          <w:rFonts w:ascii="Mulish" w:hAnsi="Mulish"/>
        </w:rPr>
      </w:pPr>
      <w:r>
        <w:rPr>
          <w:rFonts w:ascii="Mulish" w:hAnsi="Mulish"/>
        </w:rPr>
        <w:t>Para cumplir por completo con la obligación Normativa aplicable, debe publicarse la normativa que regula el marco jurídico general del organismo, con sus correspondientes links de acceso a la información.</w:t>
      </w:r>
    </w:p>
    <w:p w14:paraId="628C0853" w14:textId="77777777" w:rsidR="00F32408" w:rsidRPr="00296787" w:rsidRDefault="00F32408" w:rsidP="004404F7">
      <w:pPr>
        <w:pStyle w:val="Sinespaciado"/>
        <w:spacing w:line="276" w:lineRule="auto"/>
        <w:ind w:left="1418"/>
        <w:jc w:val="both"/>
        <w:rPr>
          <w:rFonts w:ascii="Mulish" w:hAnsi="Mulish"/>
        </w:rPr>
      </w:pPr>
    </w:p>
    <w:p w14:paraId="74B37AF5" w14:textId="194A2DFB" w:rsidR="001E106B" w:rsidRPr="00296787" w:rsidRDefault="001E106B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En el bloque de </w:t>
      </w:r>
      <w:r w:rsidR="00467FD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>nformación económica</w:t>
      </w:r>
      <w:r w:rsidR="00B66DF4">
        <w:rPr>
          <w:rFonts w:ascii="Mulish" w:hAnsi="Mulish"/>
        </w:rPr>
        <w:t>, presupuestaria y estadística:</w:t>
      </w:r>
    </w:p>
    <w:p w14:paraId="2480FE0B" w14:textId="01B0E681" w:rsidR="001E106B" w:rsidRDefault="001E106B" w:rsidP="001E106B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7545AE5E" w14:textId="65DBFFDE" w:rsidR="00952936" w:rsidRDefault="00952936" w:rsidP="00B343A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B343A5">
        <w:rPr>
          <w:rFonts w:ascii="Mulish" w:hAnsi="Mulish"/>
        </w:rPr>
        <w:t>Los informes de auditoría de cuentas y de fiscalización realizados por el Tribunal de Cuentas.</w:t>
      </w:r>
      <w:r w:rsidR="000A569E">
        <w:rPr>
          <w:rFonts w:ascii="Mulish" w:hAnsi="Mulish"/>
        </w:rPr>
        <w:t xml:space="preserve"> </w:t>
      </w:r>
      <w:bookmarkStart w:id="6" w:name="_Hlk231307238"/>
      <w:r w:rsidR="000A569E">
        <w:rPr>
          <w:rFonts w:ascii="Mulish" w:hAnsi="Mulish"/>
        </w:rPr>
        <w:t>Si no existieran, debe especificarse este extremo</w:t>
      </w:r>
      <w:bookmarkEnd w:id="6"/>
      <w:r w:rsidR="000A569E">
        <w:rPr>
          <w:rFonts w:ascii="Mulish" w:hAnsi="Mulish"/>
        </w:rPr>
        <w:t>.</w:t>
      </w:r>
    </w:p>
    <w:p w14:paraId="37F1AE16" w14:textId="64956AE9" w:rsidR="004404F7" w:rsidRDefault="00952936" w:rsidP="00B343A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B343A5">
        <w:rPr>
          <w:rFonts w:ascii="Mulish" w:hAnsi="Mulish"/>
        </w:rPr>
        <w:t>Las ind</w:t>
      </w:r>
      <w:r w:rsidR="004404F7" w:rsidRPr="00B343A5">
        <w:rPr>
          <w:rFonts w:ascii="Mulish" w:hAnsi="Mulish"/>
        </w:rPr>
        <w:t>emnizaciones percibidas por altos cargos y máximos responsables con ocasión del abandono del cargo</w:t>
      </w:r>
      <w:r w:rsidR="00F32408">
        <w:rPr>
          <w:rFonts w:ascii="Mulish" w:hAnsi="Mulish"/>
        </w:rPr>
        <w:t>, de forma actualizada</w:t>
      </w:r>
      <w:r w:rsidR="004404F7" w:rsidRPr="00B343A5">
        <w:rPr>
          <w:rFonts w:ascii="Mulish" w:hAnsi="Mulish"/>
        </w:rPr>
        <w:t>.</w:t>
      </w:r>
    </w:p>
    <w:p w14:paraId="00B76657" w14:textId="1BDF7FC0" w:rsidR="004404F7" w:rsidRPr="00B343A5" w:rsidRDefault="00952936" w:rsidP="00B343A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</w:pPr>
      <w:r w:rsidRPr="00B343A5">
        <w:rPr>
          <w:rFonts w:ascii="Mulish" w:hAnsi="Mulish"/>
        </w:rPr>
        <w:t>La</w:t>
      </w:r>
      <w:r w:rsidR="004404F7" w:rsidRPr="00B343A5">
        <w:rPr>
          <w:rFonts w:ascii="Mulish" w:hAnsi="Mulish"/>
        </w:rPr>
        <w:t>s autorizaciones para actividad privada al cese de altos cargos en la A</w:t>
      </w:r>
      <w:r w:rsidRPr="00B343A5">
        <w:rPr>
          <w:rFonts w:ascii="Mulish" w:hAnsi="Mulish"/>
        </w:rPr>
        <w:t>.</w:t>
      </w:r>
      <w:r w:rsidR="004404F7" w:rsidRPr="00B343A5">
        <w:rPr>
          <w:rFonts w:ascii="Mulish" w:hAnsi="Mulish"/>
        </w:rPr>
        <w:t>G</w:t>
      </w:r>
      <w:r w:rsidRPr="00B343A5">
        <w:rPr>
          <w:rFonts w:ascii="Mulish" w:hAnsi="Mulish"/>
        </w:rPr>
        <w:t>.</w:t>
      </w:r>
      <w:r w:rsidR="004404F7" w:rsidRPr="00B343A5">
        <w:rPr>
          <w:rFonts w:ascii="Mulish" w:hAnsi="Mulish"/>
        </w:rPr>
        <w:t>E</w:t>
      </w:r>
      <w:r w:rsidR="00B343A5" w:rsidRPr="00B343A5">
        <w:rPr>
          <w:rFonts w:ascii="Mulish" w:hAnsi="Mulish"/>
        </w:rPr>
        <w:t>.</w:t>
      </w:r>
      <w:r w:rsidR="004404F7" w:rsidRPr="00B343A5">
        <w:rPr>
          <w:rFonts w:ascii="Mulish" w:hAnsi="Mulish"/>
        </w:rPr>
        <w:t>, CC</w:t>
      </w:r>
      <w:r w:rsidRPr="00B343A5">
        <w:rPr>
          <w:rFonts w:ascii="Mulish" w:hAnsi="Mulish"/>
        </w:rPr>
        <w:t>.</w:t>
      </w:r>
      <w:r w:rsidR="004404F7" w:rsidRPr="00B343A5">
        <w:rPr>
          <w:rFonts w:ascii="Mulish" w:hAnsi="Mulish"/>
        </w:rPr>
        <w:t>AA</w:t>
      </w:r>
      <w:r w:rsidR="00B343A5" w:rsidRPr="00B343A5">
        <w:rPr>
          <w:rFonts w:ascii="Mulish" w:hAnsi="Mulish"/>
        </w:rPr>
        <w:t>.</w:t>
      </w:r>
      <w:r w:rsidR="004404F7" w:rsidRPr="00B343A5">
        <w:rPr>
          <w:rFonts w:ascii="Mulish" w:hAnsi="Mulish"/>
        </w:rPr>
        <w:t xml:space="preserve"> o</w:t>
      </w:r>
      <w:r w:rsidRPr="00B343A5">
        <w:rPr>
          <w:rFonts w:ascii="Mulish" w:hAnsi="Mulish"/>
        </w:rPr>
        <w:t xml:space="preserve"> </w:t>
      </w:r>
      <w:proofErr w:type="gramStart"/>
      <w:r w:rsidRPr="00B343A5">
        <w:rPr>
          <w:rFonts w:ascii="Mulish" w:hAnsi="Mulish"/>
        </w:rPr>
        <w:t>EE.LL</w:t>
      </w:r>
      <w:proofErr w:type="gramEnd"/>
      <w:r w:rsidR="00F32408">
        <w:rPr>
          <w:rFonts w:ascii="Mulish" w:hAnsi="Mulish"/>
        </w:rPr>
        <w:t>, de forma actualizada</w:t>
      </w:r>
      <w:r w:rsidRPr="00B343A5">
        <w:rPr>
          <w:rFonts w:ascii="Mulish" w:hAnsi="Mulish"/>
        </w:rPr>
        <w:t>.</w:t>
      </w:r>
    </w:p>
    <w:p w14:paraId="0271CAA7" w14:textId="16DDC158" w:rsidR="004404F7" w:rsidRPr="00296787" w:rsidRDefault="004404F7" w:rsidP="00952936">
      <w:pPr>
        <w:pStyle w:val="Sinespaciado"/>
        <w:spacing w:line="276" w:lineRule="auto"/>
        <w:ind w:left="2127"/>
        <w:jc w:val="both"/>
        <w:rPr>
          <w:rFonts w:ascii="Mulish" w:hAnsi="Mulish"/>
        </w:rPr>
      </w:pPr>
    </w:p>
    <w:p w14:paraId="5C2F5E80" w14:textId="47F71613" w:rsidR="00952936" w:rsidRDefault="001E106B" w:rsidP="00952936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952936">
        <w:rPr>
          <w:rFonts w:ascii="Mulish" w:hAnsi="Mulish"/>
          <w:u w:val="single"/>
        </w:rPr>
        <w:t>Respecto del cumplimiento de los criterios de calidad en la publicación de la información</w:t>
      </w:r>
      <w:r w:rsidR="00952936">
        <w:rPr>
          <w:rFonts w:ascii="Mulish" w:hAnsi="Mulish"/>
        </w:rPr>
        <w:t>:</w:t>
      </w:r>
      <w:r w:rsidRPr="00296787">
        <w:rPr>
          <w:rFonts w:ascii="Mulish" w:hAnsi="Mulish"/>
        </w:rPr>
        <w:t xml:space="preserve"> </w:t>
      </w:r>
    </w:p>
    <w:p w14:paraId="6D16BC94" w14:textId="025314D6" w:rsidR="00B343A5" w:rsidRDefault="00B343A5" w:rsidP="00952936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35EE6B80" w14:textId="6834A25C" w:rsidR="000A569E" w:rsidRDefault="000A569E" w:rsidP="000A569E">
      <w:pPr>
        <w:pStyle w:val="Sinespaciado"/>
        <w:spacing w:line="276" w:lineRule="auto"/>
        <w:ind w:left="709"/>
        <w:jc w:val="both"/>
        <w:rPr>
          <w:rFonts w:ascii="Mulish" w:hAnsi="Mulish"/>
        </w:rPr>
      </w:pPr>
      <w:r>
        <w:rPr>
          <w:rFonts w:ascii="Mulish" w:hAnsi="Mulish"/>
        </w:rPr>
        <w:t xml:space="preserve">Para cumplir por completo con </w:t>
      </w:r>
      <w:r w:rsidR="006B253E">
        <w:rPr>
          <w:rFonts w:ascii="Mulish" w:hAnsi="Mulish"/>
        </w:rPr>
        <w:t xml:space="preserve">el atributo </w:t>
      </w:r>
      <w:r>
        <w:rPr>
          <w:rFonts w:ascii="Mulish" w:hAnsi="Mulish"/>
        </w:rPr>
        <w:t>Reutilización, toda la información sujeta a obligación de publicidad activa debe publicarse en formato reutilizable, incluido</w:t>
      </w:r>
      <w:r w:rsidR="00F32408">
        <w:rPr>
          <w:rFonts w:ascii="Mulish" w:hAnsi="Mulish"/>
        </w:rPr>
        <w:t>s</w:t>
      </w:r>
      <w:r>
        <w:rPr>
          <w:rFonts w:ascii="Mulish" w:hAnsi="Mulish"/>
        </w:rPr>
        <w:t xml:space="preserve"> el organigrama y los estatutos.</w:t>
      </w:r>
    </w:p>
    <w:p w14:paraId="169EDBBA" w14:textId="77777777" w:rsidR="000A569E" w:rsidRDefault="000A569E" w:rsidP="000A569E">
      <w:pPr>
        <w:pStyle w:val="Sinespaciado"/>
        <w:spacing w:line="276" w:lineRule="auto"/>
        <w:ind w:left="709"/>
        <w:jc w:val="both"/>
        <w:rPr>
          <w:rFonts w:ascii="Mulish" w:hAnsi="Mulish"/>
        </w:rPr>
      </w:pPr>
    </w:p>
    <w:p w14:paraId="67603A52" w14:textId="1DA6D611" w:rsidR="000A569E" w:rsidRDefault="000A569E" w:rsidP="000A569E">
      <w:pPr>
        <w:pStyle w:val="Sinespaciado"/>
        <w:spacing w:line="276" w:lineRule="auto"/>
        <w:ind w:left="709"/>
        <w:jc w:val="both"/>
        <w:rPr>
          <w:rFonts w:ascii="Mulish" w:hAnsi="Mulish"/>
        </w:rPr>
      </w:pPr>
      <w:bookmarkStart w:id="7" w:name="_Hlk231307518"/>
      <w:r>
        <w:rPr>
          <w:rFonts w:ascii="Mulish" w:hAnsi="Mulish"/>
        </w:rPr>
        <w:t xml:space="preserve">Para cumplir por completo con </w:t>
      </w:r>
      <w:r w:rsidR="006B253E">
        <w:rPr>
          <w:rFonts w:ascii="Mulish" w:hAnsi="Mulish"/>
        </w:rPr>
        <w:t>el atributo</w:t>
      </w:r>
      <w:r>
        <w:rPr>
          <w:rFonts w:ascii="Mulish" w:hAnsi="Mulish"/>
        </w:rPr>
        <w:t xml:space="preserve"> Datación y actualización, debe publicarse la datación de la información sujeta a obligación de publicidad activa publicada en el Portal de Transparencia o en la web de la entidad, así como la fecha en que se revisó o actualizó por última vez, de forma que pueda verificarse que la información publicada está vigente.</w:t>
      </w:r>
    </w:p>
    <w:bookmarkEnd w:id="7"/>
    <w:p w14:paraId="48531236" w14:textId="77777777" w:rsidR="000A569E" w:rsidRDefault="000A569E" w:rsidP="00952936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035CE7E7" w14:textId="77777777" w:rsidR="005067EF" w:rsidRDefault="005067EF" w:rsidP="005067EF">
      <w:pPr>
        <w:pStyle w:val="Sinespaciado"/>
        <w:spacing w:line="276" w:lineRule="auto"/>
        <w:ind w:left="709"/>
        <w:jc w:val="both"/>
        <w:rPr>
          <w:rFonts w:ascii="Mulish" w:hAnsi="Mulish"/>
        </w:rPr>
      </w:pPr>
    </w:p>
    <w:p w14:paraId="2A985E07" w14:textId="68EEB259" w:rsidR="00057BBA" w:rsidRPr="00B343A5" w:rsidRDefault="005067EF" w:rsidP="005067EF">
      <w:pPr>
        <w:pStyle w:val="Sinespaciado"/>
        <w:spacing w:line="276" w:lineRule="auto"/>
        <w:ind w:left="709"/>
        <w:jc w:val="both"/>
        <w:rPr>
          <w:rFonts w:ascii="Mulish" w:hAnsi="Mulish"/>
        </w:rPr>
      </w:pPr>
      <w:r w:rsidRPr="005067EF">
        <w:rPr>
          <w:rFonts w:ascii="Mulish" w:hAnsi="Mulish"/>
        </w:rPr>
        <w:t xml:space="preserve">El informe provisional se envió a </w:t>
      </w:r>
      <w:r>
        <w:rPr>
          <w:rFonts w:ascii="Mulish" w:hAnsi="Mulish"/>
        </w:rPr>
        <w:t>SADIM</w:t>
      </w:r>
      <w:r w:rsidRPr="005067EF">
        <w:rPr>
          <w:rFonts w:ascii="Mulish" w:hAnsi="Mulish"/>
        </w:rPr>
        <w:t xml:space="preserve"> el 2</w:t>
      </w:r>
      <w:r>
        <w:rPr>
          <w:rFonts w:ascii="Mulish" w:hAnsi="Mulish"/>
        </w:rPr>
        <w:t xml:space="preserve">3 </w:t>
      </w:r>
      <w:r w:rsidRPr="005067EF">
        <w:rPr>
          <w:rFonts w:ascii="Mulish" w:hAnsi="Mulish"/>
        </w:rPr>
        <w:t>de junio. Recibidas sus alegaciones el 10 de julio se procedió a su contestación el 1</w:t>
      </w:r>
      <w:r>
        <w:rPr>
          <w:rFonts w:ascii="Mulish" w:hAnsi="Mulish"/>
        </w:rPr>
        <w:t>6</w:t>
      </w:r>
      <w:r w:rsidRPr="005067EF">
        <w:rPr>
          <w:rFonts w:ascii="Mulish" w:hAnsi="Mulish"/>
        </w:rPr>
        <w:t xml:space="preserve"> de julio y a modificar el informe para recoger las recomendaciones aplicadas.</w:t>
      </w:r>
    </w:p>
    <w:p w14:paraId="49B9C1D1" w14:textId="77777777" w:rsidR="00296787" w:rsidRDefault="00296787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5DB8548C" w14:textId="7485823B" w:rsidR="00B628C5" w:rsidRDefault="001E106B" w:rsidP="00467FDF">
      <w:pPr>
        <w:pStyle w:val="Sinespaciado"/>
        <w:spacing w:line="276" w:lineRule="auto"/>
        <w:jc w:val="right"/>
        <w:rPr>
          <w:rFonts w:ascii="Mulish" w:hAnsi="Mulish"/>
        </w:rPr>
      </w:pPr>
      <w:r w:rsidRPr="005E61F8">
        <w:rPr>
          <w:rFonts w:ascii="Mulish" w:hAnsi="Mulish"/>
        </w:rPr>
        <w:t xml:space="preserve">Madrid, </w:t>
      </w:r>
      <w:r w:rsidR="004C61A6">
        <w:rPr>
          <w:rFonts w:ascii="Mulish" w:hAnsi="Mulish"/>
        </w:rPr>
        <w:t>ju</w:t>
      </w:r>
      <w:r w:rsidR="00F32408">
        <w:rPr>
          <w:rFonts w:ascii="Mulish" w:hAnsi="Mulish"/>
        </w:rPr>
        <w:t>l</w:t>
      </w:r>
      <w:r w:rsidR="004C61A6">
        <w:rPr>
          <w:rFonts w:ascii="Mulish" w:hAnsi="Mulish"/>
        </w:rPr>
        <w:t>io</w:t>
      </w:r>
      <w:r w:rsidR="00952936">
        <w:rPr>
          <w:rFonts w:ascii="Mulish" w:hAnsi="Mulish"/>
        </w:rPr>
        <w:t xml:space="preserve"> de 2026</w:t>
      </w:r>
      <w:bookmarkEnd w:id="5"/>
    </w:p>
    <w:sectPr w:rsidR="00B628C5" w:rsidSect="00804174">
      <w:type w:val="continuous"/>
      <w:pgSz w:w="11906" w:h="16838" w:code="9"/>
      <w:pgMar w:top="1440" w:right="720" w:bottom="144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614723" w14:textId="77777777" w:rsidR="006B43BE" w:rsidRDefault="006B43BE" w:rsidP="00F31BC3">
      <w:r>
        <w:separator/>
      </w:r>
    </w:p>
  </w:endnote>
  <w:endnote w:type="continuationSeparator" w:id="0">
    <w:p w14:paraId="31780B9A" w14:textId="77777777" w:rsidR="006B43BE" w:rsidRDefault="006B43BE" w:rsidP="00F31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284F3" w14:textId="77777777" w:rsidR="00734D60" w:rsidRPr="004D13B8" w:rsidRDefault="00734D60" w:rsidP="00734D60">
    <w:pPr>
      <w:pStyle w:val="Piedepgina"/>
      <w:rPr>
        <w:rFonts w:ascii="Mulish" w:hAnsi="Mulish"/>
      </w:rPr>
    </w:pPr>
    <w:r w:rsidRPr="004D13B8">
      <w:rPr>
        <w:rFonts w:ascii="Mulish" w:hAnsi="Mulish"/>
        <w:sz w:val="16"/>
        <w:szCs w:val="16"/>
      </w:rPr>
      <w:ptab w:relativeTo="margin" w:alignment="center" w:leader="none"/>
    </w:r>
    <w:r w:rsidRPr="004D13B8">
      <w:rPr>
        <w:rFonts w:ascii="Mulish" w:hAnsi="Mulish"/>
        <w:sz w:val="16"/>
        <w:szCs w:val="16"/>
      </w:rPr>
      <w:fldChar w:fldCharType="begin"/>
    </w:r>
    <w:r w:rsidRPr="004D13B8">
      <w:rPr>
        <w:rFonts w:ascii="Mulish" w:hAnsi="Mulish"/>
        <w:sz w:val="16"/>
        <w:szCs w:val="16"/>
      </w:rPr>
      <w:instrText>PAGE   \* MERGEFORMAT</w:instrText>
    </w:r>
    <w:r w:rsidRPr="004D13B8">
      <w:rPr>
        <w:rFonts w:ascii="Mulish" w:hAnsi="Mulish"/>
        <w:sz w:val="16"/>
        <w:szCs w:val="16"/>
      </w:rPr>
      <w:fldChar w:fldCharType="separate"/>
    </w:r>
    <w:r w:rsidRPr="004D13B8">
      <w:rPr>
        <w:rFonts w:ascii="Mulish" w:hAnsi="Mulish"/>
        <w:sz w:val="16"/>
        <w:szCs w:val="16"/>
      </w:rPr>
      <w:t>2</w:t>
    </w:r>
    <w:r w:rsidRPr="004D13B8">
      <w:rPr>
        <w:rFonts w:ascii="Mulish" w:hAnsi="Mulish"/>
        <w:sz w:val="16"/>
        <w:szCs w:val="16"/>
      </w:rPr>
      <w:fldChar w:fldCharType="end"/>
    </w:r>
    <w:r w:rsidRPr="004D13B8">
      <w:rPr>
        <w:rFonts w:ascii="Mulish" w:hAnsi="Mulish"/>
        <w:sz w:val="16"/>
        <w:szCs w:val="16"/>
      </w:rPr>
      <w:ptab w:relativeTo="margin" w:alignment="right" w:leader="none"/>
    </w:r>
    <w:bookmarkStart w:id="0" w:name="_Hlk221724653"/>
    <w:r w:rsidRPr="004D13B8">
      <w:rPr>
        <w:rFonts w:ascii="Mulish" w:hAnsi="Mulish"/>
        <w:sz w:val="16"/>
        <w:szCs w:val="16"/>
      </w:rPr>
      <w:t>CONSEJO DE TRANSPARENCIA AAI</w:t>
    </w:r>
    <w:bookmarkEnd w:id="0"/>
    <w:r w:rsidRPr="004D13B8">
      <w:rPr>
        <w:rFonts w:ascii="Mulish" w:hAnsi="Mulish"/>
        <w:sz w:val="16"/>
        <w:szCs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A06DA" w14:textId="469F2D84" w:rsidR="00734D60" w:rsidRDefault="00734D60" w:rsidP="00734D60">
    <w:pPr>
      <w:pStyle w:val="Piedepgina"/>
    </w:pPr>
    <w:bookmarkStart w:id="1" w:name="_Hlk221724538"/>
    <w:bookmarkStart w:id="2" w:name="_Hlk221724539"/>
    <w:bookmarkStart w:id="3" w:name="_Hlk221724582"/>
    <w:bookmarkStart w:id="4" w:name="_Hlk221724583"/>
  </w:p>
  <w:bookmarkEnd w:id="1"/>
  <w:bookmarkEnd w:id="2"/>
  <w:bookmarkEnd w:id="3"/>
  <w:bookmarkEnd w:id="4"/>
  <w:p w14:paraId="1755CBB0" w14:textId="77777777" w:rsidR="00734D60" w:rsidRDefault="00734D60" w:rsidP="00734D60">
    <w:pPr>
      <w:pStyle w:val="Piedepgina"/>
    </w:pPr>
  </w:p>
  <w:p w14:paraId="21971D19" w14:textId="63A1ECB4" w:rsidR="000E16C3" w:rsidRPr="00734D60" w:rsidRDefault="00734D60">
    <w:pPr>
      <w:pStyle w:val="Piedepgina"/>
      <w:rPr>
        <w:rFonts w:ascii="Mulish" w:hAnsi="Mulish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7836D57C" wp14:editId="0012A504">
              <wp:simplePos x="0" y="0"/>
              <wp:positionH relativeFrom="margin">
                <wp:posOffset>0</wp:posOffset>
              </wp:positionH>
              <wp:positionV relativeFrom="page">
                <wp:posOffset>10064750</wp:posOffset>
              </wp:positionV>
              <wp:extent cx="1422400" cy="365760"/>
              <wp:effectExtent l="0" t="0" r="6350" b="15240"/>
              <wp:wrapNone/>
              <wp:docPr id="35995341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24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1BE4EC" w14:textId="77777777" w:rsidR="00734D60" w:rsidRPr="004D13B8" w:rsidRDefault="00734D60" w:rsidP="00734D60">
                          <w:pPr>
                            <w:spacing w:before="20" w:line="225" w:lineRule="auto"/>
                            <w:ind w:left="20" w:right="-18"/>
                            <w:rPr>
                              <w:rFonts w:ascii="Mulish" w:hAnsi="Mulish"/>
                              <w:sz w:val="14"/>
                            </w:rPr>
                          </w:pPr>
                          <w:r w:rsidRPr="004D13B8">
                            <w:rPr>
                              <w:rFonts w:ascii="Mulish" w:hAnsi="Mulish"/>
                              <w:b/>
                              <w:sz w:val="14"/>
                            </w:rPr>
                            <w:t xml:space="preserve">Consejo de Transparencia AAI </w:t>
                          </w:r>
                          <w:r w:rsidRPr="004D13B8">
                            <w:rPr>
                              <w:rFonts w:ascii="Mulish" w:hAnsi="Mulish"/>
                              <w:sz w:val="14"/>
                            </w:rPr>
                            <w:t xml:space="preserve">C/ José Abascal, </w:t>
                          </w:r>
                          <w:proofErr w:type="spellStart"/>
                          <w:r w:rsidRPr="004D13B8">
                            <w:rPr>
                              <w:rFonts w:ascii="Mulish" w:hAnsi="Mulish"/>
                              <w:sz w:val="14"/>
                            </w:rPr>
                            <w:t>nº</w:t>
                          </w:r>
                          <w:proofErr w:type="spellEnd"/>
                          <w:r w:rsidRPr="004D13B8">
                            <w:rPr>
                              <w:rFonts w:ascii="Mulish" w:hAnsi="Mulish"/>
                              <w:sz w:val="14"/>
                            </w:rPr>
                            <w:t xml:space="preserve"> 2, 5º-C 28003 MADRID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36D57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792.5pt;width:112pt;height:28.8pt;z-index:-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" filled="f" stroked="f">
              <v:textbox inset="0,0,0,0">
                <w:txbxContent>
                  <w:p w14:paraId="531BE4EC" w14:textId="77777777" w:rsidR="00734D60" w:rsidRPr="004D13B8" w:rsidRDefault="00734D60" w:rsidP="00734D60">
                    <w:pPr>
                      <w:spacing w:before="20" w:line="225" w:lineRule="auto"/>
                      <w:ind w:left="20" w:right="-18"/>
                      <w:rPr>
                        <w:rFonts w:ascii="Mulish" w:hAnsi="Mulish"/>
                        <w:sz w:val="14"/>
                      </w:rPr>
                    </w:pPr>
                    <w:r w:rsidRPr="004D13B8">
                      <w:rPr>
                        <w:rFonts w:ascii="Mulish" w:hAnsi="Mulish"/>
                        <w:b/>
                        <w:sz w:val="14"/>
                      </w:rPr>
                      <w:t xml:space="preserve">Consejo de Transparencia AAI </w:t>
                    </w:r>
                    <w:r w:rsidRPr="004D13B8">
                      <w:rPr>
                        <w:rFonts w:ascii="Mulish" w:hAnsi="Mulish"/>
                        <w:sz w:val="14"/>
                      </w:rPr>
                      <w:t>C/ José Abascal, nº 2, 5º-C 28003 MADRID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5173E764" wp14:editId="71AB136E">
              <wp:simplePos x="0" y="0"/>
              <wp:positionH relativeFrom="margin">
                <wp:posOffset>4591050</wp:posOffset>
              </wp:positionH>
              <wp:positionV relativeFrom="page">
                <wp:posOffset>10083801</wp:posOffset>
              </wp:positionV>
              <wp:extent cx="2114550" cy="406400"/>
              <wp:effectExtent l="0" t="0" r="0" b="12700"/>
              <wp:wrapNone/>
              <wp:docPr id="443887118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455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F5070B" w14:textId="77777777" w:rsidR="00734D60" w:rsidRPr="004D13B8" w:rsidRDefault="005067EF" w:rsidP="00734D60">
                          <w:pPr>
                            <w:tabs>
                              <w:tab w:val="left" w:pos="2798"/>
                            </w:tabs>
                            <w:spacing w:before="20" w:line="225" w:lineRule="auto"/>
                            <w:ind w:left="101" w:right="342" w:hanging="82"/>
                            <w:jc w:val="right"/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</w:pPr>
                          <w:hyperlink r:id="rId1" w:history="1">
                            <w:r w:rsidR="00734D60" w:rsidRPr="004D13B8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email: sgtbg@consejodetransparencia.es</w:t>
                            </w:r>
                          </w:hyperlink>
                          <w:r w:rsidR="00734D60" w:rsidRPr="004D13B8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="00734D60" w:rsidRPr="004D13B8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>Teléfono</w:t>
                          </w:r>
                          <w:proofErr w:type="spellEnd"/>
                          <w:r w:rsidR="00734D60" w:rsidRPr="004D13B8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: 91 273 33 15 / 19  </w:t>
                          </w:r>
                          <w:hyperlink r:id="rId2" w:history="1">
                            <w:r w:rsidR="00734D60" w:rsidRPr="004D13B8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www.consejodetransparencia.es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73E764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9" type="#_x0000_t202" style="position:absolute;margin-left:361.5pt;margin-top:794pt;width:166.5pt;height:32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" filled="f" stroked="f">
              <v:textbox inset="0,0,0,0">
                <w:txbxContent>
                  <w:p w14:paraId="00F5070B" w14:textId="77777777" w:rsidR="00734D60" w:rsidRPr="004D13B8" w:rsidRDefault="005067EF" w:rsidP="00734D60">
                    <w:pPr>
                      <w:tabs>
                        <w:tab w:val="left" w:pos="2798"/>
                      </w:tabs>
                      <w:spacing w:before="20" w:line="225" w:lineRule="auto"/>
                      <w:ind w:left="101" w:right="342" w:hanging="82"/>
                      <w:jc w:val="right"/>
                      <w:rPr>
                        <w:rFonts w:ascii="Mulish" w:hAnsi="Mulish"/>
                        <w:sz w:val="14"/>
                        <w:lang w:val="en-GB"/>
                      </w:rPr>
                    </w:pPr>
                    <w:hyperlink r:id="rId3" w:history="1">
                      <w:r w:rsidR="00734D60" w:rsidRPr="004D13B8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email: sgtbg@consejodetransparencia.es</w:t>
                      </w:r>
                    </w:hyperlink>
                    <w:r w:rsidR="00734D60" w:rsidRPr="004D13B8">
                      <w:rPr>
                        <w:rFonts w:ascii="Mulish" w:hAnsi="Mulish"/>
                        <w:sz w:val="14"/>
                        <w:lang w:val="en-GB"/>
                      </w:rPr>
                      <w:t xml:space="preserve"> </w:t>
                    </w:r>
                    <w:proofErr w:type="spellStart"/>
                    <w:r w:rsidR="00734D60" w:rsidRPr="004D13B8">
                      <w:rPr>
                        <w:rFonts w:ascii="Mulish" w:hAnsi="Mulish"/>
                        <w:sz w:val="14"/>
                        <w:lang w:val="en-GB"/>
                      </w:rPr>
                      <w:t>Teléfono</w:t>
                    </w:r>
                    <w:proofErr w:type="spellEnd"/>
                    <w:r w:rsidR="00734D60" w:rsidRPr="004D13B8">
                      <w:rPr>
                        <w:rFonts w:ascii="Mulish" w:hAnsi="Mulish"/>
                        <w:sz w:val="14"/>
                        <w:lang w:val="en-GB"/>
                      </w:rPr>
                      <w:t xml:space="preserve">: 91 273 33 15 / 19  </w:t>
                    </w:r>
                    <w:hyperlink r:id="rId4" w:history="1">
                      <w:r w:rsidR="00734D60" w:rsidRPr="004D13B8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www.consejodetransparencia.es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56EBFC" w14:textId="77777777" w:rsidR="006B43BE" w:rsidRDefault="006B43BE" w:rsidP="00F31BC3">
      <w:r>
        <w:separator/>
      </w:r>
    </w:p>
  </w:footnote>
  <w:footnote w:type="continuationSeparator" w:id="0">
    <w:p w14:paraId="644E58E1" w14:textId="77777777" w:rsidR="006B43BE" w:rsidRDefault="006B43BE" w:rsidP="00F31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44BBB" w14:textId="3D7EB953" w:rsidR="00307FC9" w:rsidRDefault="00307FC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6146F" w14:textId="41986A3D" w:rsidR="00307FC9" w:rsidRPr="00967865" w:rsidRDefault="001342AA">
    <w:pPr>
      <w:pStyle w:val="Encabezado"/>
      <w:rPr>
        <w:b/>
      </w:rPr>
    </w:pPr>
    <w:r w:rsidRPr="00694E5D">
      <w:rPr>
        <w:rFonts w:ascii="Mulish" w:hAnsi="Mulish"/>
        <w:noProof/>
      </w:rPr>
      <w:drawing>
        <wp:anchor distT="0" distB="0" distL="114300" distR="114300" simplePos="0" relativeHeight="251668480" behindDoc="1" locked="0" layoutInCell="1" allowOverlap="1" wp14:anchorId="23EA10C0" wp14:editId="5A3FE6A1">
          <wp:simplePos x="0" y="0"/>
          <wp:positionH relativeFrom="margin">
            <wp:posOffset>-205310</wp:posOffset>
          </wp:positionH>
          <wp:positionV relativeFrom="paragraph">
            <wp:posOffset>-44450</wp:posOffset>
          </wp:positionV>
          <wp:extent cx="1953375" cy="422910"/>
          <wp:effectExtent l="0" t="0" r="8890" b="0"/>
          <wp:wrapNone/>
          <wp:docPr id="29" name="Imagen 29" descr="C:\Users\lacla\AppData\Local\Microsoft\Windows\INetCache\Content.Word\CT_RGB_POS_esc_color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lacla\AppData\Local\Microsoft\Windows\INetCache\Content.Word\CT_RGB_POS_esc_color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734" cy="42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A80A0" w14:textId="515ED0D7" w:rsidR="00307FC9" w:rsidRDefault="00967865">
    <w:pPr>
      <w:pStyle w:val="Encabezado"/>
    </w:pPr>
    <w:r w:rsidRPr="00967865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7FFCBF5" wp14:editId="6203B7D8">
              <wp:simplePos x="0" y="0"/>
              <wp:positionH relativeFrom="column">
                <wp:posOffset>-473529</wp:posOffset>
              </wp:positionH>
              <wp:positionV relativeFrom="paragraph">
                <wp:posOffset>-457200</wp:posOffset>
              </wp:positionV>
              <wp:extent cx="7721328" cy="2438581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21328" cy="2438581"/>
                      </a:xfrm>
                      <a:prstGeom prst="rect">
                        <a:avLst/>
                      </a:prstGeom>
                      <a:solidFill>
                        <a:srgbClr val="00806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68DDF9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1BC69FD6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2DEE8645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32A1E16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75017B0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2E66549" w14:textId="77777777" w:rsidR="00967865" w:rsidRPr="005E61F8" w:rsidRDefault="00967865" w:rsidP="00967865">
                          <w:pPr>
                            <w:widowControl w:val="0"/>
                            <w:autoSpaceDE w:val="0"/>
                            <w:autoSpaceDN w:val="0"/>
                            <w:rPr>
                              <w:rFonts w:ascii="Mulish Light" w:eastAsia="Mulish" w:hAnsi="Mulish" w:cs="Mulish"/>
                              <w:b/>
                              <w:bCs/>
                              <w:sz w:val="38"/>
                              <w:szCs w:val="20"/>
                              <w:lang w:eastAsia="es-ES" w:bidi="es-ES"/>
                            </w:rPr>
                          </w:pPr>
                        </w:p>
                        <w:p w14:paraId="5BC851B2" w14:textId="77777777" w:rsidR="00967865" w:rsidRDefault="00967865" w:rsidP="00967865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FFCBF5" id="Rectángulo 6" o:spid="_x0000_s1027" style="position:absolute;margin-left:-37.3pt;margin-top:-36pt;width:608pt;height:192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" fillcolor="#00806f" stroked="f">
              <v:textbox>
                <w:txbxContent>
                  <w:p w14:paraId="568DDF9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1BC69FD6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2DEE8645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32A1E16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75017B0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2E66549" w14:textId="77777777" w:rsidR="00967865" w:rsidRPr="005E61F8" w:rsidRDefault="00967865" w:rsidP="00967865">
                    <w:pPr>
                      <w:widowControl w:val="0"/>
                      <w:autoSpaceDE w:val="0"/>
                      <w:autoSpaceDN w:val="0"/>
                      <w:rPr>
                        <w:rFonts w:ascii="Mulish Light" w:eastAsia="Mulish" w:hAnsi="Mulish" w:cs="Mulish"/>
                        <w:b/>
                        <w:bCs/>
                        <w:sz w:val="38"/>
                        <w:szCs w:val="20"/>
                        <w:lang w:eastAsia="es-ES" w:bidi="es-ES"/>
                      </w:rPr>
                    </w:pPr>
                  </w:p>
                  <w:p w14:paraId="5BC851B2" w14:textId="77777777" w:rsidR="00967865" w:rsidRDefault="00967865" w:rsidP="00967865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 w:rsidRPr="00694E5D">
      <w:rPr>
        <w:rFonts w:ascii="Mulish" w:hAnsi="Mulish"/>
        <w:noProof/>
        <w:lang w:eastAsia="es-ES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7B809771" wp14:editId="036871CA">
              <wp:simplePos x="0" y="0"/>
              <wp:positionH relativeFrom="margin">
                <wp:align>left</wp:align>
              </wp:positionH>
              <wp:positionV relativeFrom="paragraph">
                <wp:posOffset>-149769</wp:posOffset>
              </wp:positionV>
              <wp:extent cx="2135505" cy="455295"/>
              <wp:effectExtent l="0" t="38100" r="0" b="1905"/>
              <wp:wrapNone/>
              <wp:docPr id="7" name="Grup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135505" cy="455295"/>
                        <a:chOff x="565" y="632"/>
                        <a:chExt cx="3363" cy="717"/>
                      </a:xfrm>
                    </wpg:grpSpPr>
                    <wps:wsp>
                      <wps:cNvPr id="8" name="Line 5"/>
                      <wps:cNvCnPr>
                        <a:cxnSpLocks noChangeShapeType="1"/>
                      </wps:cNvCnPr>
                      <wps:spPr bwMode="auto">
                        <a:xfrm>
                          <a:off x="567" y="632"/>
                          <a:ext cx="571" cy="0"/>
                        </a:xfrm>
                        <a:prstGeom prst="line">
                          <a:avLst/>
                        </a:prstGeom>
                        <a:noFill/>
                        <a:ln w="8253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Freeform 6"/>
                      <wps:cNvSpPr>
                        <a:spLocks noEditPoints="1"/>
                      </wps:cNvSpPr>
                      <wps:spPr bwMode="auto">
                        <a:xfrm>
                          <a:off x="565" y="853"/>
                          <a:ext cx="571" cy="444"/>
                        </a:xfrm>
                        <a:custGeom>
                          <a:avLst/>
                          <a:gdLst>
                            <a:gd name="T0" fmla="+- 0 1139 567"/>
                            <a:gd name="T1" fmla="*/ T0 w 572"/>
                            <a:gd name="T2" fmla="+- 0 868 868"/>
                            <a:gd name="T3" fmla="*/ 868 h 444"/>
                            <a:gd name="T4" fmla="+- 0 958 567"/>
                            <a:gd name="T5" fmla="*/ T4 w 572"/>
                            <a:gd name="T6" fmla="+- 0 868 868"/>
                            <a:gd name="T7" fmla="*/ 868 h 444"/>
                            <a:gd name="T8" fmla="+- 0 958 567"/>
                            <a:gd name="T9" fmla="*/ T8 w 572"/>
                            <a:gd name="T10" fmla="+- 0 1156 868"/>
                            <a:gd name="T11" fmla="*/ 1156 h 444"/>
                            <a:gd name="T12" fmla="+- 0 747 567"/>
                            <a:gd name="T13" fmla="*/ T12 w 572"/>
                            <a:gd name="T14" fmla="+- 0 1156 868"/>
                            <a:gd name="T15" fmla="*/ 1156 h 444"/>
                            <a:gd name="T16" fmla="+- 0 747 567"/>
                            <a:gd name="T17" fmla="*/ T16 w 572"/>
                            <a:gd name="T18" fmla="+- 0 868 868"/>
                            <a:gd name="T19" fmla="*/ 868 h 444"/>
                            <a:gd name="T20" fmla="+- 0 567 567"/>
                            <a:gd name="T21" fmla="*/ T20 w 572"/>
                            <a:gd name="T22" fmla="+- 0 868 868"/>
                            <a:gd name="T23" fmla="*/ 868 h 444"/>
                            <a:gd name="T24" fmla="+- 0 567 567"/>
                            <a:gd name="T25" fmla="*/ T24 w 572"/>
                            <a:gd name="T26" fmla="+- 0 1156 868"/>
                            <a:gd name="T27" fmla="*/ 1156 h 444"/>
                            <a:gd name="T28" fmla="+- 0 567 567"/>
                            <a:gd name="T29" fmla="*/ T28 w 572"/>
                            <a:gd name="T30" fmla="+- 0 1312 868"/>
                            <a:gd name="T31" fmla="*/ 1312 h 444"/>
                            <a:gd name="T32" fmla="+- 0 1139 567"/>
                            <a:gd name="T33" fmla="*/ T32 w 572"/>
                            <a:gd name="T34" fmla="+- 0 1312 868"/>
                            <a:gd name="T35" fmla="*/ 1312 h 444"/>
                            <a:gd name="T36" fmla="+- 0 1139 567"/>
                            <a:gd name="T37" fmla="*/ T36 w 572"/>
                            <a:gd name="T38" fmla="+- 0 1157 868"/>
                            <a:gd name="T39" fmla="*/ 1157 h 444"/>
                            <a:gd name="T40" fmla="+- 0 1139 567"/>
                            <a:gd name="T41" fmla="*/ T40 w 572"/>
                            <a:gd name="T42" fmla="+- 0 1156 868"/>
                            <a:gd name="T43" fmla="*/ 1156 h 444"/>
                            <a:gd name="T44" fmla="+- 0 1139 567"/>
                            <a:gd name="T45" fmla="*/ T44 w 572"/>
                            <a:gd name="T46" fmla="+- 0 868 868"/>
                            <a:gd name="T47" fmla="*/ 868 h 4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572" h="444">
                              <a:moveTo>
                                <a:pt x="572" y="0"/>
                              </a:moveTo>
                              <a:lnTo>
                                <a:pt x="391" y="0"/>
                              </a:lnTo>
                              <a:lnTo>
                                <a:pt x="391" y="288"/>
                              </a:lnTo>
                              <a:lnTo>
                                <a:pt x="180" y="288"/>
                              </a:lnTo>
                              <a:lnTo>
                                <a:pt x="180" y="0"/>
                              </a:lnTo>
                              <a:lnTo>
                                <a:pt x="0" y="0"/>
                              </a:lnTo>
                              <a:lnTo>
                                <a:pt x="0" y="288"/>
                              </a:lnTo>
                              <a:lnTo>
                                <a:pt x="0" y="444"/>
                              </a:lnTo>
                              <a:lnTo>
                                <a:pt x="572" y="444"/>
                              </a:lnTo>
                              <a:lnTo>
                                <a:pt x="572" y="289"/>
                              </a:lnTo>
                              <a:lnTo>
                                <a:pt x="572" y="288"/>
                              </a:lnTo>
                              <a:lnTo>
                                <a:pt x="572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97" y="855"/>
                          <a:ext cx="2131" cy="49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34" y="1152"/>
                          <a:ext cx="394" cy="15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5444CE" id="Grupo 7" o:spid="_x0000_s1026" style="position:absolute;margin-left:0;margin-top:-11.8pt;width:168.15pt;height:35.85pt;z-index:-251650048;mso-position-horizontal:left;mso-position-horizontal-relative:margin" coordorigin="565,632" coordsize="3363,7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">
              <v:line id="Line 5" o:spid="_x0000_s1027" style="position:absolute;visibility:visible;mso-wrap-style:square" from="567,632" to="1138,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" strokecolor="white" strokeweight="2.29269mm"/>
              <v:shape id="Freeform 6" o:spid="_x0000_s1028" style="position:absolute;left:565;top:853;width:571;height:444;visibility:visible;mso-wrap-style:square;v-text-anchor:top" coordsize="572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" path="m572,l391,r,288l180,288,180,,,,,288,,444r572,l572,289r,-1l572,e" stroked="f">
                <v:path arrowok="t" o:connecttype="custom" o:connectlocs="571,868;390,868;390,1156;180,1156;180,868;0,868;0,1156;0,1312;571,1312;571,1157;571,1156;571,868" o:connectangles="0,0,0,0,0,0,0,0,0,0,0,0"/>
                <o:lock v:ext="edit" verticies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9" type="#_x0000_t75" style="position:absolute;left:1297;top:855;width:2131;height: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">
                <v:imagedata r:id="rId3" o:title=""/>
              </v:shape>
              <v:shape id="Picture 8" o:spid="_x0000_s1030" type="#_x0000_t75" style="position:absolute;left:3534;top:1152;width:394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">
                <v:imagedata r:id="rId4" o:title="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48" type="#_x0000_t75" style="width:9pt;height:9pt" o:bullet="t">
        <v:imagedata r:id="rId1" o:title="BD14533_"/>
      </v:shape>
    </w:pict>
  </w:numPicBullet>
  <w:abstractNum w:abstractNumId="0" w15:restartNumberingAfterBreak="0">
    <w:nsid w:val="01CD3485"/>
    <w:multiLevelType w:val="hybridMultilevel"/>
    <w:tmpl w:val="0BD64BD6"/>
    <w:lvl w:ilvl="0" w:tplc="B7C2270E">
      <w:start w:val="1"/>
      <w:numFmt w:val="bullet"/>
      <w:lvlText w:val=""/>
      <w:lvlPicBulletId w:val="0"/>
      <w:lvlJc w:val="left"/>
      <w:pPr>
        <w:ind w:left="787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 w15:restartNumberingAfterBreak="0">
    <w:nsid w:val="04C64533"/>
    <w:multiLevelType w:val="hybridMultilevel"/>
    <w:tmpl w:val="D46CACE8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274CF2"/>
    <w:multiLevelType w:val="hybridMultilevel"/>
    <w:tmpl w:val="45B80EA2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92AE9"/>
    <w:multiLevelType w:val="hybridMultilevel"/>
    <w:tmpl w:val="EFA2A35A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124360C"/>
    <w:multiLevelType w:val="hybridMultilevel"/>
    <w:tmpl w:val="EDEC1E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4D032D"/>
    <w:multiLevelType w:val="hybridMultilevel"/>
    <w:tmpl w:val="102CA9DE"/>
    <w:lvl w:ilvl="0" w:tplc="B0229612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4B03223"/>
    <w:multiLevelType w:val="hybridMultilevel"/>
    <w:tmpl w:val="5D144F7E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FF4550"/>
    <w:multiLevelType w:val="hybridMultilevel"/>
    <w:tmpl w:val="AFE8EAD6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E95B27"/>
    <w:multiLevelType w:val="hybridMultilevel"/>
    <w:tmpl w:val="28EC528E"/>
    <w:lvl w:ilvl="0" w:tplc="0428ECA8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626CC4">
      <w:start w:val="1"/>
      <w:numFmt w:val="lowerLetter"/>
      <w:lvlText w:val="%2."/>
      <w:lvlJc w:val="left"/>
      <w:pPr>
        <w:ind w:left="360" w:hanging="360"/>
      </w:pPr>
      <w:rPr>
        <w:rFonts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2EA79D3"/>
    <w:multiLevelType w:val="hybridMultilevel"/>
    <w:tmpl w:val="D8E2FF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221472"/>
    <w:multiLevelType w:val="hybridMultilevel"/>
    <w:tmpl w:val="057A6D92"/>
    <w:lvl w:ilvl="0" w:tplc="B7C2270E">
      <w:start w:val="1"/>
      <w:numFmt w:val="bullet"/>
      <w:lvlText w:val=""/>
      <w:lvlPicBulletId w:val="0"/>
      <w:lvlJc w:val="left"/>
      <w:pPr>
        <w:ind w:left="988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7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48" w:hanging="360"/>
      </w:pPr>
      <w:rPr>
        <w:rFonts w:ascii="Wingdings" w:hAnsi="Wingdings" w:hint="default"/>
      </w:rPr>
    </w:lvl>
  </w:abstractNum>
  <w:abstractNum w:abstractNumId="11" w15:restartNumberingAfterBreak="0">
    <w:nsid w:val="39AB0E5C"/>
    <w:multiLevelType w:val="hybridMultilevel"/>
    <w:tmpl w:val="4A26E32A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E07F8F"/>
    <w:multiLevelType w:val="hybridMultilevel"/>
    <w:tmpl w:val="5964C9F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0D474D"/>
    <w:multiLevelType w:val="hybridMultilevel"/>
    <w:tmpl w:val="3D1A5C5E"/>
    <w:lvl w:ilvl="0" w:tplc="A036BCB0">
      <w:start w:val="2"/>
      <w:numFmt w:val="bullet"/>
      <w:lvlText w:val=""/>
      <w:lvlJc w:val="left"/>
      <w:pPr>
        <w:ind w:left="144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9CC4C92"/>
    <w:multiLevelType w:val="hybridMultilevel"/>
    <w:tmpl w:val="8B0CE088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393201"/>
    <w:multiLevelType w:val="hybridMultilevel"/>
    <w:tmpl w:val="0704786E"/>
    <w:lvl w:ilvl="0" w:tplc="A036BCB0">
      <w:start w:val="2"/>
      <w:numFmt w:val="bullet"/>
      <w:lvlText w:val=""/>
      <w:lvlJc w:val="left"/>
      <w:pPr>
        <w:ind w:left="216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4F1C3632"/>
    <w:multiLevelType w:val="hybridMultilevel"/>
    <w:tmpl w:val="4008CE98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8C3278"/>
    <w:multiLevelType w:val="hybridMultilevel"/>
    <w:tmpl w:val="DA269A56"/>
    <w:lvl w:ilvl="0" w:tplc="3B7EB540">
      <w:start w:val="2"/>
      <w:numFmt w:val="bullet"/>
      <w:lvlText w:val=""/>
      <w:lvlJc w:val="left"/>
      <w:pPr>
        <w:ind w:left="720" w:hanging="360"/>
      </w:pPr>
      <w:rPr>
        <w:rFonts w:ascii="Wingdings" w:hAnsi="Wingdings" w:hint="default"/>
        <w:b/>
        <w:i w:val="0"/>
        <w:color w:val="3C8378"/>
        <w:sz w:val="20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721066"/>
    <w:multiLevelType w:val="hybridMultilevel"/>
    <w:tmpl w:val="CDD84F4C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6C22FA"/>
    <w:multiLevelType w:val="hybridMultilevel"/>
    <w:tmpl w:val="E8267B92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E8728CF"/>
    <w:multiLevelType w:val="hybridMultilevel"/>
    <w:tmpl w:val="0E5AEF6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557964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C25F97"/>
    <w:multiLevelType w:val="hybridMultilevel"/>
    <w:tmpl w:val="D5D0478E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D355C9"/>
    <w:multiLevelType w:val="hybridMultilevel"/>
    <w:tmpl w:val="CFBC1F80"/>
    <w:lvl w:ilvl="0" w:tplc="B7C2270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4F36564"/>
    <w:multiLevelType w:val="hybridMultilevel"/>
    <w:tmpl w:val="EF0672F4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DF2AF6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644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FD4145"/>
    <w:multiLevelType w:val="hybridMultilevel"/>
    <w:tmpl w:val="5AE67B70"/>
    <w:lvl w:ilvl="0" w:tplc="619E5B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21"/>
  </w:num>
  <w:num w:numId="3">
    <w:abstractNumId w:val="10"/>
  </w:num>
  <w:num w:numId="4">
    <w:abstractNumId w:val="0"/>
  </w:num>
  <w:num w:numId="5">
    <w:abstractNumId w:val="18"/>
  </w:num>
  <w:num w:numId="6">
    <w:abstractNumId w:val="20"/>
  </w:num>
  <w:num w:numId="7">
    <w:abstractNumId w:val="16"/>
  </w:num>
  <w:num w:numId="8">
    <w:abstractNumId w:val="1"/>
  </w:num>
  <w:num w:numId="9">
    <w:abstractNumId w:val="4"/>
  </w:num>
  <w:num w:numId="10">
    <w:abstractNumId w:val="3"/>
  </w:num>
  <w:num w:numId="11">
    <w:abstractNumId w:val="22"/>
  </w:num>
  <w:num w:numId="12">
    <w:abstractNumId w:val="12"/>
  </w:num>
  <w:num w:numId="13">
    <w:abstractNumId w:val="8"/>
  </w:num>
  <w:num w:numId="14">
    <w:abstractNumId w:val="23"/>
  </w:num>
  <w:num w:numId="15">
    <w:abstractNumId w:val="2"/>
  </w:num>
  <w:num w:numId="16">
    <w:abstractNumId w:val="24"/>
  </w:num>
  <w:num w:numId="17">
    <w:abstractNumId w:val="11"/>
  </w:num>
  <w:num w:numId="18">
    <w:abstractNumId w:val="7"/>
  </w:num>
  <w:num w:numId="19">
    <w:abstractNumId w:val="5"/>
  </w:num>
  <w:num w:numId="20">
    <w:abstractNumId w:val="19"/>
  </w:num>
  <w:num w:numId="21">
    <w:abstractNumId w:val="6"/>
  </w:num>
  <w:num w:numId="22">
    <w:abstractNumId w:val="15"/>
  </w:num>
  <w:num w:numId="23">
    <w:abstractNumId w:val="13"/>
  </w:num>
  <w:num w:numId="24">
    <w:abstractNumId w:val="14"/>
  </w:num>
  <w:num w:numId="25">
    <w:abstractNumId w:val="25"/>
  </w:num>
  <w:num w:numId="26">
    <w:abstractNumId w:val="26"/>
  </w:num>
  <w:num w:numId="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87"/>
  <w:drawingGridVerticalSpacing w:val="187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EDC"/>
    <w:rsid w:val="0000112E"/>
    <w:rsid w:val="00006957"/>
    <w:rsid w:val="00011946"/>
    <w:rsid w:val="00016718"/>
    <w:rsid w:val="00021796"/>
    <w:rsid w:val="00032D8A"/>
    <w:rsid w:val="00040AF4"/>
    <w:rsid w:val="00045AFA"/>
    <w:rsid w:val="00045E1E"/>
    <w:rsid w:val="00053A0E"/>
    <w:rsid w:val="0005642F"/>
    <w:rsid w:val="00057BBA"/>
    <w:rsid w:val="00061034"/>
    <w:rsid w:val="00064DC7"/>
    <w:rsid w:val="00072B7E"/>
    <w:rsid w:val="000775A5"/>
    <w:rsid w:val="0008502E"/>
    <w:rsid w:val="00085AD5"/>
    <w:rsid w:val="00085C93"/>
    <w:rsid w:val="00094DA1"/>
    <w:rsid w:val="000A457B"/>
    <w:rsid w:val="000A569E"/>
    <w:rsid w:val="000A77F5"/>
    <w:rsid w:val="000B778E"/>
    <w:rsid w:val="000C31F6"/>
    <w:rsid w:val="000D3907"/>
    <w:rsid w:val="000D5417"/>
    <w:rsid w:val="000E0A9E"/>
    <w:rsid w:val="000E16C3"/>
    <w:rsid w:val="000F0DA5"/>
    <w:rsid w:val="000F17ED"/>
    <w:rsid w:val="000F1839"/>
    <w:rsid w:val="000F1B2E"/>
    <w:rsid w:val="00104DE9"/>
    <w:rsid w:val="00104E94"/>
    <w:rsid w:val="001149B1"/>
    <w:rsid w:val="0012636E"/>
    <w:rsid w:val="00132732"/>
    <w:rsid w:val="001342AA"/>
    <w:rsid w:val="00146C3C"/>
    <w:rsid w:val="0016051F"/>
    <w:rsid w:val="00164876"/>
    <w:rsid w:val="00171A09"/>
    <w:rsid w:val="001763F8"/>
    <w:rsid w:val="00183301"/>
    <w:rsid w:val="00183889"/>
    <w:rsid w:val="0018541B"/>
    <w:rsid w:val="00187CDD"/>
    <w:rsid w:val="0019448F"/>
    <w:rsid w:val="00196703"/>
    <w:rsid w:val="001A0BD4"/>
    <w:rsid w:val="001A0DA8"/>
    <w:rsid w:val="001A3269"/>
    <w:rsid w:val="001A5305"/>
    <w:rsid w:val="001B556E"/>
    <w:rsid w:val="001C01C2"/>
    <w:rsid w:val="001C2217"/>
    <w:rsid w:val="001C3E2F"/>
    <w:rsid w:val="001C4509"/>
    <w:rsid w:val="001C7C78"/>
    <w:rsid w:val="001C7D84"/>
    <w:rsid w:val="001D4788"/>
    <w:rsid w:val="001E106B"/>
    <w:rsid w:val="001E597E"/>
    <w:rsid w:val="001E5AAD"/>
    <w:rsid w:val="001F4A7C"/>
    <w:rsid w:val="0021682B"/>
    <w:rsid w:val="002169D5"/>
    <w:rsid w:val="00231D61"/>
    <w:rsid w:val="002333FD"/>
    <w:rsid w:val="00243294"/>
    <w:rsid w:val="00244EDA"/>
    <w:rsid w:val="002464DE"/>
    <w:rsid w:val="002467FA"/>
    <w:rsid w:val="00250846"/>
    <w:rsid w:val="0025235A"/>
    <w:rsid w:val="00263F79"/>
    <w:rsid w:val="002725E4"/>
    <w:rsid w:val="002777C1"/>
    <w:rsid w:val="00296787"/>
    <w:rsid w:val="002A7C57"/>
    <w:rsid w:val="002C0CFB"/>
    <w:rsid w:val="002C19B9"/>
    <w:rsid w:val="002C1DD9"/>
    <w:rsid w:val="002C41B4"/>
    <w:rsid w:val="002D0702"/>
    <w:rsid w:val="002D27E4"/>
    <w:rsid w:val="002E409F"/>
    <w:rsid w:val="002E629F"/>
    <w:rsid w:val="002E644A"/>
    <w:rsid w:val="002F06DC"/>
    <w:rsid w:val="002F0CAA"/>
    <w:rsid w:val="002F4D07"/>
    <w:rsid w:val="002F55C3"/>
    <w:rsid w:val="00304FA2"/>
    <w:rsid w:val="00307FC9"/>
    <w:rsid w:val="003127E7"/>
    <w:rsid w:val="0031769F"/>
    <w:rsid w:val="003208A1"/>
    <w:rsid w:val="0033246F"/>
    <w:rsid w:val="00337C82"/>
    <w:rsid w:val="00341BCC"/>
    <w:rsid w:val="00343175"/>
    <w:rsid w:val="00347877"/>
    <w:rsid w:val="00352994"/>
    <w:rsid w:val="00355DC0"/>
    <w:rsid w:val="00393F48"/>
    <w:rsid w:val="003A1694"/>
    <w:rsid w:val="003A390C"/>
    <w:rsid w:val="003B399C"/>
    <w:rsid w:val="003B57E6"/>
    <w:rsid w:val="003B617C"/>
    <w:rsid w:val="003B6B96"/>
    <w:rsid w:val="003D2C4A"/>
    <w:rsid w:val="003E564B"/>
    <w:rsid w:val="003E5D2F"/>
    <w:rsid w:val="003E7CF3"/>
    <w:rsid w:val="003F4DDD"/>
    <w:rsid w:val="003F527E"/>
    <w:rsid w:val="003F6EDC"/>
    <w:rsid w:val="004061BC"/>
    <w:rsid w:val="00415DBD"/>
    <w:rsid w:val="00422B18"/>
    <w:rsid w:val="004311B3"/>
    <w:rsid w:val="004356CC"/>
    <w:rsid w:val="004404F7"/>
    <w:rsid w:val="00445D5E"/>
    <w:rsid w:val="00457B28"/>
    <w:rsid w:val="00467FDF"/>
    <w:rsid w:val="004720A5"/>
    <w:rsid w:val="0047735C"/>
    <w:rsid w:val="004859CC"/>
    <w:rsid w:val="0048761D"/>
    <w:rsid w:val="004A1663"/>
    <w:rsid w:val="004C0B3C"/>
    <w:rsid w:val="004C61A6"/>
    <w:rsid w:val="004C6440"/>
    <w:rsid w:val="004D13B8"/>
    <w:rsid w:val="004D4B3E"/>
    <w:rsid w:val="004D50CC"/>
    <w:rsid w:val="004D7037"/>
    <w:rsid w:val="004E7B33"/>
    <w:rsid w:val="005067EF"/>
    <w:rsid w:val="00506864"/>
    <w:rsid w:val="00510D22"/>
    <w:rsid w:val="00521C69"/>
    <w:rsid w:val="005301DF"/>
    <w:rsid w:val="00532238"/>
    <w:rsid w:val="00536832"/>
    <w:rsid w:val="00540929"/>
    <w:rsid w:val="005525BE"/>
    <w:rsid w:val="00560FA0"/>
    <w:rsid w:val="00563295"/>
    <w:rsid w:val="00564E23"/>
    <w:rsid w:val="00581D58"/>
    <w:rsid w:val="00582A8C"/>
    <w:rsid w:val="00587C00"/>
    <w:rsid w:val="00592E61"/>
    <w:rsid w:val="00593819"/>
    <w:rsid w:val="0059767A"/>
    <w:rsid w:val="005B11B3"/>
    <w:rsid w:val="005B1544"/>
    <w:rsid w:val="005B5B28"/>
    <w:rsid w:val="005C0919"/>
    <w:rsid w:val="005C4778"/>
    <w:rsid w:val="005E2505"/>
    <w:rsid w:val="005E61F8"/>
    <w:rsid w:val="005E6704"/>
    <w:rsid w:val="005F3C59"/>
    <w:rsid w:val="005F4F71"/>
    <w:rsid w:val="005F580F"/>
    <w:rsid w:val="005F7D73"/>
    <w:rsid w:val="00603DFC"/>
    <w:rsid w:val="00607613"/>
    <w:rsid w:val="00623CFC"/>
    <w:rsid w:val="006253FA"/>
    <w:rsid w:val="00626152"/>
    <w:rsid w:val="006266A5"/>
    <w:rsid w:val="00627473"/>
    <w:rsid w:val="00633EAA"/>
    <w:rsid w:val="00635D45"/>
    <w:rsid w:val="006475A7"/>
    <w:rsid w:val="00652D9F"/>
    <w:rsid w:val="00661E94"/>
    <w:rsid w:val="00672A65"/>
    <w:rsid w:val="0068498F"/>
    <w:rsid w:val="006873AE"/>
    <w:rsid w:val="00694E5D"/>
    <w:rsid w:val="0069673B"/>
    <w:rsid w:val="006A11DF"/>
    <w:rsid w:val="006B253E"/>
    <w:rsid w:val="006B2C2E"/>
    <w:rsid w:val="006B43BE"/>
    <w:rsid w:val="006B75D8"/>
    <w:rsid w:val="006C0CDD"/>
    <w:rsid w:val="006D49E7"/>
    <w:rsid w:val="006D4C90"/>
    <w:rsid w:val="006E017D"/>
    <w:rsid w:val="006E6789"/>
    <w:rsid w:val="006E75DE"/>
    <w:rsid w:val="006F083A"/>
    <w:rsid w:val="006F0C1E"/>
    <w:rsid w:val="006F45F3"/>
    <w:rsid w:val="00702A3B"/>
    <w:rsid w:val="00702F10"/>
    <w:rsid w:val="007071A8"/>
    <w:rsid w:val="00707515"/>
    <w:rsid w:val="00707C14"/>
    <w:rsid w:val="00712213"/>
    <w:rsid w:val="00712D07"/>
    <w:rsid w:val="00714C54"/>
    <w:rsid w:val="00717272"/>
    <w:rsid w:val="00734D60"/>
    <w:rsid w:val="0073626B"/>
    <w:rsid w:val="007465AA"/>
    <w:rsid w:val="00751FAA"/>
    <w:rsid w:val="00760E4B"/>
    <w:rsid w:val="00765079"/>
    <w:rsid w:val="0076567C"/>
    <w:rsid w:val="0076640C"/>
    <w:rsid w:val="00767C60"/>
    <w:rsid w:val="00774C97"/>
    <w:rsid w:val="00777FB3"/>
    <w:rsid w:val="00781700"/>
    <w:rsid w:val="0078355B"/>
    <w:rsid w:val="00790143"/>
    <w:rsid w:val="007942B7"/>
    <w:rsid w:val="007954A6"/>
    <w:rsid w:val="007B5543"/>
    <w:rsid w:val="007C4DD6"/>
    <w:rsid w:val="007C65C5"/>
    <w:rsid w:val="007D1701"/>
    <w:rsid w:val="007D52E6"/>
    <w:rsid w:val="007D5CBF"/>
    <w:rsid w:val="007D69D9"/>
    <w:rsid w:val="007F144B"/>
    <w:rsid w:val="007F1D56"/>
    <w:rsid w:val="007F3347"/>
    <w:rsid w:val="007F5F9D"/>
    <w:rsid w:val="00800B69"/>
    <w:rsid w:val="00803D20"/>
    <w:rsid w:val="00804174"/>
    <w:rsid w:val="00805A8D"/>
    <w:rsid w:val="00807495"/>
    <w:rsid w:val="00821526"/>
    <w:rsid w:val="0082470D"/>
    <w:rsid w:val="00825ACB"/>
    <w:rsid w:val="00826275"/>
    <w:rsid w:val="00831EE9"/>
    <w:rsid w:val="00836976"/>
    <w:rsid w:val="008514EC"/>
    <w:rsid w:val="00853CB9"/>
    <w:rsid w:val="00855E09"/>
    <w:rsid w:val="00865E5A"/>
    <w:rsid w:val="00873742"/>
    <w:rsid w:val="00882A5B"/>
    <w:rsid w:val="00886513"/>
    <w:rsid w:val="00891E6F"/>
    <w:rsid w:val="00892FC7"/>
    <w:rsid w:val="00894358"/>
    <w:rsid w:val="0089455A"/>
    <w:rsid w:val="00897D04"/>
    <w:rsid w:val="008A56F3"/>
    <w:rsid w:val="008A5AAE"/>
    <w:rsid w:val="008A6540"/>
    <w:rsid w:val="008D6E75"/>
    <w:rsid w:val="008E007D"/>
    <w:rsid w:val="008F0F7D"/>
    <w:rsid w:val="008F0FDC"/>
    <w:rsid w:val="008F2EF6"/>
    <w:rsid w:val="00902A71"/>
    <w:rsid w:val="009039FD"/>
    <w:rsid w:val="00903FE0"/>
    <w:rsid w:val="00912DB4"/>
    <w:rsid w:val="00947271"/>
    <w:rsid w:val="00952936"/>
    <w:rsid w:val="009654DA"/>
    <w:rsid w:val="00965C69"/>
    <w:rsid w:val="0096655F"/>
    <w:rsid w:val="00967865"/>
    <w:rsid w:val="00982299"/>
    <w:rsid w:val="009A4FAD"/>
    <w:rsid w:val="009A726E"/>
    <w:rsid w:val="009B75CD"/>
    <w:rsid w:val="009C5469"/>
    <w:rsid w:val="009D35A4"/>
    <w:rsid w:val="009D3CC3"/>
    <w:rsid w:val="009D4047"/>
    <w:rsid w:val="009D78D2"/>
    <w:rsid w:val="009E049D"/>
    <w:rsid w:val="009E2E6F"/>
    <w:rsid w:val="009E63D3"/>
    <w:rsid w:val="009E7254"/>
    <w:rsid w:val="00A03993"/>
    <w:rsid w:val="00A05F57"/>
    <w:rsid w:val="00A0626F"/>
    <w:rsid w:val="00A06BF1"/>
    <w:rsid w:val="00A10670"/>
    <w:rsid w:val="00A10B8C"/>
    <w:rsid w:val="00A11004"/>
    <w:rsid w:val="00A1361E"/>
    <w:rsid w:val="00A249BB"/>
    <w:rsid w:val="00A24E51"/>
    <w:rsid w:val="00A27B76"/>
    <w:rsid w:val="00A32171"/>
    <w:rsid w:val="00A51AAD"/>
    <w:rsid w:val="00A56942"/>
    <w:rsid w:val="00A571E6"/>
    <w:rsid w:val="00A608C3"/>
    <w:rsid w:val="00A670E9"/>
    <w:rsid w:val="00A677C6"/>
    <w:rsid w:val="00A770A3"/>
    <w:rsid w:val="00A82709"/>
    <w:rsid w:val="00AA0AE1"/>
    <w:rsid w:val="00AB1913"/>
    <w:rsid w:val="00AC2723"/>
    <w:rsid w:val="00AC4A6F"/>
    <w:rsid w:val="00AC79CF"/>
    <w:rsid w:val="00AD6065"/>
    <w:rsid w:val="00AE0F00"/>
    <w:rsid w:val="00AE4F68"/>
    <w:rsid w:val="00AE5BE3"/>
    <w:rsid w:val="00AE6A4F"/>
    <w:rsid w:val="00AE6A6E"/>
    <w:rsid w:val="00AF196B"/>
    <w:rsid w:val="00AF443D"/>
    <w:rsid w:val="00AF5151"/>
    <w:rsid w:val="00AF751D"/>
    <w:rsid w:val="00B04AF6"/>
    <w:rsid w:val="00B1184C"/>
    <w:rsid w:val="00B175DC"/>
    <w:rsid w:val="00B220EC"/>
    <w:rsid w:val="00B23DE2"/>
    <w:rsid w:val="00B343A5"/>
    <w:rsid w:val="00B344B3"/>
    <w:rsid w:val="00B426C4"/>
    <w:rsid w:val="00B45E39"/>
    <w:rsid w:val="00B5314A"/>
    <w:rsid w:val="00B56A3A"/>
    <w:rsid w:val="00B61412"/>
    <w:rsid w:val="00B628C5"/>
    <w:rsid w:val="00B66DF4"/>
    <w:rsid w:val="00B77C12"/>
    <w:rsid w:val="00B803D2"/>
    <w:rsid w:val="00B8311A"/>
    <w:rsid w:val="00B85EA1"/>
    <w:rsid w:val="00B87734"/>
    <w:rsid w:val="00B9114F"/>
    <w:rsid w:val="00B93247"/>
    <w:rsid w:val="00BA03C4"/>
    <w:rsid w:val="00BA14E6"/>
    <w:rsid w:val="00BA3611"/>
    <w:rsid w:val="00BA4354"/>
    <w:rsid w:val="00BB2529"/>
    <w:rsid w:val="00BB3652"/>
    <w:rsid w:val="00BC61D1"/>
    <w:rsid w:val="00BD18E4"/>
    <w:rsid w:val="00BD1E44"/>
    <w:rsid w:val="00BD2172"/>
    <w:rsid w:val="00BD2842"/>
    <w:rsid w:val="00BF658D"/>
    <w:rsid w:val="00C02953"/>
    <w:rsid w:val="00C0799C"/>
    <w:rsid w:val="00C1290B"/>
    <w:rsid w:val="00C155CB"/>
    <w:rsid w:val="00C213EC"/>
    <w:rsid w:val="00C22B10"/>
    <w:rsid w:val="00C24010"/>
    <w:rsid w:val="00C259F4"/>
    <w:rsid w:val="00C26ADC"/>
    <w:rsid w:val="00C27705"/>
    <w:rsid w:val="00C3228C"/>
    <w:rsid w:val="00C32799"/>
    <w:rsid w:val="00C4050E"/>
    <w:rsid w:val="00C42E69"/>
    <w:rsid w:val="00C4430D"/>
    <w:rsid w:val="00C451D3"/>
    <w:rsid w:val="00C5055D"/>
    <w:rsid w:val="00C52EE5"/>
    <w:rsid w:val="00C54D21"/>
    <w:rsid w:val="00C555C6"/>
    <w:rsid w:val="00C61E7F"/>
    <w:rsid w:val="00C65E5F"/>
    <w:rsid w:val="00C66E73"/>
    <w:rsid w:val="00C77E48"/>
    <w:rsid w:val="00C91330"/>
    <w:rsid w:val="00CA41DD"/>
    <w:rsid w:val="00CA6429"/>
    <w:rsid w:val="00CB6837"/>
    <w:rsid w:val="00CC3B31"/>
    <w:rsid w:val="00CC48E8"/>
    <w:rsid w:val="00CD3DE8"/>
    <w:rsid w:val="00CD4A14"/>
    <w:rsid w:val="00CE0200"/>
    <w:rsid w:val="00CE5534"/>
    <w:rsid w:val="00CF21EB"/>
    <w:rsid w:val="00D014E1"/>
    <w:rsid w:val="00D0198B"/>
    <w:rsid w:val="00D01CA1"/>
    <w:rsid w:val="00D1453D"/>
    <w:rsid w:val="00D1530E"/>
    <w:rsid w:val="00D2343B"/>
    <w:rsid w:val="00D32646"/>
    <w:rsid w:val="00D41F4C"/>
    <w:rsid w:val="00D45F5C"/>
    <w:rsid w:val="00D520C8"/>
    <w:rsid w:val="00D62F23"/>
    <w:rsid w:val="00D70570"/>
    <w:rsid w:val="00D77D83"/>
    <w:rsid w:val="00D9090A"/>
    <w:rsid w:val="00D940D6"/>
    <w:rsid w:val="00D96084"/>
    <w:rsid w:val="00DA6660"/>
    <w:rsid w:val="00DC5B52"/>
    <w:rsid w:val="00DD515F"/>
    <w:rsid w:val="00DF25D7"/>
    <w:rsid w:val="00DF2EFA"/>
    <w:rsid w:val="00DF54AF"/>
    <w:rsid w:val="00DF555F"/>
    <w:rsid w:val="00DF56A7"/>
    <w:rsid w:val="00E023B5"/>
    <w:rsid w:val="00E07201"/>
    <w:rsid w:val="00E17DF6"/>
    <w:rsid w:val="00E30705"/>
    <w:rsid w:val="00E33169"/>
    <w:rsid w:val="00E3660D"/>
    <w:rsid w:val="00E51AC4"/>
    <w:rsid w:val="00E63F24"/>
    <w:rsid w:val="00E6528C"/>
    <w:rsid w:val="00E73F4D"/>
    <w:rsid w:val="00E83650"/>
    <w:rsid w:val="00E92E82"/>
    <w:rsid w:val="00EB68A3"/>
    <w:rsid w:val="00EC6A3E"/>
    <w:rsid w:val="00ED30F1"/>
    <w:rsid w:val="00ED57F6"/>
    <w:rsid w:val="00ED6104"/>
    <w:rsid w:val="00ED7193"/>
    <w:rsid w:val="00ED7D79"/>
    <w:rsid w:val="00EE51A5"/>
    <w:rsid w:val="00EE5F85"/>
    <w:rsid w:val="00EE6190"/>
    <w:rsid w:val="00EF4231"/>
    <w:rsid w:val="00EF4B82"/>
    <w:rsid w:val="00EF5B46"/>
    <w:rsid w:val="00EF6910"/>
    <w:rsid w:val="00F00399"/>
    <w:rsid w:val="00F04B4F"/>
    <w:rsid w:val="00F05E2C"/>
    <w:rsid w:val="00F132F9"/>
    <w:rsid w:val="00F2337E"/>
    <w:rsid w:val="00F245A6"/>
    <w:rsid w:val="00F24BAF"/>
    <w:rsid w:val="00F25044"/>
    <w:rsid w:val="00F31BC3"/>
    <w:rsid w:val="00F32408"/>
    <w:rsid w:val="00F36022"/>
    <w:rsid w:val="00F361B3"/>
    <w:rsid w:val="00F44609"/>
    <w:rsid w:val="00F46B14"/>
    <w:rsid w:val="00F47DDE"/>
    <w:rsid w:val="00F614CD"/>
    <w:rsid w:val="00F717F7"/>
    <w:rsid w:val="00F71FF5"/>
    <w:rsid w:val="00F7274D"/>
    <w:rsid w:val="00F92186"/>
    <w:rsid w:val="00F931B5"/>
    <w:rsid w:val="00F95333"/>
    <w:rsid w:val="00FA0C58"/>
    <w:rsid w:val="00FA11BE"/>
    <w:rsid w:val="00FA1911"/>
    <w:rsid w:val="00FA5997"/>
    <w:rsid w:val="00FA5AFD"/>
    <w:rsid w:val="00FB57C2"/>
    <w:rsid w:val="00FB5F9E"/>
    <w:rsid w:val="00FB6995"/>
    <w:rsid w:val="00FC4E74"/>
    <w:rsid w:val="00FD4E10"/>
    <w:rsid w:val="00FF274F"/>
    <w:rsid w:val="00FF445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B3A1068"/>
  <w15:docId w15:val="{0DA303E3-3A6F-44A6-BD5F-0E345DCA6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EDC"/>
    <w:rPr>
      <w:rFonts w:ascii="Century Gothic" w:hAnsi="Century Gothic"/>
      <w:sz w:val="22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5E61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E5D2F"/>
    <w:pPr>
      <w:keepNext/>
      <w:keepLines/>
      <w:spacing w:before="200"/>
      <w:outlineLvl w:val="1"/>
    </w:pPr>
    <w:rPr>
      <w:rFonts w:eastAsiaTheme="majorEastAsia" w:cstheme="majorBidi"/>
      <w:b/>
      <w:bCs/>
      <w:color w:val="50866C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943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0866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3E5D2F"/>
    <w:rPr>
      <w:rFonts w:ascii="Century Gothic" w:eastAsiaTheme="majorEastAsia" w:hAnsi="Century Gothic" w:cstheme="majorBidi"/>
      <w:b/>
      <w:bCs/>
      <w:color w:val="50866C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894358"/>
    <w:rPr>
      <w:rFonts w:asciiTheme="majorHAnsi" w:eastAsiaTheme="majorEastAsia" w:hAnsiTheme="majorHAnsi" w:cstheme="majorBidi"/>
      <w:b/>
      <w:bCs/>
      <w:color w:val="50866C"/>
      <w:sz w:val="22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301D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01DF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1149B1"/>
    <w:rPr>
      <w:color w:val="808080"/>
    </w:rPr>
  </w:style>
  <w:style w:type="paragraph" w:customStyle="1" w:styleId="Ttulodelboletn">
    <w:name w:val="Título del boletín"/>
    <w:basedOn w:val="Normal"/>
    <w:qFormat/>
    <w:rsid w:val="001149B1"/>
    <w:rPr>
      <w:rFonts w:asciiTheme="majorHAnsi" w:hAnsiTheme="majorHAnsi"/>
      <w:b/>
      <w:color w:val="FFFFFF" w:themeColor="background1"/>
      <w:sz w:val="62"/>
    </w:rPr>
  </w:style>
  <w:style w:type="paragraph" w:customStyle="1" w:styleId="Subttulodelboletn">
    <w:name w:val="Subtítulo del boletín"/>
    <w:basedOn w:val="Normal"/>
    <w:qFormat/>
    <w:rsid w:val="001149B1"/>
    <w:rPr>
      <w:color w:val="FFFFFF" w:themeColor="background1"/>
      <w:sz w:val="26"/>
    </w:rPr>
  </w:style>
  <w:style w:type="paragraph" w:customStyle="1" w:styleId="Titulardelboletn">
    <w:name w:val="Titular del boletín"/>
    <w:basedOn w:val="Normal"/>
    <w:qFormat/>
    <w:rsid w:val="00760E4B"/>
    <w:rPr>
      <w:rFonts w:asciiTheme="majorHAnsi" w:hAnsiTheme="majorHAnsi"/>
      <w:b/>
      <w:sz w:val="32"/>
    </w:rPr>
  </w:style>
  <w:style w:type="paragraph" w:customStyle="1" w:styleId="Cuerpodelboletn">
    <w:name w:val="Cuerpo del boletín"/>
    <w:basedOn w:val="Normal"/>
    <w:qFormat/>
    <w:rsid w:val="00F7274D"/>
    <w:pPr>
      <w:spacing w:after="200"/>
      <w:jc w:val="both"/>
    </w:pPr>
    <w:rPr>
      <w:color w:val="000000"/>
    </w:rPr>
  </w:style>
  <w:style w:type="paragraph" w:customStyle="1" w:styleId="Textoblanco">
    <w:name w:val="Texto blanco"/>
    <w:basedOn w:val="Normal"/>
    <w:qFormat/>
    <w:rsid w:val="00D014E1"/>
    <w:rPr>
      <w:color w:val="FFFFFF" w:themeColor="background1"/>
      <w:sz w:val="20"/>
    </w:rPr>
  </w:style>
  <w:style w:type="paragraph" w:customStyle="1" w:styleId="Nombredelaempresa">
    <w:name w:val="Nombre de la empresa"/>
    <w:basedOn w:val="Ttulodelboletn"/>
    <w:qFormat/>
    <w:rsid w:val="003B57E6"/>
    <w:rPr>
      <w:sz w:val="52"/>
      <w:szCs w:val="52"/>
    </w:rPr>
  </w:style>
  <w:style w:type="paragraph" w:customStyle="1" w:styleId="Fechadelboletn">
    <w:name w:val="Fecha del boletín"/>
    <w:basedOn w:val="Textoblanco"/>
    <w:qFormat/>
    <w:rsid w:val="00FA5997"/>
    <w:pPr>
      <w:jc w:val="right"/>
    </w:pPr>
  </w:style>
  <w:style w:type="paragraph" w:customStyle="1" w:styleId="Letrapequea">
    <w:name w:val="Letra pequeña"/>
    <w:basedOn w:val="Cuerpodelboletn"/>
    <w:qFormat/>
    <w:rsid w:val="006D49E7"/>
    <w:pPr>
      <w:jc w:val="right"/>
    </w:pPr>
    <w:rPr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31BC3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31BC3"/>
    <w:rPr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AC4A6F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F36022"/>
    <w:pPr>
      <w:ind w:left="720"/>
      <w:contextualSpacing/>
    </w:pPr>
  </w:style>
  <w:style w:type="table" w:styleId="Sombreadovistoso-nfasis3">
    <w:name w:val="Colorful Shading Accent 3"/>
    <w:basedOn w:val="Tablanormal"/>
    <w:uiPriority w:val="71"/>
    <w:rsid w:val="00C1290B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medio2-nfasis3">
    <w:name w:val="Medium Shading 2 Accent 3"/>
    <w:basedOn w:val="Tablanormal"/>
    <w:uiPriority w:val="64"/>
    <w:rsid w:val="00C1290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parrafo">
    <w:name w:val="parrafo"/>
    <w:basedOn w:val="Normal"/>
    <w:rsid w:val="00415D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s-ES"/>
    </w:rPr>
  </w:style>
  <w:style w:type="paragraph" w:styleId="Sinespaciado">
    <w:name w:val="No Spacing"/>
    <w:link w:val="SinespaciadoCar"/>
    <w:uiPriority w:val="1"/>
    <w:qFormat/>
    <w:rsid w:val="00C61E7F"/>
    <w:rPr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C61E7F"/>
    <w:rPr>
      <w:sz w:val="22"/>
      <w:szCs w:val="22"/>
    </w:rPr>
  </w:style>
  <w:style w:type="table" w:customStyle="1" w:styleId="Estilo1">
    <w:name w:val="Estilo1"/>
    <w:basedOn w:val="Tablanormal"/>
    <w:uiPriority w:val="99"/>
    <w:rsid w:val="00263F79"/>
    <w:tblPr/>
    <w:tcPr>
      <w:shd w:val="clear" w:color="auto" w:fill="65AD82"/>
    </w:tcPr>
  </w:style>
  <w:style w:type="table" w:styleId="Tablaconcuadrcula">
    <w:name w:val="Table Grid"/>
    <w:basedOn w:val="Tablanormal"/>
    <w:uiPriority w:val="59"/>
    <w:rsid w:val="00243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5E61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ageneral">
    <w:name w:val="tabla general"/>
    <w:basedOn w:val="Tablanormal"/>
    <w:uiPriority w:val="99"/>
    <w:rsid w:val="006F45F3"/>
    <w:rPr>
      <w:rFonts w:ascii="Mulish" w:hAnsi="Mulish"/>
      <w:sz w:val="16"/>
    </w:rPr>
    <w:tblPr>
      <w:tblBorders>
        <w:top w:val="single" w:sz="4" w:space="0" w:color="auto"/>
        <w:left w:val="single" w:sz="4" w:space="0" w:color="7F7F7F" w:themeColor="text1" w:themeTint="80"/>
        <w:bottom w:val="single" w:sz="4" w:space="0" w:color="auto"/>
        <w:right w:val="single" w:sz="4" w:space="0" w:color="7F7F7F" w:themeColor="text1" w:themeTint="80"/>
        <w:insideH w:val="single" w:sz="4" w:space="0" w:color="auto"/>
        <w:insideV w:val="single" w:sz="4" w:space="0" w:color="auto"/>
      </w:tblBorders>
    </w:tblPr>
    <w:tcPr>
      <w:vAlign w:val="center"/>
    </w:tcPr>
  </w:style>
  <w:style w:type="table" w:customStyle="1" w:styleId="Estilo2">
    <w:name w:val="Estilo2"/>
    <w:basedOn w:val="Tablanormal"/>
    <w:uiPriority w:val="99"/>
    <w:rsid w:val="006F45F3"/>
    <w:tblPr/>
  </w:style>
  <w:style w:type="character" w:styleId="Refdecomentario">
    <w:name w:val="annotation reference"/>
    <w:basedOn w:val="Fuentedeprrafopredeter"/>
    <w:uiPriority w:val="99"/>
    <w:semiHidden/>
    <w:unhideWhenUsed/>
    <w:rsid w:val="001B556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B556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B556E"/>
    <w:rPr>
      <w:rFonts w:ascii="Century Gothic" w:hAnsi="Century Gothic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B556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B556E"/>
    <w:rPr>
      <w:rFonts w:ascii="Century Gothic" w:hAnsi="Century Gothic"/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777C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777C1"/>
    <w:rPr>
      <w:rFonts w:ascii="Century Gothic" w:hAnsi="Century Gothic"/>
    </w:rPr>
  </w:style>
  <w:style w:type="character" w:styleId="Refdenotaalpie">
    <w:name w:val="footnote reference"/>
    <w:basedOn w:val="Fuentedeprrafopredeter"/>
    <w:uiPriority w:val="99"/>
    <w:semiHidden/>
    <w:unhideWhenUsed/>
    <w:rsid w:val="002777C1"/>
    <w:rPr>
      <w:vertAlign w:val="superscript"/>
    </w:rPr>
  </w:style>
  <w:style w:type="paragraph" w:styleId="Revisin">
    <w:name w:val="Revision"/>
    <w:hidden/>
    <w:uiPriority w:val="99"/>
    <w:semiHidden/>
    <w:rsid w:val="00593819"/>
    <w:rPr>
      <w:rFonts w:ascii="Century Gothic" w:hAnsi="Century Gothic"/>
      <w:sz w:val="22"/>
      <w:szCs w:val="24"/>
    </w:rPr>
  </w:style>
  <w:style w:type="character" w:customStyle="1" w:styleId="Estilo3">
    <w:name w:val="Estilo3"/>
    <w:basedOn w:val="Fuentedeprrafopredeter"/>
    <w:uiPriority w:val="1"/>
    <w:rsid w:val="000A457B"/>
    <w:rPr>
      <w:rFonts w:ascii="Mulish" w:hAnsi="Mulish"/>
      <w:sz w:val="20"/>
    </w:rPr>
  </w:style>
  <w:style w:type="character" w:customStyle="1" w:styleId="Estilo4">
    <w:name w:val="Estilo4"/>
    <w:basedOn w:val="Fuentedeprrafopredeter"/>
    <w:uiPriority w:val="1"/>
    <w:rsid w:val="000A457B"/>
    <w:rPr>
      <w:rFonts w:ascii="Mulish" w:hAnsi="Mulish"/>
      <w:sz w:val="18"/>
    </w:rPr>
  </w:style>
  <w:style w:type="character" w:customStyle="1" w:styleId="Estilo5">
    <w:name w:val="Estilo5"/>
    <w:basedOn w:val="Fuentedeprrafopredeter"/>
    <w:uiPriority w:val="1"/>
    <w:rsid w:val="00A571E6"/>
    <w:rPr>
      <w:rFonts w:ascii="Mulish" w:hAnsi="Mulish"/>
      <w:sz w:val="18"/>
    </w:rPr>
  </w:style>
  <w:style w:type="character" w:customStyle="1" w:styleId="Estilo6">
    <w:name w:val="Estilo6"/>
    <w:basedOn w:val="Fuentedeprrafopredeter"/>
    <w:uiPriority w:val="1"/>
    <w:rsid w:val="00A571E6"/>
    <w:rPr>
      <w:rFonts w:ascii="Mulish" w:hAnsi="Mulish"/>
      <w:sz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9A4FAD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9A4FA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3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0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4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www.sadim.es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consejodetransparencia.es/content/dam/ctransparencia/portal-ctbg/evaluacion/evaluaci%C3%B3n-de-2026/Plan_Evaluacion_2026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consejodetransparencia.es/evaluacion/evaluacion2025/2025/SPI" TargetMode="Externa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email:%20sgtbg@consejodetransparencia.es" TargetMode="External"/><Relationship Id="rId2" Type="http://schemas.openxmlformats.org/officeDocument/2006/relationships/hyperlink" Target="http://www.consejodetransparencia.es" TargetMode="External"/><Relationship Id="rId1" Type="http://schemas.openxmlformats.org/officeDocument/2006/relationships/hyperlink" Target="mailto:email:%20sgtbg@consejodetransparencia.es" TargetMode="External"/><Relationship Id="rId4" Type="http://schemas.openxmlformats.org/officeDocument/2006/relationships/hyperlink" Target="http://www.consejodetransparencia.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0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m.ruiz\AppData\Roaming\Microsoft\Plantillas\Boletn_semana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4197122E774E85BAA0241F30ECA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64C13-49AE-49E1-B82D-EB8BD9A01075}"/>
      </w:docPartPr>
      <w:docPartBody>
        <w:p w:rsidR="00AE2C03" w:rsidRDefault="00356E65" w:rsidP="00356E65">
          <w:pPr>
            <w:pStyle w:val="FC4197122E774E85BAA0241F30ECAB58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F66AB2AF9D4B45EBB0C398671FFC0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0EADE-D849-4B09-A2F1-147556628B66}"/>
      </w:docPartPr>
      <w:docPartBody>
        <w:p w:rsidR="008E3188" w:rsidRDefault="00AE2C03" w:rsidP="00AE2C03">
          <w:pPr>
            <w:pStyle w:val="F66AB2AF9D4B45EBB0C398671FFC0B86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1F736305B2A74748BC12C80405439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F01FF-3598-4C08-A01E-4FF8141CD809}"/>
      </w:docPartPr>
      <w:docPartBody>
        <w:p w:rsidR="008E3188" w:rsidRDefault="00AE2C03" w:rsidP="00AE2C03">
          <w:pPr>
            <w:pStyle w:val="1F736305B2A74748BC12C804054397F3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AF1E6-E5AD-4198-B7FC-981EB5C530FE}"/>
      </w:docPartPr>
      <w:docPartBody>
        <w:p w:rsidR="00214E50" w:rsidRDefault="006D1F5D"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8CA3CB6C4544DD81D69607343B5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DD851-4153-4AE1-9259-866D71B124A1}"/>
      </w:docPartPr>
      <w:docPartBody>
        <w:p w:rsidR="00214E50" w:rsidRDefault="006D1F5D" w:rsidP="006D1F5D">
          <w:pPr>
            <w:pStyle w:val="4F8CA3CB6C4544DD81D69607343B50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B01875E066A46679B1DA35747865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F1163-F090-42AA-83C0-E96201A3DE98}"/>
      </w:docPartPr>
      <w:docPartBody>
        <w:p w:rsidR="00214E50" w:rsidRDefault="006D1F5D" w:rsidP="006D1F5D">
          <w:pPr>
            <w:pStyle w:val="3B01875E066A46679B1DA3574786554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059E1A388CF4315B90D2015089FE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44AD5-9C6C-4668-A5C8-253843CED753}"/>
      </w:docPartPr>
      <w:docPartBody>
        <w:p w:rsidR="00214E50" w:rsidRDefault="006D1F5D" w:rsidP="006D1F5D">
          <w:pPr>
            <w:pStyle w:val="F059E1A388CF4315B90D2015089FEEC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2EDF7A8B85F4991A50E7BFDF8F537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799067-62AB-446E-AC67-9CB88977009C}"/>
      </w:docPartPr>
      <w:docPartBody>
        <w:p w:rsidR="00214E50" w:rsidRDefault="006D1F5D" w:rsidP="006D1F5D">
          <w:pPr>
            <w:pStyle w:val="02EDF7A8B85F4991A50E7BFDF8F5372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E9209C55FB44583B0E8724B938B8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94F6EE-BEBA-4362-ABDD-22BD9B89C300}"/>
      </w:docPartPr>
      <w:docPartBody>
        <w:p w:rsidR="00214E50" w:rsidRDefault="006D1F5D" w:rsidP="006D1F5D">
          <w:pPr>
            <w:pStyle w:val="7E9209C55FB44583B0E8724B938B816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4673F08CF51417383F16C71D557E3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B7E494-B834-4DA1-AFED-883E5F68BAA5}"/>
      </w:docPartPr>
      <w:docPartBody>
        <w:p w:rsidR="00214E50" w:rsidRDefault="006D1F5D" w:rsidP="006D1F5D">
          <w:pPr>
            <w:pStyle w:val="64673F08CF51417383F16C71D557E38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F1AA766D1354FA6A74B36CA916D50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B87CBD-0898-488A-A3A3-1B9FAD1E8A4F}"/>
      </w:docPartPr>
      <w:docPartBody>
        <w:p w:rsidR="00214E50" w:rsidRDefault="006D1F5D" w:rsidP="006D1F5D">
          <w:pPr>
            <w:pStyle w:val="5F1AA766D1354FA6A74B36CA916D50E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F0B592A763E46B5B8BAB07655F013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D09542-526E-4A8A-912D-8EC7B1392683}"/>
      </w:docPartPr>
      <w:docPartBody>
        <w:p w:rsidR="00214E50" w:rsidRDefault="006D1F5D" w:rsidP="006D1F5D">
          <w:pPr>
            <w:pStyle w:val="CF0B592A763E46B5B8BAB07655F0134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F30600CDA5447EC805A8380C4DD64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5FAEB9-A60E-4343-BC66-FA92EAB906D2}"/>
      </w:docPartPr>
      <w:docPartBody>
        <w:p w:rsidR="00214E50" w:rsidRDefault="006D1F5D" w:rsidP="006D1F5D">
          <w:pPr>
            <w:pStyle w:val="6F30600CDA5447EC805A8380C4DD646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BF3BC567D56435C9E7E5DF86792A1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F65679-34C1-4C99-939B-D42389023216}"/>
      </w:docPartPr>
      <w:docPartBody>
        <w:p w:rsidR="00214E50" w:rsidRDefault="006D1F5D" w:rsidP="006D1F5D">
          <w:pPr>
            <w:pStyle w:val="2BF3BC567D56435C9E7E5DF86792A19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85ECFD423184DF893A09C977F9ADC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A2C27D-10D0-4F75-B553-4539CD835276}"/>
      </w:docPartPr>
      <w:docPartBody>
        <w:p w:rsidR="00214E50" w:rsidRDefault="006D1F5D" w:rsidP="006D1F5D">
          <w:pPr>
            <w:pStyle w:val="B85ECFD423184DF893A09C977F9ADC5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E0AC24BDD814DF1BCCC79217732E9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40B72B-646B-432C-8868-1B714D4887C7}"/>
      </w:docPartPr>
      <w:docPartBody>
        <w:p w:rsidR="00214E50" w:rsidRDefault="006D1F5D" w:rsidP="006D1F5D">
          <w:pPr>
            <w:pStyle w:val="9E0AC24BDD814DF1BCCC79217732E9E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3553A352202460DA2C899951EB569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B0EB4B-5228-4B95-A2B4-B2A7706F9ACE}"/>
      </w:docPartPr>
      <w:docPartBody>
        <w:p w:rsidR="00214E50" w:rsidRDefault="006D1F5D" w:rsidP="006D1F5D">
          <w:pPr>
            <w:pStyle w:val="D3553A352202460DA2C899951EB569E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1D93A209CF1421D946F419D46A2A2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7F1767-5C49-4C3E-A74C-EC9BCE6BF6B6}"/>
      </w:docPartPr>
      <w:docPartBody>
        <w:p w:rsidR="00214E50" w:rsidRDefault="006D1F5D" w:rsidP="006D1F5D">
          <w:pPr>
            <w:pStyle w:val="71D93A209CF1421D946F419D46A2A2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F85340E338545C49BB31080CCFA1F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423851-327E-466E-AE93-47B4B8C660BB}"/>
      </w:docPartPr>
      <w:docPartBody>
        <w:p w:rsidR="00214E50" w:rsidRDefault="006D1F5D" w:rsidP="006D1F5D">
          <w:pPr>
            <w:pStyle w:val="DF85340E338545C49BB31080CCFA1F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359B15276D247AFA7040C5320EA36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168B90-C95B-4B53-A613-7097719C4E87}"/>
      </w:docPartPr>
      <w:docPartBody>
        <w:p w:rsidR="00214E50" w:rsidRDefault="006D1F5D" w:rsidP="006D1F5D">
          <w:pPr>
            <w:pStyle w:val="1359B15276D247AFA7040C5320EA361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90DED3C1D2B43BEBEE52B0B452393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673FE1-EB91-468A-A2E2-EA0958D3FD52}"/>
      </w:docPartPr>
      <w:docPartBody>
        <w:p w:rsidR="00214E50" w:rsidRDefault="006D1F5D" w:rsidP="006D1F5D">
          <w:pPr>
            <w:pStyle w:val="C90DED3C1D2B43BEBEE52B0B452393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67FCC7B027D4826A0484EFAD1B052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85EF6-DA88-4794-8D44-75C1A2EF943D}"/>
      </w:docPartPr>
      <w:docPartBody>
        <w:p w:rsidR="0059019A" w:rsidRDefault="00214E50" w:rsidP="00214E50">
          <w:pPr>
            <w:pStyle w:val="E67FCC7B027D4826A0484EFAD1B0524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8E5098716D4518A2E46D0E39DD1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C57CF1-F69B-4774-8B1A-135A3A46152B}"/>
      </w:docPartPr>
      <w:docPartBody>
        <w:p w:rsidR="0059019A" w:rsidRDefault="00214E50" w:rsidP="00214E50">
          <w:pPr>
            <w:pStyle w:val="868E5098716D4518A2E46D0E39DD1AA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AAA9D3FB38F4EA4BB61EA8F9DE07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9939C1-BBD5-46A0-902B-B83ACC82F608}"/>
      </w:docPartPr>
      <w:docPartBody>
        <w:p w:rsidR="0059019A" w:rsidRDefault="00214E50" w:rsidP="00214E50">
          <w:pPr>
            <w:pStyle w:val="BAAA9D3FB38F4EA4BB61EA8F9DE07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EA22374C433483D99C263A8D1B44F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42C297-4BE8-4FCF-A551-534BFA435B0B}"/>
      </w:docPartPr>
      <w:docPartBody>
        <w:p w:rsidR="0059019A" w:rsidRDefault="00214E50" w:rsidP="00214E50">
          <w:pPr>
            <w:pStyle w:val="2EA22374C433483D99C263A8D1B44F5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BABEAD0241A4BDEA901900166AEC7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72B0BD-FC3B-4B87-AFC9-F6FC8605CB0D}"/>
      </w:docPartPr>
      <w:docPartBody>
        <w:p w:rsidR="0059019A" w:rsidRDefault="00214E50" w:rsidP="00214E50">
          <w:pPr>
            <w:pStyle w:val="ABABEAD0241A4BDEA901900166AEC7E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7934F63CB5D470894ED9591AA10BE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5256E3-7183-4AB4-9D31-6AF2F3B1B158}"/>
      </w:docPartPr>
      <w:docPartBody>
        <w:p w:rsidR="0059019A" w:rsidRDefault="00214E50" w:rsidP="00214E50">
          <w:pPr>
            <w:pStyle w:val="07934F63CB5D470894ED9591AA10BE6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E0FE671D4A7400F8A9E0D6450F40C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4AE31D-CCAC-43E6-ACD8-78F9377957D4}"/>
      </w:docPartPr>
      <w:docPartBody>
        <w:p w:rsidR="0059019A" w:rsidRDefault="00214E50" w:rsidP="00214E50">
          <w:pPr>
            <w:pStyle w:val="DE0FE671D4A7400F8A9E0D6450F40CB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CBDB3FD335E4B2C8C0616ACD373BB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20E8B2-3C99-4D53-9FF1-797CF7330EBC}"/>
      </w:docPartPr>
      <w:docPartBody>
        <w:p w:rsidR="0059019A" w:rsidRDefault="00214E50" w:rsidP="00214E50">
          <w:pPr>
            <w:pStyle w:val="DCBDB3FD335E4B2C8C0616ACD373BB5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84802AE788243378C517974AA58F4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A639CF-450A-48CC-A564-C887A6F81059}"/>
      </w:docPartPr>
      <w:docPartBody>
        <w:p w:rsidR="0059019A" w:rsidRDefault="00214E50" w:rsidP="00214E50">
          <w:pPr>
            <w:pStyle w:val="984802AE788243378C517974AA58F47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ED8F0121D4B457B8244D8F291B382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83AC1C-86A2-4118-8EE2-5F7708D0C246}"/>
      </w:docPartPr>
      <w:docPartBody>
        <w:p w:rsidR="0059019A" w:rsidRDefault="00214E50" w:rsidP="00214E50">
          <w:pPr>
            <w:pStyle w:val="BED8F0121D4B457B8244D8F291B382A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E653B9D349445A2A089CF2899152C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2E06E4-2A07-42A0-8945-67D4B729D819}"/>
      </w:docPartPr>
      <w:docPartBody>
        <w:p w:rsidR="0059019A" w:rsidRDefault="00214E50" w:rsidP="00214E50">
          <w:pPr>
            <w:pStyle w:val="9E653B9D349445A2A089CF2899152C5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B693A104774403E8C1C5E8B55148B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3C7BA6-0E17-4E65-9C0F-7EAE185F32EB}"/>
      </w:docPartPr>
      <w:docPartBody>
        <w:p w:rsidR="0059019A" w:rsidRDefault="00214E50" w:rsidP="00214E50">
          <w:pPr>
            <w:pStyle w:val="4B693A104774403E8C1C5E8B55148B1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DD2073CA2A549019F31CEF490E019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601628-C152-4ED7-9AEB-462B75D3823B}"/>
      </w:docPartPr>
      <w:docPartBody>
        <w:p w:rsidR="0059019A" w:rsidRDefault="00214E50" w:rsidP="00214E50">
          <w:pPr>
            <w:pStyle w:val="8DD2073CA2A549019F31CEF490E0190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4364EFA121747A396ED207306B492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C1E83F-935A-4831-9917-C02C33CE7550}"/>
      </w:docPartPr>
      <w:docPartBody>
        <w:p w:rsidR="0059019A" w:rsidRDefault="00214E50" w:rsidP="00214E50">
          <w:pPr>
            <w:pStyle w:val="64364EFA121747A396ED207306B4927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4E0063F1571469F8268ACCEE650AE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286613-C239-49D3-BD64-18A052845C68}"/>
      </w:docPartPr>
      <w:docPartBody>
        <w:p w:rsidR="0059019A" w:rsidRDefault="00214E50" w:rsidP="00214E50">
          <w:pPr>
            <w:pStyle w:val="04E0063F1571469F8268ACCEE650AE9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CD62B30B3844A2C9C840CB8087E47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322DFC-CA1C-406E-94CE-EC7E1CA455BD}"/>
      </w:docPartPr>
      <w:docPartBody>
        <w:p w:rsidR="0059019A" w:rsidRDefault="00214E50" w:rsidP="00214E50">
          <w:pPr>
            <w:pStyle w:val="4CD62B30B3844A2C9C840CB8087E47F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BF090A2FA1E40618EBAEF1C986501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BD867A-FAC7-41F1-9838-A6C055E70956}"/>
      </w:docPartPr>
      <w:docPartBody>
        <w:p w:rsidR="0059019A" w:rsidRDefault="00214E50" w:rsidP="00214E50">
          <w:pPr>
            <w:pStyle w:val="5BF090A2FA1E40618EBAEF1C986501B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8A48583785D4A9FB12CB25C6BF6CD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38B2BD-D900-4739-B0A8-6B844D278D60}"/>
      </w:docPartPr>
      <w:docPartBody>
        <w:p w:rsidR="00606F8A" w:rsidRDefault="00A95937" w:rsidP="00A95937">
          <w:pPr>
            <w:pStyle w:val="28A48583785D4A9FB12CB25C6BF6CDF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AF2270436D64055B48C247070AC9B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7B0BFD-FE36-4C16-ACDD-5B063B401028}"/>
      </w:docPartPr>
      <w:docPartBody>
        <w:p w:rsidR="00606F8A" w:rsidRDefault="00A95937" w:rsidP="00A95937">
          <w:pPr>
            <w:pStyle w:val="AAF2270436D64055B48C247070AC9BA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B7EFDEDBF184D4EBC95C4553590A4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C97E11-C2CC-461D-9164-C27E04045871}"/>
      </w:docPartPr>
      <w:docPartBody>
        <w:p w:rsidR="00606F8A" w:rsidRDefault="00A95937" w:rsidP="00A95937">
          <w:pPr>
            <w:pStyle w:val="AB7EFDEDBF184D4EBC95C4553590A4D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F3FEC504F204D4483735B668CD9DE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B59308-152E-42B9-BA8B-258456E8E2F0}"/>
      </w:docPartPr>
      <w:docPartBody>
        <w:p w:rsidR="00606F8A" w:rsidRDefault="00A95937" w:rsidP="00A95937">
          <w:pPr>
            <w:pStyle w:val="1F3FEC504F204D4483735B668CD9DE3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A392DC1E50F4B489210AB447AE34A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642481-264C-40D8-A374-A375FED46320}"/>
      </w:docPartPr>
      <w:docPartBody>
        <w:p w:rsidR="00606F8A" w:rsidRDefault="00A95937" w:rsidP="00A95937">
          <w:pPr>
            <w:pStyle w:val="EA392DC1E50F4B489210AB447AE34A7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EFC05F82FED4F649304DC61948068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26EAF-061A-4FEA-944F-295C2D6D0C4B}"/>
      </w:docPartPr>
      <w:docPartBody>
        <w:p w:rsidR="00606F8A" w:rsidRDefault="00A95937" w:rsidP="00A95937">
          <w:pPr>
            <w:pStyle w:val="3EFC05F82FED4F649304DC61948068A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872F0A04C0A4A9AB84906D59E9FA5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42E494-85A7-4610-BAD7-304ACE362511}"/>
      </w:docPartPr>
      <w:docPartBody>
        <w:p w:rsidR="00606F8A" w:rsidRDefault="00A95937" w:rsidP="00A95937">
          <w:pPr>
            <w:pStyle w:val="1872F0A04C0A4A9AB84906D59E9FA51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39A949BC1CF47D29B7E7029F9F62B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6C386B-868F-4E5A-9EF0-453135600639}"/>
      </w:docPartPr>
      <w:docPartBody>
        <w:p w:rsidR="00606F8A" w:rsidRDefault="00A95937" w:rsidP="00A95937">
          <w:pPr>
            <w:pStyle w:val="C39A949BC1CF47D29B7E7029F9F62B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5B3F1AE85DA4739BB8B5AD75CF984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971DC9-49AF-480E-9C2B-73E76F8DFC00}"/>
      </w:docPartPr>
      <w:docPartBody>
        <w:p w:rsidR="00606F8A" w:rsidRDefault="00A95937" w:rsidP="00A95937">
          <w:pPr>
            <w:pStyle w:val="E5B3F1AE85DA4739BB8B5AD75CF9844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BE81A6C953941A3B0DCE21F470B59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DE1327-94C6-4D09-977F-8CE4468A2601}"/>
      </w:docPartPr>
      <w:docPartBody>
        <w:p w:rsidR="00606F8A" w:rsidRDefault="00A95937" w:rsidP="00A95937">
          <w:pPr>
            <w:pStyle w:val="0BE81A6C953941A3B0DCE21F470B59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2338B6195F04BB88ADA061E8117FD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2C0DD0-4AB3-4003-A436-8766A6282B77}"/>
      </w:docPartPr>
      <w:docPartBody>
        <w:p w:rsidR="00606F8A" w:rsidRDefault="00A95937" w:rsidP="00A95937">
          <w:pPr>
            <w:pStyle w:val="B2338B6195F04BB88ADA061E8117FD4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9A875272C1F4DBABD485867B9631C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22ACEB-9BF2-4D2A-B061-F7DADA008F57}"/>
      </w:docPartPr>
      <w:docPartBody>
        <w:p w:rsidR="00606F8A" w:rsidRDefault="00A95937" w:rsidP="00A95937">
          <w:pPr>
            <w:pStyle w:val="D9A875272C1F4DBABD485867B9631C6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253CF2DC9E34470B364589FBD5CB2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1259B1-8A29-4798-8B9A-502C8BED0F5D}"/>
      </w:docPartPr>
      <w:docPartBody>
        <w:p w:rsidR="00606F8A" w:rsidRDefault="00A95937" w:rsidP="00A95937">
          <w:pPr>
            <w:pStyle w:val="9253CF2DC9E34470B364589FBD5CB2C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6770F44C6F94A0FA2965C9AFD6BC7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3C7C06-2FDC-4E6D-9168-1DEA7246A232}"/>
      </w:docPartPr>
      <w:docPartBody>
        <w:p w:rsidR="00606F8A" w:rsidRDefault="00A95937" w:rsidP="00A95937">
          <w:pPr>
            <w:pStyle w:val="56770F44C6F94A0FA2965C9AFD6BC73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E4A10D857024DB8860DB2619AC4E7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305AB4-FF7F-41D0-8F36-C791BACEC18A}"/>
      </w:docPartPr>
      <w:docPartBody>
        <w:p w:rsidR="00606F8A" w:rsidRDefault="00A95937" w:rsidP="00A95937">
          <w:pPr>
            <w:pStyle w:val="BE4A10D857024DB8860DB2619AC4E7B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9C669C6D483428E91A65DC255F9B1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BEE826-D08E-4EDF-ABC9-6356A9D61183}"/>
      </w:docPartPr>
      <w:docPartBody>
        <w:p w:rsidR="00606F8A" w:rsidRDefault="00A95937" w:rsidP="00A95937">
          <w:pPr>
            <w:pStyle w:val="B9C669C6D483428E91A65DC255F9B19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1B1DBE4A56B4B538DD9026FCE8FE1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086223-7755-417E-82CB-22752E33004D}"/>
      </w:docPartPr>
      <w:docPartBody>
        <w:p w:rsidR="00606F8A" w:rsidRDefault="00A95937" w:rsidP="00A95937">
          <w:pPr>
            <w:pStyle w:val="01B1DBE4A56B4B538DD9026FCE8FE1E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629CDF86B3040A8B7B4727037337A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DBDAA0-B04D-43F1-A004-A3403AC3F4F5}"/>
      </w:docPartPr>
      <w:docPartBody>
        <w:p w:rsidR="00606F8A" w:rsidRDefault="00A95937" w:rsidP="00A95937">
          <w:pPr>
            <w:pStyle w:val="F629CDF86B3040A8B7B4727037337A9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B3A932FDEDE487498727AE5AF947B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786A1D-700D-4A92-9036-39AFFD67C30C}"/>
      </w:docPartPr>
      <w:docPartBody>
        <w:p w:rsidR="00606F8A" w:rsidRDefault="00A95937" w:rsidP="00A95937">
          <w:pPr>
            <w:pStyle w:val="FB3A932FDEDE487498727AE5AF947B1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A8C298F93F14131A90C14153511F4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70B971-5ADD-4BCB-9EC2-683F54610E2C}"/>
      </w:docPartPr>
      <w:docPartBody>
        <w:p w:rsidR="00606F8A" w:rsidRDefault="00A95937" w:rsidP="00A95937">
          <w:pPr>
            <w:pStyle w:val="FA8C298F93F14131A90C14153511F43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CBD258D4BCD4437A8523382122BAC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538FFF-8944-4DCC-86E9-5EFC1B081623}"/>
      </w:docPartPr>
      <w:docPartBody>
        <w:p w:rsidR="00961E8F" w:rsidRDefault="00FF36C8" w:rsidP="00FF36C8">
          <w:pPr>
            <w:pStyle w:val="9CBD258D4BCD4437A8523382122BAC1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BBB173954744B04BB918BDC464413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A27904-2239-45FD-B079-F78357D6E17C}"/>
      </w:docPartPr>
      <w:docPartBody>
        <w:p w:rsidR="00961E8F" w:rsidRDefault="00FF36C8" w:rsidP="00FF36C8">
          <w:pPr>
            <w:pStyle w:val="CBBB173954744B04BB918BDC4644131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C912DB7A7F44DD8ABF84510E1AB6A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1F6853-0D33-48F7-A2C6-CD3D3995C28D}"/>
      </w:docPartPr>
      <w:docPartBody>
        <w:p w:rsidR="00961E8F" w:rsidRDefault="00FF36C8" w:rsidP="00FF36C8">
          <w:pPr>
            <w:pStyle w:val="EC912DB7A7F44DD8ABF84510E1AB6A7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A59DB2DC27640EFBC8ED9ECCF24EC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673CA3-D0DD-46FC-A376-D2A1BE045E82}"/>
      </w:docPartPr>
      <w:docPartBody>
        <w:p w:rsidR="00961E8F" w:rsidRDefault="00FF36C8" w:rsidP="00FF36C8">
          <w:pPr>
            <w:pStyle w:val="3A59DB2DC27640EFBC8ED9ECCF24ECB4"/>
          </w:pPr>
          <w:r w:rsidRPr="00434C81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3DE6"/>
    <w:rsid w:val="000557C1"/>
    <w:rsid w:val="00085B9A"/>
    <w:rsid w:val="001A5243"/>
    <w:rsid w:val="001B2525"/>
    <w:rsid w:val="00214E50"/>
    <w:rsid w:val="00260578"/>
    <w:rsid w:val="00271FF5"/>
    <w:rsid w:val="002B40B0"/>
    <w:rsid w:val="002C5721"/>
    <w:rsid w:val="002D4E94"/>
    <w:rsid w:val="00356E65"/>
    <w:rsid w:val="0038330C"/>
    <w:rsid w:val="003A7313"/>
    <w:rsid w:val="00437E36"/>
    <w:rsid w:val="00443EA4"/>
    <w:rsid w:val="004D57AE"/>
    <w:rsid w:val="004F1289"/>
    <w:rsid w:val="00565B82"/>
    <w:rsid w:val="00582A22"/>
    <w:rsid w:val="00583D19"/>
    <w:rsid w:val="0059019A"/>
    <w:rsid w:val="005B05C2"/>
    <w:rsid w:val="00605052"/>
    <w:rsid w:val="00606F8A"/>
    <w:rsid w:val="00647467"/>
    <w:rsid w:val="006D1F5D"/>
    <w:rsid w:val="00722659"/>
    <w:rsid w:val="00722728"/>
    <w:rsid w:val="0072448F"/>
    <w:rsid w:val="0074478F"/>
    <w:rsid w:val="00787EBD"/>
    <w:rsid w:val="007C3485"/>
    <w:rsid w:val="00810920"/>
    <w:rsid w:val="008E118A"/>
    <w:rsid w:val="008E3188"/>
    <w:rsid w:val="00961E8F"/>
    <w:rsid w:val="00A036B0"/>
    <w:rsid w:val="00A104A7"/>
    <w:rsid w:val="00A90181"/>
    <w:rsid w:val="00A95937"/>
    <w:rsid w:val="00AB484A"/>
    <w:rsid w:val="00AE2C03"/>
    <w:rsid w:val="00B103B1"/>
    <w:rsid w:val="00B42024"/>
    <w:rsid w:val="00B6573C"/>
    <w:rsid w:val="00C32372"/>
    <w:rsid w:val="00D24963"/>
    <w:rsid w:val="00DA008C"/>
    <w:rsid w:val="00DE3DE6"/>
    <w:rsid w:val="00E64E85"/>
    <w:rsid w:val="00E73AA0"/>
    <w:rsid w:val="00EA0738"/>
    <w:rsid w:val="00EB2177"/>
    <w:rsid w:val="00ED410D"/>
    <w:rsid w:val="00EF5732"/>
    <w:rsid w:val="00F0267E"/>
    <w:rsid w:val="00F53F6B"/>
    <w:rsid w:val="00F63321"/>
    <w:rsid w:val="00F9223F"/>
    <w:rsid w:val="00FF3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FF36C8"/>
    <w:rPr>
      <w:color w:val="808080"/>
    </w:rPr>
  </w:style>
  <w:style w:type="paragraph" w:customStyle="1" w:styleId="FC4197122E774E85BAA0241F30ECAB58">
    <w:name w:val="FC4197122E774E85BAA0241F30ECAB58"/>
    <w:rsid w:val="00356E65"/>
    <w:pPr>
      <w:spacing w:after="160" w:line="259" w:lineRule="auto"/>
    </w:pPr>
  </w:style>
  <w:style w:type="paragraph" w:customStyle="1" w:styleId="F66AB2AF9D4B45EBB0C398671FFC0B86">
    <w:name w:val="F66AB2AF9D4B45EBB0C398671FFC0B86"/>
    <w:rsid w:val="00AE2C03"/>
    <w:pPr>
      <w:spacing w:after="160" w:line="259" w:lineRule="auto"/>
    </w:pPr>
  </w:style>
  <w:style w:type="paragraph" w:customStyle="1" w:styleId="1F736305B2A74748BC12C804054397F3">
    <w:name w:val="1F736305B2A74748BC12C804054397F3"/>
    <w:rsid w:val="00AE2C03"/>
    <w:pPr>
      <w:spacing w:after="160" w:line="259" w:lineRule="auto"/>
    </w:pPr>
  </w:style>
  <w:style w:type="paragraph" w:customStyle="1" w:styleId="4F8CA3CB6C4544DD81D69607343B5084">
    <w:name w:val="4F8CA3CB6C4544DD81D69607343B5084"/>
    <w:rsid w:val="006D1F5D"/>
    <w:pPr>
      <w:spacing w:after="160" w:line="259" w:lineRule="auto"/>
    </w:pPr>
  </w:style>
  <w:style w:type="paragraph" w:customStyle="1" w:styleId="3B01875E066A46679B1DA35747865548">
    <w:name w:val="3B01875E066A46679B1DA35747865548"/>
    <w:rsid w:val="006D1F5D"/>
    <w:pPr>
      <w:spacing w:after="160" w:line="259" w:lineRule="auto"/>
    </w:pPr>
  </w:style>
  <w:style w:type="paragraph" w:customStyle="1" w:styleId="F059E1A388CF4315B90D2015089FEEC7">
    <w:name w:val="F059E1A388CF4315B90D2015089FEEC7"/>
    <w:rsid w:val="006D1F5D"/>
    <w:pPr>
      <w:spacing w:after="160" w:line="259" w:lineRule="auto"/>
    </w:pPr>
  </w:style>
  <w:style w:type="paragraph" w:customStyle="1" w:styleId="222AC47C2D79436F85F96E10795972E4">
    <w:name w:val="222AC47C2D79436F85F96E10795972E4"/>
    <w:rsid w:val="006D1F5D"/>
    <w:pPr>
      <w:spacing w:after="160" w:line="259" w:lineRule="auto"/>
    </w:pPr>
  </w:style>
  <w:style w:type="paragraph" w:customStyle="1" w:styleId="856695F917B647E19B6F0317A80810FD">
    <w:name w:val="856695F917B647E19B6F0317A80810FD"/>
    <w:rsid w:val="006D1F5D"/>
    <w:pPr>
      <w:spacing w:after="160" w:line="259" w:lineRule="auto"/>
    </w:pPr>
  </w:style>
  <w:style w:type="paragraph" w:customStyle="1" w:styleId="E5DB7F69E8324BBCB31C9B386BB86502">
    <w:name w:val="E5DB7F69E8324BBCB31C9B386BB86502"/>
    <w:rsid w:val="006D1F5D"/>
    <w:pPr>
      <w:spacing w:after="160" w:line="259" w:lineRule="auto"/>
    </w:pPr>
  </w:style>
  <w:style w:type="paragraph" w:customStyle="1" w:styleId="02EDF7A8B85F4991A50E7BFDF8F53724">
    <w:name w:val="02EDF7A8B85F4991A50E7BFDF8F53724"/>
    <w:rsid w:val="006D1F5D"/>
    <w:pPr>
      <w:spacing w:after="160" w:line="259" w:lineRule="auto"/>
    </w:pPr>
  </w:style>
  <w:style w:type="paragraph" w:customStyle="1" w:styleId="7E9209C55FB44583B0E8724B938B816F">
    <w:name w:val="7E9209C55FB44583B0E8724B938B816F"/>
    <w:rsid w:val="006D1F5D"/>
    <w:pPr>
      <w:spacing w:after="160" w:line="259" w:lineRule="auto"/>
    </w:pPr>
  </w:style>
  <w:style w:type="paragraph" w:customStyle="1" w:styleId="64673F08CF51417383F16C71D557E385">
    <w:name w:val="64673F08CF51417383F16C71D557E385"/>
    <w:rsid w:val="006D1F5D"/>
    <w:pPr>
      <w:spacing w:after="160" w:line="259" w:lineRule="auto"/>
    </w:pPr>
  </w:style>
  <w:style w:type="paragraph" w:customStyle="1" w:styleId="5F1AA766D1354FA6A74B36CA916D50E1">
    <w:name w:val="5F1AA766D1354FA6A74B36CA916D50E1"/>
    <w:rsid w:val="006D1F5D"/>
    <w:pPr>
      <w:spacing w:after="160" w:line="259" w:lineRule="auto"/>
    </w:pPr>
  </w:style>
  <w:style w:type="paragraph" w:customStyle="1" w:styleId="CF0B592A763E46B5B8BAB07655F0134B">
    <w:name w:val="CF0B592A763E46B5B8BAB07655F0134B"/>
    <w:rsid w:val="006D1F5D"/>
    <w:pPr>
      <w:spacing w:after="160" w:line="259" w:lineRule="auto"/>
    </w:pPr>
  </w:style>
  <w:style w:type="paragraph" w:customStyle="1" w:styleId="D7E374DA2D5B4330BDB07DA9050C69AF">
    <w:name w:val="D7E374DA2D5B4330BDB07DA9050C69AF"/>
    <w:rsid w:val="006D1F5D"/>
    <w:pPr>
      <w:spacing w:after="160" w:line="259" w:lineRule="auto"/>
    </w:pPr>
  </w:style>
  <w:style w:type="paragraph" w:customStyle="1" w:styleId="A9D88C80FFB845829679D5B1FAB8311A">
    <w:name w:val="A9D88C80FFB845829679D5B1FAB8311A"/>
    <w:rsid w:val="006D1F5D"/>
    <w:pPr>
      <w:spacing w:after="160" w:line="259" w:lineRule="auto"/>
    </w:pPr>
  </w:style>
  <w:style w:type="paragraph" w:customStyle="1" w:styleId="1981B733A99844D48E6EF537FAAA6E7D">
    <w:name w:val="1981B733A99844D48E6EF537FAAA6E7D"/>
    <w:rsid w:val="006D1F5D"/>
    <w:pPr>
      <w:spacing w:after="160" w:line="259" w:lineRule="auto"/>
    </w:pPr>
  </w:style>
  <w:style w:type="paragraph" w:customStyle="1" w:styleId="BFEB667361AE42D291EDC0488523C648">
    <w:name w:val="BFEB667361AE42D291EDC0488523C648"/>
    <w:rsid w:val="006D1F5D"/>
    <w:pPr>
      <w:spacing w:after="160" w:line="259" w:lineRule="auto"/>
    </w:pPr>
  </w:style>
  <w:style w:type="paragraph" w:customStyle="1" w:styleId="8C04BBA615A5423F8E1C348EE165BE2F">
    <w:name w:val="8C04BBA615A5423F8E1C348EE165BE2F"/>
    <w:rsid w:val="006D1F5D"/>
    <w:pPr>
      <w:spacing w:after="160" w:line="259" w:lineRule="auto"/>
    </w:pPr>
  </w:style>
  <w:style w:type="paragraph" w:customStyle="1" w:styleId="6F30600CDA5447EC805A8380C4DD6463">
    <w:name w:val="6F30600CDA5447EC805A8380C4DD6463"/>
    <w:rsid w:val="006D1F5D"/>
    <w:pPr>
      <w:spacing w:after="160" w:line="259" w:lineRule="auto"/>
    </w:pPr>
  </w:style>
  <w:style w:type="paragraph" w:customStyle="1" w:styleId="4896AFEA984A4DBDAF0025FCE2646C69">
    <w:name w:val="4896AFEA984A4DBDAF0025FCE2646C69"/>
    <w:rsid w:val="006D1F5D"/>
    <w:pPr>
      <w:spacing w:after="160" w:line="259" w:lineRule="auto"/>
    </w:pPr>
  </w:style>
  <w:style w:type="paragraph" w:customStyle="1" w:styleId="3A6314E31BA64407BF99A55999DF18E2">
    <w:name w:val="3A6314E31BA64407BF99A55999DF18E2"/>
    <w:rsid w:val="006D1F5D"/>
    <w:pPr>
      <w:spacing w:after="160" w:line="259" w:lineRule="auto"/>
    </w:pPr>
  </w:style>
  <w:style w:type="paragraph" w:customStyle="1" w:styleId="0D04A528C26A4396AFF9C15734383E53">
    <w:name w:val="0D04A528C26A4396AFF9C15734383E53"/>
    <w:rsid w:val="006D1F5D"/>
    <w:pPr>
      <w:spacing w:after="160" w:line="259" w:lineRule="auto"/>
    </w:pPr>
  </w:style>
  <w:style w:type="paragraph" w:customStyle="1" w:styleId="2BF3BC567D56435C9E7E5DF86792A190">
    <w:name w:val="2BF3BC567D56435C9E7E5DF86792A190"/>
    <w:rsid w:val="006D1F5D"/>
    <w:pPr>
      <w:spacing w:after="160" w:line="259" w:lineRule="auto"/>
    </w:pPr>
  </w:style>
  <w:style w:type="paragraph" w:customStyle="1" w:styleId="B85ECFD423184DF893A09C977F9ADC58">
    <w:name w:val="B85ECFD423184DF893A09C977F9ADC58"/>
    <w:rsid w:val="006D1F5D"/>
    <w:pPr>
      <w:spacing w:after="160" w:line="259" w:lineRule="auto"/>
    </w:pPr>
  </w:style>
  <w:style w:type="paragraph" w:customStyle="1" w:styleId="F7D3D67884F74C2CBBAA435368F05890">
    <w:name w:val="F7D3D67884F74C2CBBAA435368F05890"/>
    <w:rsid w:val="006D1F5D"/>
    <w:pPr>
      <w:spacing w:after="160" w:line="259" w:lineRule="auto"/>
    </w:pPr>
  </w:style>
  <w:style w:type="paragraph" w:customStyle="1" w:styleId="9E0AC24BDD814DF1BCCC79217732E9EA">
    <w:name w:val="9E0AC24BDD814DF1BCCC79217732E9EA"/>
    <w:rsid w:val="006D1F5D"/>
    <w:pPr>
      <w:spacing w:after="160" w:line="259" w:lineRule="auto"/>
    </w:pPr>
  </w:style>
  <w:style w:type="paragraph" w:customStyle="1" w:styleId="DDF6B00E26504D3BABAAA8FD7A9511C0">
    <w:name w:val="DDF6B00E26504D3BABAAA8FD7A9511C0"/>
    <w:rsid w:val="006D1F5D"/>
    <w:pPr>
      <w:spacing w:after="160" w:line="259" w:lineRule="auto"/>
    </w:pPr>
  </w:style>
  <w:style w:type="paragraph" w:customStyle="1" w:styleId="D3553A352202460DA2C899951EB569E8">
    <w:name w:val="D3553A352202460DA2C899951EB569E8"/>
    <w:rsid w:val="006D1F5D"/>
    <w:pPr>
      <w:spacing w:after="160" w:line="259" w:lineRule="auto"/>
    </w:pPr>
  </w:style>
  <w:style w:type="paragraph" w:customStyle="1" w:styleId="71D93A209CF1421D946F419D46A2A29E">
    <w:name w:val="71D93A209CF1421D946F419D46A2A29E"/>
    <w:rsid w:val="006D1F5D"/>
    <w:pPr>
      <w:spacing w:after="160" w:line="259" w:lineRule="auto"/>
    </w:pPr>
  </w:style>
  <w:style w:type="paragraph" w:customStyle="1" w:styleId="DF85340E338545C49BB31080CCFA1FD5">
    <w:name w:val="DF85340E338545C49BB31080CCFA1FD5"/>
    <w:rsid w:val="006D1F5D"/>
    <w:pPr>
      <w:spacing w:after="160" w:line="259" w:lineRule="auto"/>
    </w:pPr>
  </w:style>
  <w:style w:type="paragraph" w:customStyle="1" w:styleId="1359B15276D247AFA7040C5320EA3615">
    <w:name w:val="1359B15276D247AFA7040C5320EA3615"/>
    <w:rsid w:val="006D1F5D"/>
    <w:pPr>
      <w:spacing w:after="160" w:line="259" w:lineRule="auto"/>
    </w:pPr>
  </w:style>
  <w:style w:type="paragraph" w:customStyle="1" w:styleId="C90DED3C1D2B43BEBEE52B0B45239335">
    <w:name w:val="C90DED3C1D2B43BEBEE52B0B45239335"/>
    <w:rsid w:val="006D1F5D"/>
    <w:pPr>
      <w:spacing w:after="160" w:line="259" w:lineRule="auto"/>
    </w:pPr>
  </w:style>
  <w:style w:type="paragraph" w:customStyle="1" w:styleId="E67FCC7B027D4826A0484EFAD1B05241">
    <w:name w:val="E67FCC7B027D4826A0484EFAD1B05241"/>
    <w:rsid w:val="00214E50"/>
    <w:pPr>
      <w:spacing w:after="160" w:line="259" w:lineRule="auto"/>
    </w:pPr>
  </w:style>
  <w:style w:type="paragraph" w:customStyle="1" w:styleId="868E5098716D4518A2E46D0E39DD1AAE">
    <w:name w:val="868E5098716D4518A2E46D0E39DD1AAE"/>
    <w:rsid w:val="00214E50"/>
    <w:pPr>
      <w:spacing w:after="160" w:line="259" w:lineRule="auto"/>
    </w:pPr>
  </w:style>
  <w:style w:type="paragraph" w:customStyle="1" w:styleId="BAAA9D3FB38F4EA4BB61EA8F9DE0716E">
    <w:name w:val="BAAA9D3FB38F4EA4BB61EA8F9DE0716E"/>
    <w:rsid w:val="00214E50"/>
    <w:pPr>
      <w:spacing w:after="160" w:line="259" w:lineRule="auto"/>
    </w:pPr>
  </w:style>
  <w:style w:type="paragraph" w:customStyle="1" w:styleId="B9F8879E306241B7A23B93122B7A559B">
    <w:name w:val="B9F8879E306241B7A23B93122B7A559B"/>
    <w:rsid w:val="00214E50"/>
    <w:pPr>
      <w:spacing w:after="160" w:line="259" w:lineRule="auto"/>
    </w:pPr>
  </w:style>
  <w:style w:type="paragraph" w:customStyle="1" w:styleId="A1232D9FFC3443C4986DF9FB0D429CCB">
    <w:name w:val="A1232D9FFC3443C4986DF9FB0D429CCB"/>
    <w:rsid w:val="00214E50"/>
    <w:pPr>
      <w:spacing w:after="160" w:line="259" w:lineRule="auto"/>
    </w:pPr>
  </w:style>
  <w:style w:type="paragraph" w:customStyle="1" w:styleId="B6F39B9C69994ADFB10478CA63777E37">
    <w:name w:val="B6F39B9C69994ADFB10478CA63777E37"/>
    <w:rsid w:val="00214E50"/>
    <w:pPr>
      <w:spacing w:after="160" w:line="259" w:lineRule="auto"/>
    </w:pPr>
  </w:style>
  <w:style w:type="paragraph" w:customStyle="1" w:styleId="2EA22374C433483D99C263A8D1B44F5E">
    <w:name w:val="2EA22374C433483D99C263A8D1B44F5E"/>
    <w:rsid w:val="00214E50"/>
    <w:pPr>
      <w:spacing w:after="160" w:line="259" w:lineRule="auto"/>
    </w:pPr>
  </w:style>
  <w:style w:type="paragraph" w:customStyle="1" w:styleId="ABABEAD0241A4BDEA901900166AEC7E8">
    <w:name w:val="ABABEAD0241A4BDEA901900166AEC7E8"/>
    <w:rsid w:val="00214E50"/>
    <w:pPr>
      <w:spacing w:after="160" w:line="259" w:lineRule="auto"/>
    </w:pPr>
  </w:style>
  <w:style w:type="paragraph" w:customStyle="1" w:styleId="07934F63CB5D470894ED9591AA10BE6D">
    <w:name w:val="07934F63CB5D470894ED9591AA10BE6D"/>
    <w:rsid w:val="00214E50"/>
    <w:pPr>
      <w:spacing w:after="160" w:line="259" w:lineRule="auto"/>
    </w:pPr>
  </w:style>
  <w:style w:type="paragraph" w:customStyle="1" w:styleId="DE0FE671D4A7400F8A9E0D6450F40CB2">
    <w:name w:val="DE0FE671D4A7400F8A9E0D6450F40CB2"/>
    <w:rsid w:val="00214E50"/>
    <w:pPr>
      <w:spacing w:after="160" w:line="259" w:lineRule="auto"/>
    </w:pPr>
  </w:style>
  <w:style w:type="paragraph" w:customStyle="1" w:styleId="DCBDB3FD335E4B2C8C0616ACD373BB52">
    <w:name w:val="DCBDB3FD335E4B2C8C0616ACD373BB52"/>
    <w:rsid w:val="00214E50"/>
    <w:pPr>
      <w:spacing w:after="160" w:line="259" w:lineRule="auto"/>
    </w:pPr>
  </w:style>
  <w:style w:type="paragraph" w:customStyle="1" w:styleId="471C1662813945C3AB8463802E2BBCD6">
    <w:name w:val="471C1662813945C3AB8463802E2BBCD6"/>
    <w:rsid w:val="00214E50"/>
    <w:pPr>
      <w:spacing w:after="160" w:line="259" w:lineRule="auto"/>
    </w:pPr>
  </w:style>
  <w:style w:type="paragraph" w:customStyle="1" w:styleId="FA99D7E76B9843179B4D458777FCAFD2">
    <w:name w:val="FA99D7E76B9843179B4D458777FCAFD2"/>
    <w:rsid w:val="00214E50"/>
    <w:pPr>
      <w:spacing w:after="160" w:line="259" w:lineRule="auto"/>
    </w:pPr>
  </w:style>
  <w:style w:type="paragraph" w:customStyle="1" w:styleId="0C5C722B355F416D82CF7E6B152F8B79">
    <w:name w:val="0C5C722B355F416D82CF7E6B152F8B79"/>
    <w:rsid w:val="00214E50"/>
    <w:pPr>
      <w:spacing w:after="160" w:line="259" w:lineRule="auto"/>
    </w:pPr>
  </w:style>
  <w:style w:type="paragraph" w:customStyle="1" w:styleId="1B5C5E63BC3E44C0A06D30C8FE88BDB2">
    <w:name w:val="1B5C5E63BC3E44C0A06D30C8FE88BDB2"/>
    <w:rsid w:val="00214E50"/>
    <w:pPr>
      <w:spacing w:after="160" w:line="259" w:lineRule="auto"/>
    </w:pPr>
  </w:style>
  <w:style w:type="paragraph" w:customStyle="1" w:styleId="387FA35AB40D4EBB815282C6A6743905">
    <w:name w:val="387FA35AB40D4EBB815282C6A6743905"/>
    <w:rsid w:val="00214E50"/>
    <w:pPr>
      <w:spacing w:after="160" w:line="259" w:lineRule="auto"/>
    </w:pPr>
  </w:style>
  <w:style w:type="paragraph" w:customStyle="1" w:styleId="984802AE788243378C517974AA58F47A">
    <w:name w:val="984802AE788243378C517974AA58F47A"/>
    <w:rsid w:val="00214E50"/>
    <w:pPr>
      <w:spacing w:after="160" w:line="259" w:lineRule="auto"/>
    </w:pPr>
  </w:style>
  <w:style w:type="paragraph" w:customStyle="1" w:styleId="C6347F4342324178BD5A3186864CF767">
    <w:name w:val="C6347F4342324178BD5A3186864CF767"/>
    <w:rsid w:val="00214E50"/>
    <w:pPr>
      <w:spacing w:after="160" w:line="259" w:lineRule="auto"/>
    </w:pPr>
  </w:style>
  <w:style w:type="paragraph" w:customStyle="1" w:styleId="E1307B030DCD451C87186470AC9709F9">
    <w:name w:val="E1307B030DCD451C87186470AC9709F9"/>
    <w:rsid w:val="00214E50"/>
    <w:pPr>
      <w:spacing w:after="160" w:line="259" w:lineRule="auto"/>
    </w:pPr>
  </w:style>
  <w:style w:type="paragraph" w:customStyle="1" w:styleId="0F86E5DCA56B4238B74FD539E0C4C62F">
    <w:name w:val="0F86E5DCA56B4238B74FD539E0C4C62F"/>
    <w:rsid w:val="00214E50"/>
    <w:pPr>
      <w:spacing w:after="160" w:line="259" w:lineRule="auto"/>
    </w:pPr>
  </w:style>
  <w:style w:type="paragraph" w:customStyle="1" w:styleId="BED8F0121D4B457B8244D8F291B382A5">
    <w:name w:val="BED8F0121D4B457B8244D8F291B382A5"/>
    <w:rsid w:val="00214E50"/>
    <w:pPr>
      <w:spacing w:after="160" w:line="259" w:lineRule="auto"/>
    </w:pPr>
  </w:style>
  <w:style w:type="paragraph" w:customStyle="1" w:styleId="9E653B9D349445A2A089CF2899152C53">
    <w:name w:val="9E653B9D349445A2A089CF2899152C53"/>
    <w:rsid w:val="00214E50"/>
    <w:pPr>
      <w:spacing w:after="160" w:line="259" w:lineRule="auto"/>
    </w:pPr>
  </w:style>
  <w:style w:type="paragraph" w:customStyle="1" w:styleId="BA78B0A57DFD42DF8D3A23623015091F">
    <w:name w:val="BA78B0A57DFD42DF8D3A23623015091F"/>
    <w:rsid w:val="00214E50"/>
    <w:pPr>
      <w:spacing w:after="160" w:line="259" w:lineRule="auto"/>
    </w:pPr>
  </w:style>
  <w:style w:type="paragraph" w:customStyle="1" w:styleId="4B693A104774403E8C1C5E8B55148B1B">
    <w:name w:val="4B693A104774403E8C1C5E8B55148B1B"/>
    <w:rsid w:val="00214E50"/>
    <w:pPr>
      <w:spacing w:after="160" w:line="259" w:lineRule="auto"/>
    </w:pPr>
  </w:style>
  <w:style w:type="paragraph" w:customStyle="1" w:styleId="D7AEDF9BBD354044AD15E4194B9D2AFB">
    <w:name w:val="D7AEDF9BBD354044AD15E4194B9D2AFB"/>
    <w:rsid w:val="00214E50"/>
    <w:pPr>
      <w:spacing w:after="160" w:line="259" w:lineRule="auto"/>
    </w:pPr>
  </w:style>
  <w:style w:type="paragraph" w:customStyle="1" w:styleId="8DD2073CA2A549019F31CEF490E0190E">
    <w:name w:val="8DD2073CA2A549019F31CEF490E0190E"/>
    <w:rsid w:val="00214E50"/>
    <w:pPr>
      <w:spacing w:after="160" w:line="259" w:lineRule="auto"/>
    </w:pPr>
  </w:style>
  <w:style w:type="paragraph" w:customStyle="1" w:styleId="64364EFA121747A396ED207306B4927F">
    <w:name w:val="64364EFA121747A396ED207306B4927F"/>
    <w:rsid w:val="00214E50"/>
    <w:pPr>
      <w:spacing w:after="160" w:line="259" w:lineRule="auto"/>
    </w:pPr>
  </w:style>
  <w:style w:type="paragraph" w:customStyle="1" w:styleId="04E0063F1571469F8268ACCEE650AE95">
    <w:name w:val="04E0063F1571469F8268ACCEE650AE95"/>
    <w:rsid w:val="00214E50"/>
    <w:pPr>
      <w:spacing w:after="160" w:line="259" w:lineRule="auto"/>
    </w:pPr>
  </w:style>
  <w:style w:type="paragraph" w:customStyle="1" w:styleId="4CD62B30B3844A2C9C840CB8087E47F4">
    <w:name w:val="4CD62B30B3844A2C9C840CB8087E47F4"/>
    <w:rsid w:val="00214E50"/>
    <w:pPr>
      <w:spacing w:after="160" w:line="259" w:lineRule="auto"/>
    </w:pPr>
  </w:style>
  <w:style w:type="paragraph" w:customStyle="1" w:styleId="5BF090A2FA1E40618EBAEF1C986501B1">
    <w:name w:val="5BF090A2FA1E40618EBAEF1C986501B1"/>
    <w:rsid w:val="00214E50"/>
    <w:pPr>
      <w:spacing w:after="160" w:line="259" w:lineRule="auto"/>
    </w:pPr>
  </w:style>
  <w:style w:type="paragraph" w:customStyle="1" w:styleId="28A48583785D4A9FB12CB25C6BF6CDFB">
    <w:name w:val="28A48583785D4A9FB12CB25C6BF6CDFB"/>
    <w:rsid w:val="00A95937"/>
    <w:pPr>
      <w:spacing w:after="160" w:line="259" w:lineRule="auto"/>
    </w:pPr>
  </w:style>
  <w:style w:type="paragraph" w:customStyle="1" w:styleId="AAF2270436D64055B48C247070AC9BAA">
    <w:name w:val="AAF2270436D64055B48C247070AC9BAA"/>
    <w:rsid w:val="00A95937"/>
    <w:pPr>
      <w:spacing w:after="160" w:line="259" w:lineRule="auto"/>
    </w:pPr>
  </w:style>
  <w:style w:type="paragraph" w:customStyle="1" w:styleId="AB7EFDEDBF184D4EBC95C4553590A4DC">
    <w:name w:val="AB7EFDEDBF184D4EBC95C4553590A4DC"/>
    <w:rsid w:val="00A95937"/>
    <w:pPr>
      <w:spacing w:after="160" w:line="259" w:lineRule="auto"/>
    </w:pPr>
  </w:style>
  <w:style w:type="paragraph" w:customStyle="1" w:styleId="1F3FEC504F204D4483735B668CD9DE3C">
    <w:name w:val="1F3FEC504F204D4483735B668CD9DE3C"/>
    <w:rsid w:val="00A95937"/>
    <w:pPr>
      <w:spacing w:after="160" w:line="259" w:lineRule="auto"/>
    </w:pPr>
  </w:style>
  <w:style w:type="paragraph" w:customStyle="1" w:styleId="EA392DC1E50F4B489210AB447AE34A71">
    <w:name w:val="EA392DC1E50F4B489210AB447AE34A71"/>
    <w:rsid w:val="00A95937"/>
    <w:pPr>
      <w:spacing w:after="160" w:line="259" w:lineRule="auto"/>
    </w:pPr>
  </w:style>
  <w:style w:type="paragraph" w:customStyle="1" w:styleId="3EFC05F82FED4F649304DC61948068AD">
    <w:name w:val="3EFC05F82FED4F649304DC61948068AD"/>
    <w:rsid w:val="00A95937"/>
    <w:pPr>
      <w:spacing w:after="160" w:line="259" w:lineRule="auto"/>
    </w:pPr>
  </w:style>
  <w:style w:type="paragraph" w:customStyle="1" w:styleId="1872F0A04C0A4A9AB84906D59E9FA517">
    <w:name w:val="1872F0A04C0A4A9AB84906D59E9FA517"/>
    <w:rsid w:val="00A95937"/>
    <w:pPr>
      <w:spacing w:after="160" w:line="259" w:lineRule="auto"/>
    </w:pPr>
  </w:style>
  <w:style w:type="paragraph" w:customStyle="1" w:styleId="C39A949BC1CF47D29B7E7029F9F62B35">
    <w:name w:val="C39A949BC1CF47D29B7E7029F9F62B35"/>
    <w:rsid w:val="00A95937"/>
    <w:pPr>
      <w:spacing w:after="160" w:line="259" w:lineRule="auto"/>
    </w:pPr>
  </w:style>
  <w:style w:type="paragraph" w:customStyle="1" w:styleId="E5B3F1AE85DA4739BB8B5AD75CF98447">
    <w:name w:val="E5B3F1AE85DA4739BB8B5AD75CF98447"/>
    <w:rsid w:val="00A95937"/>
    <w:pPr>
      <w:spacing w:after="160" w:line="259" w:lineRule="auto"/>
    </w:pPr>
  </w:style>
  <w:style w:type="paragraph" w:customStyle="1" w:styleId="0BE81A6C953941A3B0DCE21F470B5984">
    <w:name w:val="0BE81A6C953941A3B0DCE21F470B5984"/>
    <w:rsid w:val="00A95937"/>
    <w:pPr>
      <w:spacing w:after="160" w:line="259" w:lineRule="auto"/>
    </w:pPr>
  </w:style>
  <w:style w:type="paragraph" w:customStyle="1" w:styleId="B2338B6195F04BB88ADA061E8117FD4B">
    <w:name w:val="B2338B6195F04BB88ADA061E8117FD4B"/>
    <w:rsid w:val="00A95937"/>
    <w:pPr>
      <w:spacing w:after="160" w:line="259" w:lineRule="auto"/>
    </w:pPr>
  </w:style>
  <w:style w:type="paragraph" w:customStyle="1" w:styleId="D9A875272C1F4DBABD485867B9631C67">
    <w:name w:val="D9A875272C1F4DBABD485867B9631C67"/>
    <w:rsid w:val="00A95937"/>
    <w:pPr>
      <w:spacing w:after="160" w:line="259" w:lineRule="auto"/>
    </w:pPr>
  </w:style>
  <w:style w:type="paragraph" w:customStyle="1" w:styleId="9253CF2DC9E34470B364589FBD5CB2C3">
    <w:name w:val="9253CF2DC9E34470B364589FBD5CB2C3"/>
    <w:rsid w:val="00A95937"/>
    <w:pPr>
      <w:spacing w:after="160" w:line="259" w:lineRule="auto"/>
    </w:pPr>
  </w:style>
  <w:style w:type="paragraph" w:customStyle="1" w:styleId="56770F44C6F94A0FA2965C9AFD6BC730">
    <w:name w:val="56770F44C6F94A0FA2965C9AFD6BC730"/>
    <w:rsid w:val="00A95937"/>
    <w:pPr>
      <w:spacing w:after="160" w:line="259" w:lineRule="auto"/>
    </w:pPr>
  </w:style>
  <w:style w:type="paragraph" w:customStyle="1" w:styleId="BE4A10D857024DB8860DB2619AC4E7B3">
    <w:name w:val="BE4A10D857024DB8860DB2619AC4E7B3"/>
    <w:rsid w:val="00A95937"/>
    <w:pPr>
      <w:spacing w:after="160" w:line="259" w:lineRule="auto"/>
    </w:pPr>
  </w:style>
  <w:style w:type="paragraph" w:customStyle="1" w:styleId="B9C669C6D483428E91A65DC255F9B197">
    <w:name w:val="B9C669C6D483428E91A65DC255F9B197"/>
    <w:rsid w:val="00A95937"/>
    <w:pPr>
      <w:spacing w:after="160" w:line="259" w:lineRule="auto"/>
    </w:pPr>
  </w:style>
  <w:style w:type="paragraph" w:customStyle="1" w:styleId="01B1DBE4A56B4B538DD9026FCE8FE1EA">
    <w:name w:val="01B1DBE4A56B4B538DD9026FCE8FE1EA"/>
    <w:rsid w:val="00A95937"/>
    <w:pPr>
      <w:spacing w:after="160" w:line="259" w:lineRule="auto"/>
    </w:pPr>
  </w:style>
  <w:style w:type="paragraph" w:customStyle="1" w:styleId="F629CDF86B3040A8B7B4727037337A94">
    <w:name w:val="F629CDF86B3040A8B7B4727037337A94"/>
    <w:rsid w:val="00A95937"/>
    <w:pPr>
      <w:spacing w:after="160" w:line="259" w:lineRule="auto"/>
    </w:pPr>
  </w:style>
  <w:style w:type="paragraph" w:customStyle="1" w:styleId="FB3A932FDEDE487498727AE5AF947B10">
    <w:name w:val="FB3A932FDEDE487498727AE5AF947B10"/>
    <w:rsid w:val="00A95937"/>
    <w:pPr>
      <w:spacing w:after="160" w:line="259" w:lineRule="auto"/>
    </w:pPr>
  </w:style>
  <w:style w:type="paragraph" w:customStyle="1" w:styleId="FA8C298F93F14131A90C14153511F430">
    <w:name w:val="FA8C298F93F14131A90C14153511F430"/>
    <w:rsid w:val="00A95937"/>
    <w:pPr>
      <w:spacing w:after="160" w:line="259" w:lineRule="auto"/>
    </w:pPr>
  </w:style>
  <w:style w:type="paragraph" w:customStyle="1" w:styleId="9CBD258D4BCD4437A8523382122BAC1D">
    <w:name w:val="9CBD258D4BCD4437A8523382122BAC1D"/>
    <w:rsid w:val="00FF36C8"/>
    <w:pPr>
      <w:spacing w:after="160" w:line="259" w:lineRule="auto"/>
    </w:pPr>
  </w:style>
  <w:style w:type="paragraph" w:customStyle="1" w:styleId="CBBB173954744B04BB918BDC4644131D">
    <w:name w:val="CBBB173954744B04BB918BDC4644131D"/>
    <w:rsid w:val="00FF36C8"/>
    <w:pPr>
      <w:spacing w:after="160" w:line="259" w:lineRule="auto"/>
    </w:pPr>
  </w:style>
  <w:style w:type="paragraph" w:customStyle="1" w:styleId="EC912DB7A7F44DD8ABF84510E1AB6A79">
    <w:name w:val="EC912DB7A7F44DD8ABF84510E1AB6A79"/>
    <w:rsid w:val="00FF36C8"/>
    <w:pPr>
      <w:spacing w:after="160" w:line="259" w:lineRule="auto"/>
    </w:pPr>
  </w:style>
  <w:style w:type="paragraph" w:customStyle="1" w:styleId="3A59DB2DC27640EFBC8ED9ECCF24ECB4">
    <w:name w:val="3A59DB2DC27640EFBC8ED9ECCF24ECB4"/>
    <w:rsid w:val="00FF36C8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2100-01-01T00:00:00+00:00</AssetExpire>
    <IntlLangReviewDate xmlns="4873beb7-5857-4685-be1f-d57550cc96cc" xsi:nil="true"/>
    <SubmitterId xmlns="4873beb7-5857-4685-be1f-d57550cc96cc" xsi:nil="true"/>
    <IntlLangReview xmlns="4873beb7-5857-4685-be1f-d57550cc96cc" xsi:nil="true"/>
    <EditorialStatus xmlns="4873beb7-5857-4685-be1f-d57550cc96cc" xsi:nil="true"/>
    <OriginAsset xmlns="4873beb7-5857-4685-be1f-d57550cc96cc" xsi:nil="true"/>
    <Markets xmlns="4873beb7-5857-4685-be1f-d57550cc96cc"/>
    <AcquiredFrom xmlns="4873beb7-5857-4685-be1f-d57550cc96cc" xsi:nil="true"/>
    <AssetStart xmlns="4873beb7-5857-4685-be1f-d57550cc96cc">2009-05-30T21:55:59+00:00</AssetStart>
    <PublishStatusLookup xmlns="4873beb7-5857-4685-be1f-d57550cc96cc">
      <Value>273741</Value>
      <Value>1305776</Value>
    </PublishStatusLookup>
    <MarketSpecific xmlns="4873beb7-5857-4685-be1f-d57550cc96cc" xsi:nil="true"/>
    <APAuthor xmlns="4873beb7-5857-4685-be1f-d57550cc96cc">
      <UserInfo>
        <DisplayName/>
        <AccountId>191</AccountId>
        <AccountType/>
      </UserInfo>
    </APAuthor>
    <IntlLangReviewer xmlns="4873beb7-5857-4685-be1f-d57550cc96cc" xsi:nil="true"/>
    <CSXSubmissionDate xmlns="4873beb7-5857-4685-be1f-d57550cc96cc" xsi:nil="true"/>
    <NumericId xmlns="4873beb7-5857-4685-be1f-d57550cc96cc">-1</NumericId>
    <ParentAssetId xmlns="4873beb7-5857-4685-be1f-d57550cc96cc" xsi:nil="true"/>
    <OriginalSourceMarket xmlns="4873beb7-5857-4685-be1f-d57550cc96cc" xsi:nil="true"/>
    <ApprovalStatus xmlns="4873beb7-5857-4685-be1f-d57550cc96cc">InProgress</ApprovalStatus>
    <SourceTitle xmlns="4873beb7-5857-4685-be1f-d57550cc96cc">Newsletter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TemplateStatus xmlns="4873beb7-5857-4685-be1f-d57550cc96cc">Complete</TemplateStatus>
    <OutputCachingOn xmlns="4873beb7-5857-4685-be1f-d57550cc96cc">false</OutputCachingOn>
    <IsSearchable xmlns="4873beb7-5857-4685-be1f-d57550cc96cc">false</IsSearchable>
    <HandoffToMSDN xmlns="4873beb7-5857-4685-be1f-d57550cc96cc" xsi:nil="true"/>
    <UALocRecommendation xmlns="4873beb7-5857-4685-be1f-d57550cc96cc">Never Localize</UALocRecommendation>
    <UALocComments xmlns="4873beb7-5857-4685-be1f-d57550cc96cc" xsi:nil="true"/>
    <ShowIn xmlns="4873beb7-5857-4685-be1f-d57550cc96cc">Show everywhere</ShowIn>
    <ThumbnailAssetId xmlns="4873beb7-5857-4685-be1f-d57550cc96cc" xsi:nil="true"/>
    <ContentItem xmlns="4873beb7-5857-4685-be1f-d57550cc96cc" xsi:nil="true"/>
    <LastModifiedDateTime xmlns="4873beb7-5857-4685-be1f-d57550cc96cc" xsi:nil="true"/>
    <ClipArtFilename xmlns="4873beb7-5857-4685-be1f-d57550cc96cc" xsi:nil="true"/>
    <CSXHash xmlns="4873beb7-5857-4685-be1f-d57550cc96cc" xsi:nil="true"/>
    <DirectSourceMarket xmlns="4873beb7-5857-4685-be1f-d57550cc96cc" xsi:nil="true"/>
    <PlannedPubDate xmlns="4873beb7-5857-4685-be1f-d57550cc96cc" xsi:nil="true"/>
    <ArtSampleDocs xmlns="4873beb7-5857-4685-be1f-d57550cc96cc" xsi:nil="true"/>
    <TrustLevel xmlns="4873beb7-5857-4685-be1f-d57550cc96cc">1 Microsoft Managed Content</TrustLevel>
    <CSXSubmissionMarket xmlns="4873beb7-5857-4685-be1f-d57550cc96cc" xsi:nil="true"/>
    <VoteCount xmlns="4873beb7-5857-4685-be1f-d57550cc96cc" xsi:nil="true"/>
    <BusinessGroup xmlns="4873beb7-5857-4685-be1f-d57550cc96cc" xsi:nil="true"/>
    <TimesCloned xmlns="4873beb7-5857-4685-be1f-d57550cc96cc" xsi:nil="true"/>
    <AverageRating xmlns="4873beb7-5857-4685-be1f-d57550cc96cc" xsi:nil="true"/>
    <Provider xmlns="4873beb7-5857-4685-be1f-d57550cc96cc">EY006220130</Provider>
    <UACurrentWords xmlns="4873beb7-5857-4685-be1f-d57550cc96cc">0</UACurrentWords>
    <AssetId xmlns="4873beb7-5857-4685-be1f-d57550cc96cc">TP010336027</AssetId>
    <APEditor xmlns="4873beb7-5857-4685-be1f-d57550cc96cc">
      <UserInfo>
        <DisplayName/>
        <AccountId>92</AccountId>
        <AccountType/>
      </UserInfo>
    </APEditor>
    <DSATActionTaken xmlns="4873beb7-5857-4685-be1f-d57550cc96cc" xsi:nil="true"/>
    <IsDeleted xmlns="4873beb7-5857-4685-be1f-d57550cc96cc">false</IsDeleted>
    <PublishTargets xmlns="4873beb7-5857-4685-be1f-d57550cc96cc">OfficeOnline</PublishTargets>
    <ApprovalLog xmlns="4873beb7-5857-4685-be1f-d57550cc96cc" xsi:nil="true"/>
    <BugNumber xmlns="4873beb7-5857-4685-be1f-d57550cc96cc">261</BugNumber>
    <CrawlForDependencies xmlns="4873beb7-5857-4685-be1f-d57550cc96cc">false</CrawlForDependencies>
    <LastHandOff xmlns="4873beb7-5857-4685-be1f-d57550cc96cc" xsi:nil="true"/>
    <Milestone xmlns="4873beb7-5857-4685-be1f-d57550cc96cc" xsi:nil="true"/>
    <UANotes xmlns="4873beb7-5857-4685-be1f-d57550cc96cc" xsi:nil="true"/>
    <PrimaryImageGen xmlns="4873beb7-5857-4685-be1f-d57550cc96cc">true</PrimaryImageGen>
    <TPFriendlyName xmlns="4873beb7-5857-4685-be1f-d57550cc96cc">Newsletter</TPFriendlyName>
    <OpenTemplate xmlns="4873beb7-5857-4685-be1f-d57550cc96cc">true</OpenTemplate>
    <TPInstallLocation xmlns="4873beb7-5857-4685-be1f-d57550cc96cc">{My Templates}</TPInstallLocation>
    <TPCommandLine xmlns="4873beb7-5857-4685-be1f-d57550cc96cc">{WD} /f {FilePath}</TPCommandLine>
    <TPAppVersion xmlns="4873beb7-5857-4685-be1f-d57550cc96cc">12</TPAppVersion>
    <TPLaunchHelpLinkType xmlns="4873beb7-5857-4685-be1f-d57550cc96cc">Template</TPLaunchHelpLinkType>
    <TPLaunchHelpLink xmlns="4873beb7-5857-4685-be1f-d57550cc96cc" xsi:nil="true"/>
    <TPApplication xmlns="4873beb7-5857-4685-be1f-d57550cc96cc">Word</TPApplication>
    <TPNamespace xmlns="4873beb7-5857-4685-be1f-d57550cc96cc">WINWORD</TPNamespace>
    <TPExecutable xmlns="4873beb7-5857-4685-be1f-d57550cc96cc" xsi:nil="true"/>
    <TPComponent xmlns="4873beb7-5857-4685-be1f-d57550cc96cc">WORDFiles</TPComponent>
    <TPClientViewer xmlns="4873beb7-5857-4685-be1f-d57550cc96cc">Microsoft Office Word</TPClientViewer>
    <LastPublishResultLookup xmlns="4873beb7-5857-4685-be1f-d57550cc96cc" xsi:nil="true"/>
    <PolicheckWords xmlns="4873beb7-5857-4685-be1f-d57550cc96cc" xsi:nil="true"/>
    <FriendlyTitle xmlns="4873beb7-5857-4685-be1f-d57550cc96cc" xsi:nil="true"/>
    <Manager xmlns="4873beb7-5857-4685-be1f-d57550cc96cc" xsi:nil="true"/>
    <EditorialTags xmlns="4873beb7-5857-4685-be1f-d57550cc96cc" xsi:nil="true"/>
    <LegacyData xmlns="4873beb7-5857-4685-be1f-d57550cc96cc" xsi:nil="true"/>
    <Downloads xmlns="4873beb7-5857-4685-be1f-d57550cc96cc">0</Downloads>
    <Providers xmlns="4873beb7-5857-4685-be1f-d57550cc96cc" xsi:nil="true"/>
    <TemplateTemplateType xmlns="4873beb7-5857-4685-be1f-d57550cc96cc">Word 2007 Default</TemplateTemplateType>
    <OOCacheId xmlns="4873beb7-5857-4685-be1f-d57550cc96cc" xsi:nil="true"/>
    <BlockPublish xmlns="4873beb7-5857-4685-be1f-d57550cc96cc" xsi:nil="true"/>
    <CampaignTagsTaxHTField0 xmlns="4873beb7-5857-4685-be1f-d57550cc96cc">
      <Terms xmlns="http://schemas.microsoft.com/office/infopath/2007/PartnerControls"/>
    </CampaignTagsTaxHTField0>
    <LocLastLocAttemptVersionLookup xmlns="4873beb7-5857-4685-be1f-d57550cc96cc">144889</LocLastLocAttemptVersionLookup>
    <LocLastLocAttemptVersionTypeLookup xmlns="4873beb7-5857-4685-be1f-d57550cc96cc" xsi:nil="true"/>
    <LocOverallPreviewStatusLookup xmlns="4873beb7-5857-4685-be1f-d57550cc96cc" xsi:nil="true"/>
    <LocOverallPublishStatusLookup xmlns="4873beb7-5857-4685-be1f-d57550cc96cc" xsi:nil="true"/>
    <TaxCatchAll xmlns="4873beb7-5857-4685-be1f-d57550cc96cc"/>
    <LocNewPublishedVersionLookup xmlns="4873beb7-5857-4685-be1f-d57550cc96cc" xsi:nil="true"/>
    <LocPublishedDependentAssetsLookup xmlns="4873beb7-5857-4685-be1f-d57550cc96cc" xsi:nil="true"/>
    <LocComments xmlns="4873beb7-5857-4685-be1f-d57550cc96cc" xsi:nil="true"/>
    <LocProcessedForMarketsLookup xmlns="4873beb7-5857-4685-be1f-d57550cc96cc" xsi:nil="true"/>
    <LocRecommendedHandoff xmlns="4873beb7-5857-4685-be1f-d57550cc96cc" xsi:nil="true"/>
    <LocManualTestRequired xmlns="4873beb7-5857-4685-be1f-d57550cc96cc" xsi:nil="true"/>
    <LocProcessedForHandoffsLookup xmlns="4873beb7-5857-4685-be1f-d57550cc96cc" xsi:nil="true"/>
    <LocOverallHandbackStatusLookup xmlns="4873beb7-5857-4685-be1f-d57550cc96cc" xsi:nil="true"/>
    <LocalizationTagsTaxHTField0 xmlns="4873beb7-5857-4685-be1f-d57550cc96cc">
      <Terms xmlns="http://schemas.microsoft.com/office/infopath/2007/PartnerControls"/>
    </LocalizationTagsTaxHTField0>
    <FeatureTagsTaxHTField0 xmlns="4873beb7-5857-4685-be1f-d57550cc96cc">
      <Terms xmlns="http://schemas.microsoft.com/office/infopath/2007/PartnerControls"/>
    </FeatureTagsTaxHTField0>
    <LocOverallLocStatusLookup xmlns="4873beb7-5857-4685-be1f-d57550cc96cc" xsi:nil="true"/>
    <LocPublishedLinkedAssetsLookup xmlns="4873beb7-5857-4685-be1f-d57550cc96cc" xsi:nil="true"/>
    <InternalTagsTaxHTField0 xmlns="4873beb7-5857-4685-be1f-d57550cc96cc">
      <Terms xmlns="http://schemas.microsoft.com/office/infopath/2007/PartnerControls"/>
    </InternalTagsTaxHTField0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MarketGroupTiers2 xmlns="4873beb7-5857-4685-be1f-d57550cc96cc" xsi:nil="true"/>
  </documentManagement>
</p:properties>
</file>

<file path=customXml/itemProps1.xml><?xml version="1.0" encoding="utf-8"?>
<ds:datastoreItem xmlns:ds="http://schemas.openxmlformats.org/officeDocument/2006/customXml" ds:itemID="{FA0905AE-9931-47C8-9ACC-A4EB1142B37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F3EF779-630E-41A3-AEF8-C4C8151F22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C0EFFE-5BE7-4130-9C53-D29472463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4B96250-407E-40A4-BA71-9F03B03EA852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Boletn_semanal.dotx</Template>
  <TotalTime>2</TotalTime>
  <Pages>4</Pages>
  <Words>973</Words>
  <Characters>5357</Characters>
  <Application>Microsoft Office Word</Application>
  <DocSecurity>4</DocSecurity>
  <Lines>44</Lines>
  <Paragraphs>12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Newsletter</vt:lpstr>
    </vt:vector>
  </TitlesOfParts>
  <Company>SGAD</Company>
  <LinksUpToDate>false</LinksUpToDate>
  <CharactersWithSpaces>6318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anam.ruiz</dc:creator>
  <cp:lastModifiedBy>GONZALO GOMEZ DE VILLALOBOS</cp:lastModifiedBy>
  <cp:revision>2</cp:revision>
  <cp:lastPrinted>2026-03-04T10:00:00Z</cp:lastPrinted>
  <dcterms:created xsi:type="dcterms:W3CDTF">2026-07-16T08:48:00Z</dcterms:created>
  <dcterms:modified xsi:type="dcterms:W3CDTF">2026-07-16T08:48:00Z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mageGenCounter">
    <vt:lpwstr>0</vt:lpwstr>
  </property>
  <property fmtid="{D5CDD505-2E9C-101B-9397-08002B2CF9AE}" pid="4" name="ViolationReportStatus">
    <vt:lpwstr>None</vt:lpwstr>
  </property>
  <property fmtid="{D5CDD505-2E9C-101B-9397-08002B2CF9AE}" pid="5" name="ImageGenStatus">
    <vt:lpwstr>0</vt:lpwstr>
  </property>
  <property fmtid="{D5CDD505-2E9C-101B-9397-08002B2CF9AE}" pid="6" name="PolicheckStatus">
    <vt:lpwstr>0</vt:lpwstr>
  </property>
  <property fmtid="{D5CDD505-2E9C-101B-9397-08002B2CF9AE}" pid="7" name="Applications">
    <vt:lpwstr>79;#tpl120;#95;#zwd120;#448;#zwd140</vt:lpwstr>
  </property>
  <property fmtid="{D5CDD505-2E9C-101B-9397-08002B2CF9AE}" pid="8" name="PolicheckCounter">
    <vt:lpwstr>0</vt:lpwstr>
  </property>
  <property fmtid="{D5CDD505-2E9C-101B-9397-08002B2CF9AE}" pid="9" name="APTrustLevel">
    <vt:r8>1</vt:r8>
  </property>
</Properties>
</file>