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DD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DD63A7">
              <w:rPr>
                <w:sz w:val="24"/>
                <w:szCs w:val="24"/>
              </w:rPr>
              <w:t>Procuradores de España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2130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21302" w:rsidRDefault="00321302" w:rsidP="00321302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321302" w:rsidRDefault="00321302" w:rsidP="00321302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</w:p>
    <w:p w:rsidR="00B812AB" w:rsidRPr="0012783F" w:rsidRDefault="00C45AAA" w:rsidP="00321302">
      <w:pPr>
        <w:ind w:left="284"/>
        <w:jc w:val="both"/>
        <w:rPr>
          <w:b/>
        </w:rPr>
      </w:pPr>
      <w:r>
        <w:rPr>
          <w:bCs/>
        </w:rPr>
        <w:t xml:space="preserve"> </w:t>
      </w:r>
      <w:r w:rsidR="003C239E" w:rsidRPr="00C45AAA">
        <w:rPr>
          <w:bCs/>
        </w:rPr>
        <w:t xml:space="preserve"> </w:t>
      </w: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321302" w:rsidP="00321302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  <w:r w:rsidR="0026637D" w:rsidRPr="00C45AAA">
        <w:rPr>
          <w:bCs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A47203">
        <w:rPr>
          <w:rStyle w:val="Ttulo2Car"/>
          <w:b w:val="0"/>
          <w:color w:val="auto"/>
          <w:sz w:val="22"/>
          <w:szCs w:val="22"/>
          <w:lang w:bidi="es-ES"/>
        </w:rPr>
        <w:t>PE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21302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A47203" w:rsidRPr="00A47203">
        <w:rPr>
          <w:rStyle w:val="Ttulo2Car"/>
          <w:b w:val="0"/>
          <w:color w:val="auto"/>
          <w:sz w:val="22"/>
          <w:szCs w:val="22"/>
          <w:lang w:bidi="es-ES"/>
        </w:rPr>
        <w:t xml:space="preserve">CGPE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 un correo electrónico </w:t>
      </w:r>
      <w:r w:rsidR="00A059FD">
        <w:rPr>
          <w:rStyle w:val="Ttulo2Car"/>
          <w:b w:val="0"/>
          <w:color w:val="auto"/>
          <w:sz w:val="22"/>
          <w:szCs w:val="22"/>
          <w:lang w:bidi="es-ES"/>
        </w:rPr>
        <w:t>genérico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321302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8F471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AF4E33">
        <w:rPr>
          <w:color w:val="auto"/>
          <w:lang w:bidi="es-ES"/>
        </w:rPr>
        <w:t xml:space="preserve">del </w:t>
      </w:r>
      <w:r w:rsidR="00A47203">
        <w:rPr>
          <w:color w:val="auto"/>
          <w:lang w:bidi="es-ES"/>
        </w:rPr>
        <w:t xml:space="preserve">buzón </w:t>
      </w:r>
      <w:r w:rsidR="00AF4E33">
        <w:rPr>
          <w:color w:val="auto"/>
          <w:lang w:bidi="es-ES"/>
        </w:rPr>
        <w:t>existente</w:t>
      </w:r>
      <w:r w:rsidR="000C2C5E" w:rsidRPr="000D46B6">
        <w:rPr>
          <w:color w:val="auto"/>
          <w:lang w:bidi="es-ES"/>
        </w:rPr>
        <w:t xml:space="preserve">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hyperlink r:id="rId12" w:history="1">
        <w:r w:rsidR="00A47203" w:rsidRPr="00BF474D">
          <w:rPr>
            <w:rStyle w:val="Hipervnculo"/>
          </w:rPr>
          <w:t>cgpe@cgpe.es</w:t>
        </w:r>
      </w:hyperlink>
      <w:r w:rsidR="00A4720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>El CTBG</w:t>
      </w:r>
      <w:r w:rsidR="00A059FD">
        <w:rPr>
          <w:color w:val="auto"/>
        </w:rPr>
        <w:t xml:space="preserve"> </w:t>
      </w:r>
      <w:r>
        <w:rPr>
          <w:color w:val="auto"/>
        </w:rPr>
        <w:t xml:space="preserve">ha recibido </w:t>
      </w:r>
      <w:r w:rsidR="00A47203">
        <w:rPr>
          <w:color w:val="auto"/>
        </w:rPr>
        <w:t>dos</w:t>
      </w:r>
      <w:r w:rsidR="00F85119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A47203">
        <w:rPr>
          <w:color w:val="auto"/>
        </w:rPr>
        <w:t>CGPE</w:t>
      </w:r>
      <w:r w:rsidR="00F85119" w:rsidRPr="00F85119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  <w:r w:rsidR="00A47203">
        <w:rPr>
          <w:color w:val="auto"/>
        </w:rPr>
        <w:t>Ambas reclamaciones</w:t>
      </w:r>
      <w:r w:rsidR="00F85119">
        <w:rPr>
          <w:color w:val="auto"/>
        </w:rPr>
        <w:t xml:space="preserve"> fue</w:t>
      </w:r>
      <w:r w:rsidR="00A47203">
        <w:rPr>
          <w:color w:val="auto"/>
        </w:rPr>
        <w:t>ron</w:t>
      </w:r>
      <w:r w:rsidR="00F85119">
        <w:rPr>
          <w:color w:val="auto"/>
        </w:rPr>
        <w:t xml:space="preserve"> desestimada</w:t>
      </w:r>
      <w:r w:rsidR="00A47203">
        <w:rPr>
          <w:color w:val="auto"/>
        </w:rPr>
        <w:t>s</w:t>
      </w:r>
      <w:r w:rsidR="00F85119">
        <w:rPr>
          <w:color w:val="auto"/>
        </w:rPr>
        <w:t>.</w:t>
      </w:r>
    </w:p>
    <w:p w:rsidR="001F251B" w:rsidRPr="00256215" w:rsidRDefault="0032130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A47203" w:rsidRPr="00A47203">
        <w:t xml:space="preserve">CGPE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32130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321302" w:rsidRDefault="00321302" w:rsidP="00321302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 xml:space="preserve"> sobre la actividad generada por las solicitudes de acceso a información pública en 2020.</w:t>
      </w:r>
    </w:p>
    <w:p w:rsidR="00F34803" w:rsidRDefault="00F34803" w:rsidP="00F34803">
      <w:pPr>
        <w:pStyle w:val="Prrafodelista"/>
        <w:ind w:left="644"/>
        <w:jc w:val="both"/>
        <w:rPr>
          <w:bCs/>
        </w:rPr>
      </w:pPr>
      <w:bookmarkStart w:id="0" w:name="_GoBack"/>
      <w:bookmarkEnd w:id="0"/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A47203" w:rsidRPr="00A47203">
        <w:rPr>
          <w:bCs/>
        </w:rPr>
        <w:t xml:space="preserve">CGPE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A47203" w:rsidRPr="00A47203">
        <w:t xml:space="preserve">CGPE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A47203" w:rsidRPr="00A47203">
        <w:t>CGPE</w:t>
      </w:r>
      <w:r w:rsidRPr="00C627FB">
        <w:t>.</w:t>
      </w:r>
      <w:r w:rsidR="004F6CA8">
        <w:t xml:space="preserve"> Adicionalmente, el </w:t>
      </w:r>
      <w:r w:rsidR="00A47203" w:rsidRPr="00A47203">
        <w:t xml:space="preserve">CGPE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A47203" w:rsidRPr="00A47203">
        <w:t xml:space="preserve">CGPE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21302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21302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gpe@cgp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C4548-2BF5-47EB-8469-8B159B44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2021-10-06T07:30:00Z</dcterms:created>
  <dcterms:modified xsi:type="dcterms:W3CDTF">2021-10-18T12:19:00Z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