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DC3825" w:rsidP="00BC1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BC1373">
              <w:rPr>
                <w:sz w:val="24"/>
                <w:szCs w:val="24"/>
              </w:rPr>
              <w:t>Colegios de Protésicos Dentales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F4717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03033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68522F">
        <w:rPr>
          <w:bCs/>
        </w:rPr>
        <w:t xml:space="preserve">Según informa el </w:t>
      </w:r>
      <w:r w:rsidR="0068522F" w:rsidRPr="0068522F">
        <w:rPr>
          <w:bCs/>
        </w:rPr>
        <w:t>CGPD</w:t>
      </w:r>
      <w:r w:rsidRPr="0068522F">
        <w:rPr>
          <w:bCs/>
        </w:rPr>
        <w:t>, la gestión de las solicitudes de acceso a información pública</w:t>
      </w:r>
      <w:r w:rsidR="00C45AAA" w:rsidRPr="0068522F">
        <w:rPr>
          <w:bCs/>
        </w:rPr>
        <w:t xml:space="preserve"> </w:t>
      </w:r>
      <w:r w:rsidR="00A059FD" w:rsidRPr="0068522F">
        <w:rPr>
          <w:bCs/>
        </w:rPr>
        <w:t xml:space="preserve">no </w:t>
      </w:r>
      <w:r w:rsidR="00C45AAA" w:rsidRPr="0068522F">
        <w:rPr>
          <w:bCs/>
        </w:rPr>
        <w:t xml:space="preserve">se ha asignado </w:t>
      </w:r>
      <w:r w:rsidR="00A059FD" w:rsidRPr="0068522F">
        <w:rPr>
          <w:bCs/>
        </w:rPr>
        <w:t>a ninguna unidad de la</w:t>
      </w:r>
      <w:r w:rsidR="00E46F2A" w:rsidRPr="0068522F">
        <w:rPr>
          <w:bCs/>
        </w:rPr>
        <w:t xml:space="preserve"> entidad </w:t>
      </w:r>
      <w:r w:rsidR="00A059FD" w:rsidRPr="0068522F">
        <w:rPr>
          <w:bCs/>
        </w:rPr>
        <w:t xml:space="preserve">aunque la tramitación de </w:t>
      </w:r>
      <w:r w:rsidR="0068522F">
        <w:rPr>
          <w:bCs/>
        </w:rPr>
        <w:t>estas</w:t>
      </w:r>
      <w:r w:rsidR="00A059FD" w:rsidRPr="0068522F">
        <w:rPr>
          <w:bCs/>
        </w:rPr>
        <w:t xml:space="preserve"> solicitudes se realiza por </w:t>
      </w:r>
      <w:r w:rsidR="0068522F">
        <w:rPr>
          <w:bCs/>
        </w:rPr>
        <w:t>tres</w:t>
      </w:r>
      <w:r w:rsidR="00A059FD" w:rsidRPr="0068522F">
        <w:rPr>
          <w:bCs/>
        </w:rPr>
        <w:t xml:space="preserve"> persona</w:t>
      </w:r>
      <w:r w:rsidR="0068522F">
        <w:rPr>
          <w:bCs/>
        </w:rPr>
        <w:t>s</w:t>
      </w:r>
      <w:r w:rsidR="00C45AAA" w:rsidRPr="0068522F">
        <w:rPr>
          <w:bCs/>
        </w:rPr>
        <w:t xml:space="preserve"> que compatibiliza</w:t>
      </w:r>
      <w:r w:rsidR="0068522F">
        <w:rPr>
          <w:bCs/>
        </w:rPr>
        <w:t>n</w:t>
      </w:r>
      <w:r w:rsidR="00C45AAA" w:rsidRPr="0068522F">
        <w:rPr>
          <w:bCs/>
        </w:rPr>
        <w:t xml:space="preserve">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03033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68522F">
        <w:rPr>
          <w:bCs/>
          <w:color w:val="auto"/>
          <w:szCs w:val="22"/>
        </w:rPr>
        <w:t xml:space="preserve">En 2020 el </w:t>
      </w:r>
      <w:r w:rsidR="0068522F" w:rsidRPr="0068522F">
        <w:rPr>
          <w:bCs/>
          <w:color w:val="auto"/>
          <w:szCs w:val="22"/>
        </w:rPr>
        <w:t xml:space="preserve">CGPD </w:t>
      </w:r>
      <w:r w:rsidRPr="0068522F">
        <w:rPr>
          <w:bCs/>
          <w:color w:val="auto"/>
          <w:szCs w:val="22"/>
        </w:rPr>
        <w:t>recibió</w:t>
      </w:r>
      <w:r w:rsidR="0068522F">
        <w:rPr>
          <w:bCs/>
          <w:color w:val="auto"/>
          <w:szCs w:val="22"/>
        </w:rPr>
        <w:t xml:space="preserve"> 54</w:t>
      </w:r>
      <w:r w:rsidRPr="0068522F">
        <w:rPr>
          <w:bCs/>
          <w:color w:val="auto"/>
          <w:szCs w:val="22"/>
        </w:rPr>
        <w:t xml:space="preserve"> solicitudes de</w:t>
      </w:r>
      <w:r w:rsidR="00C45AAA" w:rsidRPr="0068522F">
        <w:rPr>
          <w:bCs/>
          <w:color w:val="auto"/>
          <w:szCs w:val="22"/>
        </w:rPr>
        <w:t xml:space="preserve"> acceso a</w:t>
      </w:r>
      <w:r w:rsidRPr="0068522F">
        <w:rPr>
          <w:bCs/>
          <w:color w:val="auto"/>
          <w:szCs w:val="22"/>
        </w:rPr>
        <w:t xml:space="preserve"> información</w:t>
      </w:r>
      <w:r w:rsidR="00C45AAA" w:rsidRPr="0068522F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  <w:r w:rsidR="0068522F">
        <w:rPr>
          <w:bCs/>
          <w:color w:val="auto"/>
          <w:szCs w:val="22"/>
        </w:rPr>
        <w:t xml:space="preserve">que se tramitaron en el año. En todos los casos se emitió resolución expresa, concediendo acceso total a la información 52 resoluciones y parcial las dos restantes. 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059FD" w:rsidRPr="00A059FD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A47203">
        <w:rPr>
          <w:rStyle w:val="Ttulo2Car"/>
          <w:b w:val="0"/>
          <w:color w:val="auto"/>
          <w:sz w:val="22"/>
          <w:szCs w:val="22"/>
          <w:lang w:bidi="es-ES"/>
        </w:rPr>
        <w:t>P</w:t>
      </w:r>
      <w:r w:rsidR="00DA3358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03033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A47203" w:rsidRPr="00A47203">
        <w:rPr>
          <w:rStyle w:val="Ttulo2Car"/>
          <w:b w:val="0"/>
          <w:color w:val="auto"/>
          <w:sz w:val="22"/>
          <w:szCs w:val="22"/>
          <w:lang w:bidi="es-ES"/>
        </w:rPr>
        <w:t>CGP</w:t>
      </w:r>
      <w:r w:rsidR="00AD138F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="00A47203" w:rsidRPr="00A472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DA3358">
        <w:rPr>
          <w:rStyle w:val="Ttulo2Car"/>
          <w:b w:val="0"/>
          <w:color w:val="auto"/>
          <w:sz w:val="22"/>
          <w:szCs w:val="22"/>
          <w:lang w:bidi="es-ES"/>
        </w:rPr>
        <w:t>En este espacio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 informa sobre el derecho que asiste a los ciudadanos a solicitar información pública al amparo de la </w:t>
      </w: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LTAIBG</w:t>
      </w:r>
      <w:r w:rsidR="00DA3358">
        <w:rPr>
          <w:rStyle w:val="Ttulo2Car"/>
          <w:b w:val="0"/>
          <w:color w:val="auto"/>
          <w:sz w:val="22"/>
          <w:szCs w:val="22"/>
          <w:lang w:bidi="es-ES"/>
        </w:rPr>
        <w:t xml:space="preserve"> y se indican los medios a través de los cuales dirigir una solicitud de información al CG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03033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8F471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 xml:space="preserve">del </w:t>
      </w:r>
      <w:r w:rsidR="00A47203">
        <w:rPr>
          <w:color w:val="auto"/>
          <w:lang w:bidi="es-ES"/>
        </w:rPr>
        <w:t xml:space="preserve">buzón </w:t>
      </w:r>
      <w:r w:rsidR="00AF4E33">
        <w:rPr>
          <w:color w:val="auto"/>
          <w:lang w:bidi="es-ES"/>
        </w:rPr>
        <w:t>existente</w:t>
      </w:r>
      <w:r w:rsidR="000D46B6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DA3358" w:rsidRPr="00DA3358">
        <w:t>info@consejoprotesicosdentales.org</w:t>
      </w:r>
      <w:r w:rsidR="00A472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03033B">
        <w:rPr>
          <w:color w:val="auto"/>
        </w:rPr>
        <w:t>CTBG</w:t>
      </w:r>
      <w:r w:rsidR="0003033B" w:rsidRPr="0003033B">
        <w:rPr>
          <w:color w:val="auto"/>
        </w:rPr>
        <w:t xml:space="preserve"> </w:t>
      </w:r>
      <w:r w:rsidR="00DA3358">
        <w:rPr>
          <w:color w:val="auto"/>
        </w:rPr>
        <w:t xml:space="preserve">no </w:t>
      </w:r>
      <w:r>
        <w:rPr>
          <w:color w:val="auto"/>
        </w:rPr>
        <w:t xml:space="preserve">ha recibido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03033B" w:rsidRPr="0003033B">
        <w:rPr>
          <w:color w:val="auto"/>
        </w:rPr>
        <w:t xml:space="preserve">CGPD </w:t>
      </w:r>
      <w:bookmarkStart w:id="0" w:name="_GoBack"/>
      <w:bookmarkEnd w:id="0"/>
      <w:r>
        <w:rPr>
          <w:color w:val="auto"/>
        </w:rPr>
        <w:t xml:space="preserve">en materia de acceso a la información pública. </w:t>
      </w:r>
    </w:p>
    <w:p w:rsidR="001F251B" w:rsidRPr="00256215" w:rsidRDefault="0003033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DA3358" w:rsidP="00DA3358">
      <w:pPr>
        <w:spacing w:before="120" w:after="120"/>
        <w:ind w:left="426"/>
        <w:jc w:val="both"/>
      </w:pPr>
      <w:r>
        <w:t>La gestión del derecho de acceso a la información pública por parte del CGPD</w:t>
      </w:r>
      <w:r w:rsidRPr="000B2983">
        <w:t xml:space="preserve"> </w:t>
      </w:r>
      <w:r>
        <w:t>presenta un conjunto de buenas prácticas que podrían ser aplicadas por otras instituciones y organizaciones públicas. En este sentido cabe destacar: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web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habilitación de diversos medios para la presentación de solicitudes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No se exige acreditar la identidad</w:t>
      </w:r>
    </w:p>
    <w:p w:rsidR="0063118A" w:rsidRDefault="0063118A" w:rsidP="0063118A">
      <w:pPr>
        <w:ind w:left="426"/>
      </w:pPr>
    </w:p>
    <w:p w:rsidR="0068522F" w:rsidRDefault="0068522F" w:rsidP="0063118A">
      <w:pPr>
        <w:ind w:left="426"/>
      </w:pPr>
    </w:p>
    <w:p w:rsidR="00256215" w:rsidRDefault="0003033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68522F">
        <w:rPr>
          <w:bCs/>
        </w:rPr>
        <w:t>E</w:t>
      </w:r>
      <w:r w:rsidR="00E0225F" w:rsidRPr="0068522F">
        <w:rPr>
          <w:bCs/>
        </w:rPr>
        <w:t xml:space="preserve">l </w:t>
      </w:r>
      <w:r w:rsidR="0068522F" w:rsidRPr="0068522F">
        <w:rPr>
          <w:bCs/>
        </w:rPr>
        <w:t xml:space="preserve">CGPD </w:t>
      </w:r>
      <w:r w:rsidRPr="0068522F">
        <w:rPr>
          <w:bCs/>
        </w:rPr>
        <w:t>recibió</w:t>
      </w:r>
      <w:r w:rsidR="0068522F">
        <w:rPr>
          <w:bCs/>
        </w:rPr>
        <w:t xml:space="preserve"> 54</w:t>
      </w:r>
      <w:r w:rsidRPr="0068522F">
        <w:rPr>
          <w:bCs/>
        </w:rPr>
        <w:t xml:space="preserve"> solicitudes de acceso a información pública</w:t>
      </w:r>
      <w:r w:rsidR="0068522F">
        <w:rPr>
          <w:bCs/>
        </w:rPr>
        <w:t xml:space="preserve"> </w:t>
      </w:r>
      <w:r w:rsidR="0068522F" w:rsidRPr="0068522F">
        <w:rPr>
          <w:bCs/>
        </w:rPr>
        <w:t>en el año 2020</w:t>
      </w:r>
      <w:r w:rsidR="00B82E44" w:rsidRPr="0068522F">
        <w:rPr>
          <w:bCs/>
        </w:rPr>
        <w:t>.</w:t>
      </w:r>
      <w:r w:rsidR="0068522F">
        <w:rPr>
          <w:bCs/>
        </w:rPr>
        <w:t xml:space="preserve"> Todas ellas concedieron acceso a la información, en dos casos de manera parcial.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A47203" w:rsidRPr="00A47203">
        <w:rPr>
          <w:bCs/>
        </w:rPr>
        <w:t>CGP</w:t>
      </w:r>
      <w:r w:rsidR="00AD138F">
        <w:rPr>
          <w:bCs/>
        </w:rPr>
        <w:t>D</w:t>
      </w:r>
      <w:r w:rsidR="00A47203" w:rsidRPr="00A47203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A47203" w:rsidRPr="00A47203">
        <w:t>CGP</w:t>
      </w:r>
      <w:r w:rsidR="00AD138F">
        <w:t>D</w:t>
      </w:r>
      <w:r w:rsidR="00A47203" w:rsidRPr="00A47203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AD138F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AD138F">
        <w:t>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AD138F">
        <w:t xml:space="preserve"> y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AD138F">
        <w:t>. No</w:t>
      </w:r>
      <w:r w:rsidR="00E0225F">
        <w:t xml:space="preserve">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AD138F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>
        <w:t>E</w:t>
      </w:r>
      <w:r w:rsidR="004F6CA8">
        <w:t xml:space="preserve">l </w:t>
      </w:r>
      <w:r w:rsidR="00A47203" w:rsidRPr="00A47203">
        <w:t>CGP</w:t>
      </w:r>
      <w:r>
        <w:t>D</w:t>
      </w:r>
      <w:r w:rsidR="00A47203" w:rsidRPr="00A47203">
        <w:t xml:space="preserve"> </w:t>
      </w:r>
      <w:r w:rsidR="004F6CA8">
        <w:t>podría valorar publicar información relativa al procedimiento</w:t>
      </w:r>
      <w:r w:rsidR="00863EFB" w:rsidRPr="00C627FB">
        <w:t xml:space="preserve"> </w:t>
      </w:r>
      <w:r>
        <w:t>de gestión de las solicitudes de acceso a información pública de la entidad.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A47203" w:rsidRPr="00A47203">
        <w:t>CGP</w:t>
      </w:r>
      <w:r w:rsidR="00AD138F">
        <w:t>D</w:t>
      </w:r>
      <w:r w:rsidR="00A47203" w:rsidRPr="00A47203">
        <w:t xml:space="preserve">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03033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pt;height:9pt" o:bullet="t">
        <v:imagedata r:id="rId1" o:title="BD14533_"/>
      </v:shape>
    </w:pict>
  </w:numPicBullet>
  <w:numPicBullet w:numPicBulletId="1">
    <w:pict>
      <v:shape id="_x0000_i1124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033B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8522F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83693-0C71-4C88-B0AF-B15D5FD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2021-10-06T07:36:00Z</dcterms:created>
  <dcterms:modified xsi:type="dcterms:W3CDTF">2021-10-18T11:38:00Z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