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00BA0" w:rsidRPr="00006957" w:rsidRDefault="00000BA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00BA0" w:rsidRPr="00006957" w:rsidRDefault="00000BA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00BA0" w:rsidRDefault="00000BA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00BA0" w:rsidRDefault="00000BA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20F50" w:rsidP="00520F50">
            <w:pPr>
              <w:spacing w:before="100" w:beforeAutospacing="1" w:after="100" w:afterAutospacing="1"/>
              <w:outlineLvl w:val="0"/>
              <w:rPr>
                <w:sz w:val="24"/>
                <w:szCs w:val="24"/>
              </w:rPr>
            </w:pPr>
            <w:r w:rsidRPr="00520F50">
              <w:rPr>
                <w:sz w:val="24"/>
                <w:szCs w:val="24"/>
              </w:rPr>
              <w:t xml:space="preserve">Fundación del Servicio </w:t>
            </w:r>
            <w:proofErr w:type="spellStart"/>
            <w:r w:rsidRPr="00520F50">
              <w:rPr>
                <w:sz w:val="24"/>
                <w:szCs w:val="24"/>
              </w:rPr>
              <w:t>Interconfederal</w:t>
            </w:r>
            <w:proofErr w:type="spellEnd"/>
            <w:r w:rsidRPr="00520F50">
              <w:rPr>
                <w:sz w:val="24"/>
                <w:szCs w:val="24"/>
              </w:rPr>
              <w:t xml:space="preserve"> de Mediación y Arbitraje, F.S.P</w:t>
            </w:r>
            <w:r>
              <w:rPr>
                <w:sz w:val="24"/>
                <w:szCs w:val="24"/>
              </w:rPr>
              <w:t xml:space="preserve"> (</w:t>
            </w:r>
            <w:proofErr w:type="spellStart"/>
            <w:r>
              <w:rPr>
                <w:sz w:val="24"/>
                <w:szCs w:val="24"/>
              </w:rPr>
              <w:t>Fsima</w:t>
            </w:r>
            <w:proofErr w:type="spellEnd"/>
            <w:r w:rsidR="00564EAB">
              <w:rPr>
                <w:sz w:val="24"/>
                <w:szCs w:val="24"/>
              </w:rPr>
              <w:t>-</w:t>
            </w:r>
            <w:r>
              <w:rPr>
                <w:sz w:val="24"/>
                <w:szCs w:val="24"/>
              </w:rPr>
              <w:t xml:space="preserve"> FSP)</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20F50" w:rsidRPr="00CB5511" w:rsidRDefault="00B03B0B" w:rsidP="00520F50">
            <w:pPr>
              <w:rPr>
                <w:sz w:val="24"/>
                <w:szCs w:val="24"/>
              </w:rPr>
            </w:pPr>
            <w:hyperlink r:id="rId12" w:history="1">
              <w:r w:rsidR="00520F50" w:rsidRPr="008B0703">
                <w:rPr>
                  <w:rStyle w:val="Hipervnculo"/>
                </w:rPr>
                <w:t>https://www.fsima.es/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r w:rsidR="00927149">
              <w:rPr>
                <w:sz w:val="20"/>
                <w:szCs w:val="20"/>
              </w:rPr>
              <w:t>del sector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927149">
            <w:pPr>
              <w:rPr>
                <w:sz w:val="20"/>
                <w:szCs w:val="20"/>
              </w:rPr>
            </w:pPr>
            <w:r>
              <w:rPr>
                <w:sz w:val="20"/>
                <w:szCs w:val="20"/>
              </w:rPr>
              <w:t xml:space="preserve">Fundaciones del </w:t>
            </w:r>
            <w:r w:rsidR="00927149">
              <w:rPr>
                <w:sz w:val="20"/>
                <w:szCs w:val="20"/>
              </w:rPr>
              <w:t>s</w:t>
            </w:r>
            <w:r>
              <w:rPr>
                <w:sz w:val="20"/>
                <w:szCs w:val="20"/>
              </w:rPr>
              <w:t xml:space="preserve">ector </w:t>
            </w:r>
            <w:r w:rsidR="00927149">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8B6C33" w:rsidRDefault="008B6C33">
      <w:pPr>
        <w:rPr>
          <w:b/>
          <w:color w:val="00642D"/>
          <w:sz w:val="30"/>
          <w:szCs w:val="30"/>
        </w:rPr>
      </w:pPr>
    </w:p>
    <w:p w:rsidR="00561402" w:rsidRDefault="00561402">
      <w:pPr>
        <w:rPr>
          <w:b/>
          <w:color w:val="00642D"/>
          <w:sz w:val="30"/>
          <w:szCs w:val="30"/>
        </w:rPr>
      </w:pPr>
    </w:p>
    <w:p w:rsidR="00B40246" w:rsidRPr="00E34195" w:rsidRDefault="00B03B0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520F50" w:rsidP="008B6C33">
            <w:pPr>
              <w:jc w:val="both"/>
              <w:rPr>
                <w:sz w:val="20"/>
                <w:szCs w:val="20"/>
              </w:rPr>
            </w:pPr>
            <w:r>
              <w:rPr>
                <w:sz w:val="20"/>
                <w:szCs w:val="20"/>
              </w:rPr>
              <w:t>No cu</w:t>
            </w:r>
            <w:r w:rsidR="0001216D">
              <w:rPr>
                <w:sz w:val="20"/>
                <w:szCs w:val="20"/>
              </w:rPr>
              <w:t>enta con un acceso de “Transparencia”</w:t>
            </w:r>
            <w:r>
              <w:rPr>
                <w:sz w:val="20"/>
                <w:szCs w:val="20"/>
              </w:rPr>
              <w:t xml:space="preserve">. La información sujeta a obligaciones de publicidad activa se ofrece en distintos apartados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520F5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D01769" w:rsidRPr="00932008" w:rsidRDefault="00D01769" w:rsidP="00D01769">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B6C33" w:rsidRDefault="008B6C33">
      <w:r>
        <w:br w:type="page"/>
      </w: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B706D" w:rsidRDefault="00EF3F80" w:rsidP="00A71CF3">
            <w:pPr>
              <w:pStyle w:val="Cuerpodelboletn"/>
              <w:spacing w:before="120" w:after="120"/>
              <w:rPr>
                <w:sz w:val="20"/>
                <w:szCs w:val="20"/>
              </w:rPr>
            </w:pPr>
            <w:r>
              <w:rPr>
                <w:sz w:val="20"/>
                <w:szCs w:val="20"/>
              </w:rPr>
              <w:t xml:space="preserve">En el apartado “Fundación SIMA” de la barra superior de su página web se proporcionan los Estatutos de la Fundación en un </w:t>
            </w:r>
            <w:proofErr w:type="spellStart"/>
            <w:r>
              <w:rPr>
                <w:sz w:val="20"/>
                <w:szCs w:val="20"/>
              </w:rPr>
              <w:t>pdf</w:t>
            </w:r>
            <w:proofErr w:type="spellEnd"/>
            <w:r>
              <w:rPr>
                <w:sz w:val="20"/>
                <w:szCs w:val="20"/>
              </w:rPr>
              <w:t xml:space="preserve"> del año 2017.</w:t>
            </w:r>
            <w:r w:rsidR="00FD47D8">
              <w:rPr>
                <w:sz w:val="20"/>
                <w:szCs w:val="20"/>
              </w:rPr>
              <w:t xml:space="preserve"> En otro accesos de este mismo</w:t>
            </w:r>
            <w:r w:rsidR="008B6C33">
              <w:rPr>
                <w:sz w:val="20"/>
                <w:szCs w:val="20"/>
              </w:rPr>
              <w:t xml:space="preserve"> apartado</w:t>
            </w:r>
            <w:r w:rsidR="00FD47D8">
              <w:rPr>
                <w:sz w:val="20"/>
                <w:szCs w:val="20"/>
              </w:rPr>
              <w:t xml:space="preserve"> </w:t>
            </w:r>
            <w:r w:rsidR="00FD47D8" w:rsidRPr="003A6F93">
              <w:rPr>
                <w:sz w:val="20"/>
                <w:szCs w:val="20"/>
              </w:rPr>
              <w:t>informa sobre la normativa de</w:t>
            </w:r>
            <w:r w:rsidR="00AF0FD9">
              <w:rPr>
                <w:sz w:val="20"/>
                <w:szCs w:val="20"/>
              </w:rPr>
              <w:t xml:space="preserve"> </w:t>
            </w:r>
            <w:r w:rsidR="00FD47D8" w:rsidRPr="003A6F93">
              <w:rPr>
                <w:sz w:val="20"/>
                <w:szCs w:val="20"/>
              </w:rPr>
              <w:t>carácter general que le resulta de aplicación</w:t>
            </w:r>
            <w:r w:rsidR="00FD47D8" w:rsidRPr="003A6F93">
              <w:rPr>
                <w:rStyle w:val="Ttulo2Car"/>
                <w:b w:val="0"/>
                <w:color w:val="auto"/>
                <w:sz w:val="20"/>
                <w:szCs w:val="20"/>
                <w:lang w:bidi="es-ES"/>
              </w:rPr>
              <w:t xml:space="preserve"> (la normativa presupuestaria, contable, de control financiero y de contratación</w:t>
            </w:r>
            <w:r w:rsidR="00AB706D">
              <w:rPr>
                <w:rStyle w:val="Ttulo2Car"/>
                <w:b w:val="0"/>
                <w:color w:val="auto"/>
                <w:sz w:val="20"/>
                <w:szCs w:val="20"/>
                <w:lang w:bidi="es-ES"/>
              </w:rPr>
              <w:t>, así como</w:t>
            </w:r>
            <w:r w:rsidR="00FD47D8" w:rsidRPr="003A6F93">
              <w:rPr>
                <w:sz w:val="20"/>
                <w:szCs w:val="20"/>
              </w:rPr>
              <w:t xml:space="preserve"> la Ley 40/2015, de 1 de octubre) </w:t>
            </w:r>
            <w:r w:rsidR="00AB706D">
              <w:rPr>
                <w:sz w:val="20"/>
                <w:szCs w:val="20"/>
              </w:rPr>
              <w:t xml:space="preserve">y se ofrece en </w:t>
            </w:r>
            <w:proofErr w:type="spellStart"/>
            <w:r w:rsidR="00AB706D">
              <w:rPr>
                <w:sz w:val="20"/>
                <w:szCs w:val="20"/>
              </w:rPr>
              <w:t>pdf</w:t>
            </w:r>
            <w:proofErr w:type="spellEnd"/>
            <w:r w:rsidR="00AB706D">
              <w:rPr>
                <w:sz w:val="20"/>
                <w:szCs w:val="20"/>
              </w:rPr>
              <w:t xml:space="preserve"> (publicación en el BOE) </w:t>
            </w:r>
          </w:p>
          <w:p w:rsidR="00A71CF3" w:rsidRDefault="00EF3F80" w:rsidP="00A71CF3">
            <w:pPr>
              <w:pStyle w:val="Cuerpodelboletn"/>
              <w:spacing w:before="120" w:after="120"/>
              <w:rPr>
                <w:rStyle w:val="Ttulo2Car"/>
                <w:b w:val="0"/>
                <w:color w:val="auto"/>
                <w:sz w:val="20"/>
                <w:szCs w:val="20"/>
                <w:lang w:bidi="es-ES"/>
              </w:rPr>
            </w:pPr>
            <w:r>
              <w:rPr>
                <w:sz w:val="20"/>
                <w:szCs w:val="20"/>
              </w:rPr>
              <w:t>La</w:t>
            </w:r>
            <w:r w:rsidR="00A71CF3">
              <w:rPr>
                <w:rStyle w:val="Ttulo2Car"/>
                <w:b w:val="0"/>
                <w:color w:val="auto"/>
                <w:sz w:val="20"/>
                <w:szCs w:val="20"/>
                <w:lang w:bidi="es-ES"/>
              </w:rPr>
              <w:t xml:space="preserve"> información carece de referencias que permitan conocer la última vez que se revisó o actualizó.</w:t>
            </w:r>
          </w:p>
          <w:p w:rsidR="006C60D8" w:rsidRPr="00CB5511" w:rsidRDefault="006C60D8" w:rsidP="00A71CF3">
            <w:pPr>
              <w:pStyle w:val="Cuerpodelboletn"/>
              <w:spacing w:before="120" w:after="120"/>
              <w:rPr>
                <w:rStyle w:val="Ttulo2Car"/>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64EAB" w:rsidRDefault="00564EAB" w:rsidP="00564EAB">
            <w:pPr>
              <w:pStyle w:val="Cuerpodelboletn"/>
              <w:spacing w:before="120" w:after="120"/>
              <w:rPr>
                <w:sz w:val="20"/>
                <w:szCs w:val="20"/>
              </w:rPr>
            </w:pPr>
            <w:r>
              <w:rPr>
                <w:sz w:val="20"/>
                <w:szCs w:val="20"/>
              </w:rPr>
              <w:t xml:space="preserve">En el apartado “Fundación SIMA” </w:t>
            </w:r>
          </w:p>
          <w:p w:rsidR="00670630" w:rsidRPr="00564EAB" w:rsidRDefault="00564EAB" w:rsidP="00564EAB">
            <w:pPr>
              <w:pStyle w:val="Cuerpodelboletn"/>
              <w:spacing w:before="120" w:after="120"/>
              <w:rPr>
                <w:rStyle w:val="Ttulo2Car"/>
                <w:color w:val="FF0000"/>
                <w:sz w:val="20"/>
                <w:szCs w:val="20"/>
                <w:lang w:bidi="es-ES"/>
              </w:rPr>
            </w:pPr>
            <w:r>
              <w:rPr>
                <w:sz w:val="20"/>
                <w:szCs w:val="20"/>
              </w:rPr>
              <w:t>La</w:t>
            </w:r>
            <w:r>
              <w:rPr>
                <w:rStyle w:val="Ttulo2Car"/>
                <w:b w:val="0"/>
                <w:color w:val="auto"/>
                <w:sz w:val="20"/>
                <w:szCs w:val="20"/>
                <w:lang w:bidi="es-ES"/>
              </w:rPr>
              <w:t xml:space="preserve"> información carece de referencias que permitan conocer la última vez que se revisó o actualizó.</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70630"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670630" w:rsidRPr="00564EAB" w:rsidRDefault="00A71CF3" w:rsidP="008B6C33">
            <w:pPr>
              <w:pStyle w:val="Cuerpodelboletn"/>
              <w:spacing w:before="120" w:after="120"/>
              <w:rPr>
                <w:rStyle w:val="Ttulo2Car"/>
                <w:color w:val="FF0000"/>
                <w:sz w:val="20"/>
                <w:szCs w:val="20"/>
                <w:lang w:bidi="es-ES"/>
              </w:rPr>
            </w:pPr>
            <w:r w:rsidRPr="003A6F93">
              <w:rPr>
                <w:rStyle w:val="Ttulo2Car"/>
                <w:b w:val="0"/>
                <w:color w:val="auto"/>
                <w:sz w:val="20"/>
                <w:szCs w:val="20"/>
                <w:lang w:bidi="es-ES"/>
              </w:rPr>
              <w:t xml:space="preserve">No se ha localizado información.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564EAB" w:rsidP="00564EAB">
            <w:pPr>
              <w:pStyle w:val="Cuerpodelboletn"/>
              <w:spacing w:before="120" w:after="120" w:line="312" w:lineRule="auto"/>
              <w:rPr>
                <w:rStyle w:val="Ttulo2Car"/>
                <w:b w:val="0"/>
                <w:color w:val="auto"/>
                <w:sz w:val="20"/>
                <w:szCs w:val="20"/>
                <w:lang w:bidi="es-ES"/>
              </w:rPr>
            </w:pPr>
            <w:r w:rsidRPr="00A71CF3">
              <w:rPr>
                <w:rStyle w:val="Ttulo2Car"/>
                <w:b w:val="0"/>
                <w:color w:val="auto"/>
                <w:sz w:val="20"/>
                <w:szCs w:val="20"/>
                <w:lang w:bidi="es-ES"/>
              </w:rPr>
              <w:t>No se ha local</w:t>
            </w:r>
            <w:r>
              <w:rPr>
                <w:rStyle w:val="Ttulo2Car"/>
                <w:b w:val="0"/>
                <w:color w:val="auto"/>
                <w:sz w:val="20"/>
                <w:szCs w:val="20"/>
                <w:lang w:bidi="es-ES"/>
              </w:rPr>
              <w:t xml:space="preserve">izado información.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FD47D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FD47D8" w:rsidP="00FD47D8">
            <w:pPr>
              <w:pStyle w:val="Cuerpodelboletn"/>
              <w:spacing w:before="120" w:after="120" w:line="312" w:lineRule="auto"/>
              <w:rPr>
                <w:rStyle w:val="Ttulo2Car"/>
                <w:b w:val="0"/>
                <w:color w:val="auto"/>
                <w:sz w:val="20"/>
                <w:szCs w:val="20"/>
                <w:lang w:bidi="es-ES"/>
              </w:rPr>
            </w:pPr>
            <w:r>
              <w:rPr>
                <w:sz w:val="20"/>
                <w:szCs w:val="20"/>
              </w:rPr>
              <w:t xml:space="preserve">En el apartado “Fundación SIMA” en un </w:t>
            </w:r>
            <w:proofErr w:type="spellStart"/>
            <w:r>
              <w:rPr>
                <w:sz w:val="20"/>
                <w:szCs w:val="20"/>
              </w:rPr>
              <w:t>pdf</w:t>
            </w:r>
            <w:proofErr w:type="spellEnd"/>
            <w:r>
              <w:rPr>
                <w:sz w:val="20"/>
                <w:szCs w:val="20"/>
              </w:rPr>
              <w:t xml:space="preserve"> de imagen y sin fecha</w:t>
            </w:r>
            <w:r w:rsidR="008B6C33">
              <w:rPr>
                <w:sz w:val="20"/>
                <w:szCs w:val="20"/>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E3088D">
            <w:pPr>
              <w:pStyle w:val="Cuerpodelboletn"/>
              <w:spacing w:before="120" w:after="120" w:line="312" w:lineRule="auto"/>
              <w:rPr>
                <w:rStyle w:val="Ttulo2Car"/>
                <w:sz w:val="20"/>
                <w:szCs w:val="20"/>
                <w:lang w:bidi="es-ES"/>
              </w:rPr>
            </w:pPr>
            <w:r w:rsidRPr="00564EA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64EAB" w:rsidRDefault="00564EAB" w:rsidP="00C924FE">
            <w:pPr>
              <w:pStyle w:val="Cuerpodelboletn"/>
              <w:spacing w:before="120" w:after="120" w:line="312" w:lineRule="auto"/>
              <w:rPr>
                <w:sz w:val="20"/>
                <w:szCs w:val="20"/>
              </w:rPr>
            </w:pPr>
            <w:r>
              <w:rPr>
                <w:sz w:val="20"/>
                <w:szCs w:val="20"/>
              </w:rPr>
              <w:t>En el apartado “Fundación SIMA” se identifican a los 17 miembros del patronato, además de la persona titular de la Secretaria y Dirección General. Se indica la fecha de actualización de esta información: 20 de marzo de 2020.</w:t>
            </w:r>
          </w:p>
          <w:p w:rsidR="00C924FE" w:rsidRPr="00CB5511" w:rsidRDefault="00C924FE" w:rsidP="00C924FE">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564EAB" w:rsidP="00564EAB">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No se ha localizado información </w:t>
            </w:r>
          </w:p>
        </w:tc>
      </w:tr>
    </w:tbl>
    <w:p w:rsidR="008B6C33" w:rsidRDefault="008B6C33" w:rsidP="00E3088D">
      <w:pPr>
        <w:pStyle w:val="Cuerpodelboletn"/>
        <w:spacing w:before="120" w:after="120" w:line="312" w:lineRule="auto"/>
        <w:ind w:left="360"/>
        <w:rPr>
          <w:rStyle w:val="Ttulo2Car"/>
          <w:lang w:bidi="es-ES"/>
        </w:rPr>
      </w:pPr>
    </w:p>
    <w:p w:rsidR="008B6C33" w:rsidRDefault="008B6C33">
      <w:pPr>
        <w:rPr>
          <w:rStyle w:val="Ttulo2Car"/>
          <w:lang w:bidi="es-ES"/>
        </w:rPr>
      </w:pPr>
      <w:r>
        <w:rPr>
          <w:rStyle w:val="Ttulo2Car"/>
          <w:lang w:bidi="es-ES"/>
        </w:rPr>
        <w:br w:type="page"/>
      </w:r>
    </w:p>
    <w:p w:rsidR="0000314C" w:rsidRDefault="0000314C" w:rsidP="00E3088D">
      <w:pPr>
        <w:pStyle w:val="Cuerpodelboletn"/>
        <w:spacing w:before="120" w:after="120" w:line="312" w:lineRule="auto"/>
        <w:ind w:left="360"/>
        <w:rPr>
          <w:rStyle w:val="Ttulo2Car"/>
          <w:lang w:bidi="es-ES"/>
        </w:rPr>
      </w:pPr>
    </w:p>
    <w:p w:rsidR="001561A4" w:rsidRPr="00C33A23" w:rsidRDefault="00C924FE" w:rsidP="00C924FE">
      <w:pPr>
        <w:rPr>
          <w:rStyle w:val="Ttulo2Car"/>
          <w:color w:val="00642D"/>
          <w:lang w:bidi="es-ES"/>
        </w:rPr>
      </w:pPr>
      <w:r>
        <w:rPr>
          <w:rStyle w:val="Ttulo2Car"/>
          <w:lang w:bidi="es-ES"/>
        </w:rPr>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2AA3D73" wp14:editId="38043D0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00BA0" w:rsidRDefault="00000BA0">
                            <w:pPr>
                              <w:rPr>
                                <w:b/>
                                <w:color w:val="00642D"/>
                              </w:rPr>
                            </w:pPr>
                            <w:r w:rsidRPr="00BD4582">
                              <w:rPr>
                                <w:b/>
                                <w:color w:val="00642D"/>
                              </w:rPr>
                              <w:t>Contenidos</w:t>
                            </w:r>
                          </w:p>
                          <w:p w:rsidR="00000BA0" w:rsidRPr="00A27488" w:rsidRDefault="00000BA0"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000BA0" w:rsidRPr="003A6F93" w:rsidRDefault="00000BA0" w:rsidP="003A6F93">
                            <w:pPr>
                              <w:pStyle w:val="Prrafodelista"/>
                              <w:numPr>
                                <w:ilvl w:val="0"/>
                                <w:numId w:val="8"/>
                              </w:numPr>
                              <w:spacing w:before="120" w:after="120" w:line="312" w:lineRule="auto"/>
                              <w:contextualSpacing w:val="0"/>
                              <w:jc w:val="both"/>
                              <w:rPr>
                                <w:sz w:val="20"/>
                                <w:szCs w:val="20"/>
                              </w:rPr>
                            </w:pPr>
                            <w:r w:rsidRPr="003A6F93">
                              <w:rPr>
                                <w:sz w:val="20"/>
                                <w:szCs w:val="20"/>
                              </w:rPr>
                              <w:t>No se ha localizado información</w:t>
                            </w:r>
                            <w:r w:rsidRPr="003A6F93">
                              <w:rPr>
                                <w:bCs/>
                                <w:sz w:val="20"/>
                                <w:szCs w:val="20"/>
                              </w:rPr>
                              <w:t xml:space="preserve"> sobre el inventario de actividades de tratamiento que debe publicar en </w:t>
                            </w:r>
                            <w:r w:rsidRPr="003A6F93">
                              <w:rPr>
                                <w:sz w:val="20"/>
                                <w:szCs w:val="20"/>
                              </w:rPr>
                              <w:t>aplicación de los artículos 31 y 77.1 de la Ley Orgánica 3/2018, de 5 de diciembre, de protección de datos personales y garantía de los derechos digitales.</w:t>
                            </w:r>
                          </w:p>
                          <w:p w:rsidR="00000BA0" w:rsidRPr="003A6F93" w:rsidRDefault="00000BA0" w:rsidP="003A6F93">
                            <w:pPr>
                              <w:pStyle w:val="Prrafodelista"/>
                              <w:numPr>
                                <w:ilvl w:val="0"/>
                                <w:numId w:val="8"/>
                              </w:numPr>
                              <w:spacing w:before="120" w:after="120" w:line="312" w:lineRule="auto"/>
                              <w:jc w:val="both"/>
                              <w:rPr>
                                <w:sz w:val="20"/>
                                <w:szCs w:val="20"/>
                                <w:lang w:bidi="es-ES"/>
                              </w:rPr>
                            </w:pPr>
                            <w:r w:rsidRPr="003A6F93">
                              <w:rPr>
                                <w:sz w:val="20"/>
                                <w:szCs w:val="20"/>
                                <w:lang w:bidi="es-ES"/>
                              </w:rPr>
                              <w:t>No se informa sobre toda la estructura organizativa de la Fundación SIMA</w:t>
                            </w:r>
                            <w:r>
                              <w:rPr>
                                <w:sz w:val="20"/>
                                <w:szCs w:val="20"/>
                                <w:lang w:bidi="es-ES"/>
                              </w:rPr>
                              <w:t>-FSP</w:t>
                            </w:r>
                            <w:r w:rsidRPr="00CC6641">
                              <w:rPr>
                                <w:sz w:val="20"/>
                                <w:szCs w:val="20"/>
                              </w:rPr>
                              <w:t xml:space="preserve"> </w:t>
                            </w:r>
                            <w:r w:rsidR="008B6C33">
                              <w:rPr>
                                <w:sz w:val="20"/>
                                <w:szCs w:val="20"/>
                              </w:rPr>
                              <w:t xml:space="preserve"> (</w:t>
                            </w:r>
                            <w:r w:rsidR="008B6C33" w:rsidRPr="0090450D">
                              <w:rPr>
                                <w:sz w:val="20"/>
                                <w:szCs w:val="20"/>
                              </w:rPr>
                              <w:t>solo de los órganos de gobierno</w:t>
                            </w:r>
                            <w:r w:rsidR="008B6C33">
                              <w:rPr>
                                <w:sz w:val="20"/>
                                <w:szCs w:val="20"/>
                              </w:rPr>
                              <w:t xml:space="preserve">): </w:t>
                            </w:r>
                            <w:r>
                              <w:rPr>
                                <w:sz w:val="20"/>
                                <w:szCs w:val="20"/>
                              </w:rPr>
                              <w:t>c</w:t>
                            </w:r>
                            <w:r w:rsidRPr="0090450D">
                              <w:rPr>
                                <w:sz w:val="20"/>
                                <w:szCs w:val="20"/>
                              </w:rPr>
                              <w:t xml:space="preserve">ómo se organiza la </w:t>
                            </w:r>
                            <w:r>
                              <w:rPr>
                                <w:sz w:val="20"/>
                                <w:szCs w:val="20"/>
                              </w:rPr>
                              <w:t>fundación,</w:t>
                            </w:r>
                            <w:r w:rsidRPr="0090450D">
                              <w:rPr>
                                <w:sz w:val="20"/>
                                <w:szCs w:val="20"/>
                              </w:rPr>
                              <w:t xml:space="preserve"> su división funcional en órganos</w:t>
                            </w:r>
                            <w:r>
                              <w:rPr>
                                <w:sz w:val="20"/>
                                <w:szCs w:val="20"/>
                              </w:rPr>
                              <w:t>, departamentos</w:t>
                            </w:r>
                            <w:r w:rsidRPr="0090450D">
                              <w:rPr>
                                <w:sz w:val="20"/>
                                <w:szCs w:val="20"/>
                              </w:rPr>
                              <w:t xml:space="preserve"> o unidades</w:t>
                            </w:r>
                            <w:r w:rsidRPr="003A6F93">
                              <w:rPr>
                                <w:sz w:val="20"/>
                                <w:szCs w:val="20"/>
                                <w:lang w:bidi="es-ES"/>
                              </w:rPr>
                              <w:t>.</w:t>
                            </w:r>
                            <w:r>
                              <w:rPr>
                                <w:sz w:val="20"/>
                                <w:szCs w:val="20"/>
                                <w:lang w:bidi="es-ES"/>
                              </w:rPr>
                              <w:t xml:space="preserve"> Esta obligación es distinta e independiente de la obligación de publicar el organigrama</w:t>
                            </w:r>
                          </w:p>
                          <w:p w:rsidR="00000BA0" w:rsidRPr="003A6F93" w:rsidRDefault="00000BA0" w:rsidP="003A6F93">
                            <w:pPr>
                              <w:pStyle w:val="Prrafodelista"/>
                              <w:numPr>
                                <w:ilvl w:val="0"/>
                                <w:numId w:val="8"/>
                              </w:numPr>
                              <w:spacing w:before="120" w:after="120" w:line="312" w:lineRule="auto"/>
                              <w:contextualSpacing w:val="0"/>
                              <w:jc w:val="both"/>
                              <w:rPr>
                                <w:b/>
                                <w:color w:val="00642D"/>
                              </w:rPr>
                            </w:pPr>
                            <w:r w:rsidRPr="003A6F93">
                              <w:rPr>
                                <w:sz w:val="20"/>
                                <w:szCs w:val="20"/>
                                <w:lang w:bidi="es-ES"/>
                              </w:rPr>
                              <w:t>No se informa sobre el perfil y la trayectoria profesional de los responsables</w:t>
                            </w:r>
                            <w:r w:rsidR="00927149">
                              <w:rPr>
                                <w:sz w:val="20"/>
                                <w:szCs w:val="20"/>
                                <w:lang w:bidi="es-ES"/>
                              </w:rPr>
                              <w:t xml:space="preserve"> de la Fundación</w:t>
                            </w:r>
                            <w:r w:rsidRPr="003A6F93">
                              <w:rPr>
                                <w:sz w:val="20"/>
                                <w:szCs w:val="20"/>
                                <w:lang w:bidi="es-ES"/>
                              </w:rPr>
                              <w:t xml:space="preserve">.  </w:t>
                            </w:r>
                          </w:p>
                          <w:p w:rsidR="00000BA0" w:rsidRPr="00564EAB" w:rsidRDefault="00000BA0" w:rsidP="00564EAB">
                            <w:pPr>
                              <w:spacing w:before="120" w:after="120" w:line="312" w:lineRule="auto"/>
                              <w:jc w:val="both"/>
                              <w:rPr>
                                <w:b/>
                                <w:color w:val="00642D"/>
                              </w:rPr>
                            </w:pPr>
                            <w:r w:rsidRPr="00564EAB">
                              <w:rPr>
                                <w:b/>
                                <w:color w:val="00642D"/>
                              </w:rPr>
                              <w:t>Calidad de la Información</w:t>
                            </w:r>
                          </w:p>
                          <w:p w:rsidR="00000BA0" w:rsidRDefault="00000BA0"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000BA0" w:rsidRDefault="00000BA0" w:rsidP="0000314C">
                            <w:pPr>
                              <w:pStyle w:val="Prrafodelista"/>
                              <w:numPr>
                                <w:ilvl w:val="0"/>
                                <w:numId w:val="5"/>
                              </w:numPr>
                              <w:jc w:val="both"/>
                              <w:rPr>
                                <w:sz w:val="20"/>
                                <w:szCs w:val="20"/>
                              </w:rPr>
                            </w:pPr>
                            <w:r>
                              <w:rPr>
                                <w:sz w:val="20"/>
                                <w:szCs w:val="20"/>
                              </w:rPr>
                              <w:t xml:space="preserve">El organigrama se ofrece en un </w:t>
                            </w:r>
                            <w:proofErr w:type="spellStart"/>
                            <w:r>
                              <w:rPr>
                                <w:sz w:val="20"/>
                                <w:szCs w:val="20"/>
                              </w:rPr>
                              <w:t>pdf</w:t>
                            </w:r>
                            <w:proofErr w:type="spellEnd"/>
                            <w:r>
                              <w:rPr>
                                <w:sz w:val="20"/>
                                <w:szCs w:val="20"/>
                              </w:rPr>
                              <w:t xml:space="preserve"> de imagen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000BA0" w:rsidRDefault="00000BA0">
                      <w:pPr>
                        <w:rPr>
                          <w:b/>
                          <w:color w:val="00642D"/>
                        </w:rPr>
                      </w:pPr>
                      <w:r w:rsidRPr="00BD4582">
                        <w:rPr>
                          <w:b/>
                          <w:color w:val="00642D"/>
                        </w:rPr>
                        <w:t>Contenidos</w:t>
                      </w:r>
                    </w:p>
                    <w:p w:rsidR="00000BA0" w:rsidRPr="00A27488" w:rsidRDefault="00000BA0"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000BA0" w:rsidRPr="003A6F93" w:rsidRDefault="00000BA0" w:rsidP="003A6F93">
                      <w:pPr>
                        <w:pStyle w:val="Prrafodelista"/>
                        <w:numPr>
                          <w:ilvl w:val="0"/>
                          <w:numId w:val="8"/>
                        </w:numPr>
                        <w:spacing w:before="120" w:after="120" w:line="312" w:lineRule="auto"/>
                        <w:contextualSpacing w:val="0"/>
                        <w:jc w:val="both"/>
                        <w:rPr>
                          <w:sz w:val="20"/>
                          <w:szCs w:val="20"/>
                        </w:rPr>
                      </w:pPr>
                      <w:r w:rsidRPr="003A6F93">
                        <w:rPr>
                          <w:sz w:val="20"/>
                          <w:szCs w:val="20"/>
                        </w:rPr>
                        <w:t>No se ha localizado información</w:t>
                      </w:r>
                      <w:r w:rsidRPr="003A6F93">
                        <w:rPr>
                          <w:bCs/>
                          <w:sz w:val="20"/>
                          <w:szCs w:val="20"/>
                        </w:rPr>
                        <w:t xml:space="preserve"> sobre el inventario de actividades de tratamiento que debe publicar en </w:t>
                      </w:r>
                      <w:r w:rsidRPr="003A6F93">
                        <w:rPr>
                          <w:sz w:val="20"/>
                          <w:szCs w:val="20"/>
                        </w:rPr>
                        <w:t>aplicación de los artículos 31 y 77.1 de la Ley Orgánica 3/2018, de 5 de diciembre, de protección de datos personales y garantía de los derechos digitales.</w:t>
                      </w:r>
                    </w:p>
                    <w:p w:rsidR="00000BA0" w:rsidRPr="003A6F93" w:rsidRDefault="00000BA0" w:rsidP="003A6F93">
                      <w:pPr>
                        <w:pStyle w:val="Prrafodelista"/>
                        <w:numPr>
                          <w:ilvl w:val="0"/>
                          <w:numId w:val="8"/>
                        </w:numPr>
                        <w:spacing w:before="120" w:after="120" w:line="312" w:lineRule="auto"/>
                        <w:jc w:val="both"/>
                        <w:rPr>
                          <w:sz w:val="20"/>
                          <w:szCs w:val="20"/>
                          <w:lang w:bidi="es-ES"/>
                        </w:rPr>
                      </w:pPr>
                      <w:r w:rsidRPr="003A6F93">
                        <w:rPr>
                          <w:sz w:val="20"/>
                          <w:szCs w:val="20"/>
                          <w:lang w:bidi="es-ES"/>
                        </w:rPr>
                        <w:t>No se informa sobre toda la estructura organizativa de la Fundación SIMA</w:t>
                      </w:r>
                      <w:r>
                        <w:rPr>
                          <w:sz w:val="20"/>
                          <w:szCs w:val="20"/>
                          <w:lang w:bidi="es-ES"/>
                        </w:rPr>
                        <w:t>-FSP</w:t>
                      </w:r>
                      <w:r w:rsidRPr="00CC6641">
                        <w:rPr>
                          <w:sz w:val="20"/>
                          <w:szCs w:val="20"/>
                        </w:rPr>
                        <w:t xml:space="preserve"> </w:t>
                      </w:r>
                      <w:r w:rsidR="008B6C33">
                        <w:rPr>
                          <w:sz w:val="20"/>
                          <w:szCs w:val="20"/>
                        </w:rPr>
                        <w:t xml:space="preserve"> (</w:t>
                      </w:r>
                      <w:r w:rsidR="008B6C33" w:rsidRPr="0090450D">
                        <w:rPr>
                          <w:sz w:val="20"/>
                          <w:szCs w:val="20"/>
                        </w:rPr>
                        <w:t>solo de los órganos de gobierno</w:t>
                      </w:r>
                      <w:r w:rsidR="008B6C33">
                        <w:rPr>
                          <w:sz w:val="20"/>
                          <w:szCs w:val="20"/>
                        </w:rPr>
                        <w:t xml:space="preserve">): </w:t>
                      </w:r>
                      <w:r>
                        <w:rPr>
                          <w:sz w:val="20"/>
                          <w:szCs w:val="20"/>
                        </w:rPr>
                        <w:t>c</w:t>
                      </w:r>
                      <w:r w:rsidRPr="0090450D">
                        <w:rPr>
                          <w:sz w:val="20"/>
                          <w:szCs w:val="20"/>
                        </w:rPr>
                        <w:t xml:space="preserve">ómo se organiza la </w:t>
                      </w:r>
                      <w:r>
                        <w:rPr>
                          <w:sz w:val="20"/>
                          <w:szCs w:val="20"/>
                        </w:rPr>
                        <w:t>fundación,</w:t>
                      </w:r>
                      <w:r w:rsidRPr="0090450D">
                        <w:rPr>
                          <w:sz w:val="20"/>
                          <w:szCs w:val="20"/>
                        </w:rPr>
                        <w:t xml:space="preserve"> su división funcional en órganos</w:t>
                      </w:r>
                      <w:r>
                        <w:rPr>
                          <w:sz w:val="20"/>
                          <w:szCs w:val="20"/>
                        </w:rPr>
                        <w:t>, departamentos</w:t>
                      </w:r>
                      <w:r w:rsidRPr="0090450D">
                        <w:rPr>
                          <w:sz w:val="20"/>
                          <w:szCs w:val="20"/>
                        </w:rPr>
                        <w:t xml:space="preserve"> o unidades</w:t>
                      </w:r>
                      <w:r w:rsidRPr="003A6F93">
                        <w:rPr>
                          <w:sz w:val="20"/>
                          <w:szCs w:val="20"/>
                          <w:lang w:bidi="es-ES"/>
                        </w:rPr>
                        <w:t>.</w:t>
                      </w:r>
                      <w:r>
                        <w:rPr>
                          <w:sz w:val="20"/>
                          <w:szCs w:val="20"/>
                          <w:lang w:bidi="es-ES"/>
                        </w:rPr>
                        <w:t xml:space="preserve"> Esta obligación es distinta e independiente de la obligación de publicar el organigrama</w:t>
                      </w:r>
                    </w:p>
                    <w:p w:rsidR="00000BA0" w:rsidRPr="003A6F93" w:rsidRDefault="00000BA0" w:rsidP="003A6F93">
                      <w:pPr>
                        <w:pStyle w:val="Prrafodelista"/>
                        <w:numPr>
                          <w:ilvl w:val="0"/>
                          <w:numId w:val="8"/>
                        </w:numPr>
                        <w:spacing w:before="120" w:after="120" w:line="312" w:lineRule="auto"/>
                        <w:contextualSpacing w:val="0"/>
                        <w:jc w:val="both"/>
                        <w:rPr>
                          <w:b/>
                          <w:color w:val="00642D"/>
                        </w:rPr>
                      </w:pPr>
                      <w:r w:rsidRPr="003A6F93">
                        <w:rPr>
                          <w:sz w:val="20"/>
                          <w:szCs w:val="20"/>
                          <w:lang w:bidi="es-ES"/>
                        </w:rPr>
                        <w:t>No se informa sobre el perfil y la trayectoria profesional de los responsables</w:t>
                      </w:r>
                      <w:r w:rsidR="00927149">
                        <w:rPr>
                          <w:sz w:val="20"/>
                          <w:szCs w:val="20"/>
                          <w:lang w:bidi="es-ES"/>
                        </w:rPr>
                        <w:t xml:space="preserve"> de la Fundación</w:t>
                      </w:r>
                      <w:r w:rsidRPr="003A6F93">
                        <w:rPr>
                          <w:sz w:val="20"/>
                          <w:szCs w:val="20"/>
                          <w:lang w:bidi="es-ES"/>
                        </w:rPr>
                        <w:t xml:space="preserve">.  </w:t>
                      </w:r>
                    </w:p>
                    <w:p w:rsidR="00000BA0" w:rsidRPr="00564EAB" w:rsidRDefault="00000BA0" w:rsidP="00564EAB">
                      <w:pPr>
                        <w:spacing w:before="120" w:after="120" w:line="312" w:lineRule="auto"/>
                        <w:jc w:val="both"/>
                        <w:rPr>
                          <w:b/>
                          <w:color w:val="00642D"/>
                        </w:rPr>
                      </w:pPr>
                      <w:r w:rsidRPr="00564EAB">
                        <w:rPr>
                          <w:b/>
                          <w:color w:val="00642D"/>
                        </w:rPr>
                        <w:t>Calidad de la Información</w:t>
                      </w:r>
                    </w:p>
                    <w:p w:rsidR="00000BA0" w:rsidRDefault="00000BA0"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000BA0" w:rsidRDefault="00000BA0" w:rsidP="0000314C">
                      <w:pPr>
                        <w:pStyle w:val="Prrafodelista"/>
                        <w:numPr>
                          <w:ilvl w:val="0"/>
                          <w:numId w:val="5"/>
                        </w:numPr>
                        <w:jc w:val="both"/>
                        <w:rPr>
                          <w:sz w:val="20"/>
                          <w:szCs w:val="20"/>
                        </w:rPr>
                      </w:pPr>
                      <w:r>
                        <w:rPr>
                          <w:sz w:val="20"/>
                          <w:szCs w:val="20"/>
                        </w:rPr>
                        <w:t>El organigrama se ofrece en un pdf de imagen (no reutilizable)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0E3AFF"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3A6F93" w:rsidP="00927149">
            <w:pPr>
              <w:pStyle w:val="Cuerpodelboletn"/>
              <w:spacing w:before="120" w:after="120" w:line="312" w:lineRule="auto"/>
              <w:rPr>
                <w:rStyle w:val="Ttulo2Car"/>
                <w:sz w:val="20"/>
                <w:szCs w:val="20"/>
                <w:lang w:bidi="es-ES"/>
              </w:rPr>
            </w:pPr>
            <w:r>
              <w:rPr>
                <w:bCs/>
                <w:sz w:val="20"/>
                <w:szCs w:val="20"/>
              </w:rPr>
              <w:t>La información se localiza a través de</w:t>
            </w:r>
            <w:r w:rsidR="00927149">
              <w:rPr>
                <w:bCs/>
                <w:sz w:val="20"/>
                <w:szCs w:val="20"/>
              </w:rPr>
              <w:t xml:space="preserve"> su</w:t>
            </w:r>
            <w:r>
              <w:rPr>
                <w:bCs/>
                <w:sz w:val="20"/>
                <w:szCs w:val="20"/>
              </w:rPr>
              <w:t xml:space="preserve"> </w:t>
            </w:r>
            <w:r w:rsidR="00927149">
              <w:rPr>
                <w:bCs/>
                <w:sz w:val="20"/>
                <w:szCs w:val="20"/>
              </w:rPr>
              <w:t>p</w:t>
            </w:r>
            <w:r>
              <w:rPr>
                <w:bCs/>
                <w:sz w:val="20"/>
                <w:szCs w:val="20"/>
              </w:rPr>
              <w:t xml:space="preserve">erfil de </w:t>
            </w:r>
            <w:r w:rsidR="00927149">
              <w:rPr>
                <w:bCs/>
                <w:sz w:val="20"/>
                <w:szCs w:val="20"/>
              </w:rPr>
              <w:t>c</w:t>
            </w:r>
            <w:r>
              <w:rPr>
                <w:bCs/>
                <w:sz w:val="20"/>
                <w:szCs w:val="20"/>
              </w:rPr>
              <w:t>ontrat</w:t>
            </w:r>
            <w:r w:rsidR="00FD47D8">
              <w:rPr>
                <w:bCs/>
                <w:sz w:val="20"/>
                <w:szCs w:val="20"/>
              </w:rPr>
              <w:t>ante</w:t>
            </w:r>
            <w:r w:rsidR="00AF0FD9">
              <w:rPr>
                <w:bCs/>
                <w:sz w:val="20"/>
                <w:szCs w:val="20"/>
              </w:rPr>
              <w:t xml:space="preserve"> </w:t>
            </w:r>
            <w:r w:rsidR="00FD47D8">
              <w:rPr>
                <w:bCs/>
                <w:sz w:val="20"/>
                <w:szCs w:val="20"/>
              </w:rPr>
              <w:t xml:space="preserve">que se localiza a pie de su página home en el que se proporciona un </w:t>
            </w:r>
            <w:r w:rsidR="000E3AFF">
              <w:rPr>
                <w:bCs/>
                <w:sz w:val="20"/>
                <w:szCs w:val="20"/>
              </w:rPr>
              <w:t>enlace</w:t>
            </w:r>
            <w:r w:rsidR="000E3AFF" w:rsidRPr="000E3AFF">
              <w:rPr>
                <w:bCs/>
                <w:sz w:val="20"/>
                <w:szCs w:val="20"/>
              </w:rPr>
              <w:t xml:space="preserve"> que posic</w:t>
            </w:r>
            <w:r w:rsidR="000E3AFF">
              <w:rPr>
                <w:bCs/>
                <w:sz w:val="20"/>
                <w:szCs w:val="20"/>
              </w:rPr>
              <w:t>i</w:t>
            </w:r>
            <w:r w:rsidR="000E3AFF" w:rsidRPr="000E3AFF">
              <w:rPr>
                <w:bCs/>
                <w:sz w:val="20"/>
                <w:szCs w:val="20"/>
              </w:rPr>
              <w:t>ona al vis</w:t>
            </w:r>
            <w:r w:rsidR="000E3AFF">
              <w:rPr>
                <w:bCs/>
                <w:sz w:val="20"/>
                <w:szCs w:val="20"/>
              </w:rPr>
              <w:t>itante</w:t>
            </w:r>
            <w:r w:rsidR="000E3AFF" w:rsidRPr="000E3AFF">
              <w:rPr>
                <w:bCs/>
                <w:sz w:val="20"/>
                <w:szCs w:val="20"/>
              </w:rPr>
              <w:t xml:space="preserve"> en su perfil de contratante de la Plataforma de Contratac</w:t>
            </w:r>
            <w:r w:rsidR="000E3AFF">
              <w:rPr>
                <w:bCs/>
                <w:sz w:val="20"/>
                <w:szCs w:val="20"/>
              </w:rPr>
              <w:t>i</w:t>
            </w:r>
            <w:r w:rsidR="000E3AFF" w:rsidRPr="000E3AFF">
              <w:rPr>
                <w:bCs/>
                <w:sz w:val="20"/>
                <w:szCs w:val="20"/>
              </w:rPr>
              <w:t>ón del Sector Públ</w:t>
            </w:r>
            <w:r w:rsidR="000E3AFF">
              <w:rPr>
                <w:bCs/>
                <w:sz w:val="20"/>
                <w:szCs w:val="20"/>
              </w:rPr>
              <w:t xml:space="preserve">ico (PCSP). Se informa sobre </w:t>
            </w:r>
            <w:r w:rsidR="00FD47D8">
              <w:rPr>
                <w:bCs/>
                <w:sz w:val="20"/>
                <w:szCs w:val="20"/>
              </w:rPr>
              <w:t xml:space="preserve">un solo contrato. </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FD47D8"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E3346D" w:rsidP="00FD47D8">
            <w:pPr>
              <w:pStyle w:val="Cuerpodelboletn"/>
              <w:spacing w:before="120" w:after="120" w:line="312" w:lineRule="auto"/>
              <w:rPr>
                <w:rStyle w:val="Ttulo2Car"/>
                <w:sz w:val="20"/>
                <w:szCs w:val="20"/>
                <w:lang w:bidi="es-ES"/>
              </w:rPr>
            </w:pPr>
            <w:r w:rsidRPr="0091759F">
              <w:rPr>
                <w:sz w:val="20"/>
                <w:szCs w:val="20"/>
              </w:rPr>
              <w:t xml:space="preserve">No </w:t>
            </w:r>
            <w:r w:rsidR="00FD47D8">
              <w:rPr>
                <w:sz w:val="20"/>
                <w:szCs w:val="20"/>
              </w:rPr>
              <w:t>aplica.</w:t>
            </w:r>
            <w:r w:rsidR="00FD47D8" w:rsidRPr="0091759F">
              <w:rPr>
                <w:sz w:val="20"/>
                <w:szCs w:val="20"/>
              </w:rPr>
              <w:t xml:space="preserve"> No se ha localizado información en la PCSP</w:t>
            </w:r>
            <w:r w:rsidRPr="0091759F">
              <w:rPr>
                <w:sz w:val="20"/>
                <w:szCs w:val="20"/>
              </w:rPr>
              <w:t>.</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Pr>
                <w:sz w:val="20"/>
                <w:szCs w:val="20"/>
              </w:rPr>
              <w:t xml:space="preserve">No aplicable. </w:t>
            </w:r>
            <w:r w:rsidRPr="0091759F">
              <w:rPr>
                <w:sz w:val="20"/>
                <w:szCs w:val="20"/>
              </w:rPr>
              <w:t>No se ha localizado información en la PCSP</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FD47D8"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B6C33">
            <w:pPr>
              <w:spacing w:before="120" w:after="120" w:line="312" w:lineRule="auto"/>
              <w:jc w:val="both"/>
              <w:rPr>
                <w:sz w:val="20"/>
                <w:szCs w:val="20"/>
              </w:rPr>
            </w:pPr>
            <w:r w:rsidRPr="0091759F">
              <w:rPr>
                <w:sz w:val="20"/>
                <w:szCs w:val="20"/>
              </w:rPr>
              <w:t xml:space="preserve">No </w:t>
            </w:r>
            <w:r w:rsidR="00FD47D8">
              <w:rPr>
                <w:sz w:val="20"/>
                <w:szCs w:val="20"/>
              </w:rPr>
              <w:t xml:space="preserve">aplica </w:t>
            </w:r>
            <w:r w:rsidR="008B6C33">
              <w:rPr>
                <w:sz w:val="20"/>
                <w:szCs w:val="20"/>
              </w:rPr>
              <w:t>ya cuenta con un solo</w:t>
            </w:r>
            <w:r w:rsidR="00FD47D8">
              <w:rPr>
                <w:sz w:val="20"/>
                <w:szCs w:val="20"/>
              </w:rPr>
              <w:t xml:space="preserve"> contrato</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7603B3" w:rsidRDefault="00E3346D" w:rsidP="008C0882">
            <w:pPr>
              <w:pStyle w:val="Cuerpodelboletn"/>
              <w:spacing w:before="120" w:after="120" w:line="312" w:lineRule="auto"/>
              <w:rPr>
                <w:rStyle w:val="Ttulo2Car"/>
                <w:b w:val="0"/>
                <w:color w:val="auto"/>
                <w:sz w:val="20"/>
                <w:szCs w:val="20"/>
                <w:lang w:bidi="es-ES"/>
              </w:rPr>
            </w:pPr>
            <w:r>
              <w:rPr>
                <w:sz w:val="20"/>
                <w:szCs w:val="20"/>
              </w:rPr>
              <w:t xml:space="preserve">No aplicable. </w:t>
            </w:r>
            <w:r w:rsidRPr="0091759F">
              <w:rPr>
                <w:sz w:val="20"/>
                <w:szCs w:val="20"/>
              </w:rPr>
              <w:t>No se ha localizado información en la PCSP</w:t>
            </w:r>
            <w:r w:rsidR="008B6C33">
              <w:rPr>
                <w:sz w:val="20"/>
                <w:szCs w:val="20"/>
              </w:rPr>
              <w:t>.</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FD47D8" w:rsidRDefault="00E3346D" w:rsidP="00E3346D">
            <w:pPr>
              <w:pStyle w:val="Cuerpodelboletn"/>
              <w:spacing w:before="120" w:after="120" w:line="312" w:lineRule="auto"/>
              <w:rPr>
                <w:rStyle w:val="Ttulo2Car"/>
                <w:b w:val="0"/>
                <w:color w:val="auto"/>
                <w:sz w:val="20"/>
                <w:szCs w:val="20"/>
                <w:highlight w:val="yellow"/>
                <w:lang w:bidi="es-ES"/>
              </w:rPr>
            </w:pPr>
            <w:r w:rsidRPr="00F34862">
              <w:rPr>
                <w:rStyle w:val="Ttulo2Car"/>
                <w:b w:val="0"/>
                <w:color w:val="auto"/>
                <w:sz w:val="20"/>
                <w:szCs w:val="20"/>
                <w:lang w:bidi="es-ES"/>
              </w:rPr>
              <w:t xml:space="preserve">No se ha localizado información </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D47D8" w:rsidRDefault="00F34862" w:rsidP="008B6C33">
            <w:pPr>
              <w:pStyle w:val="Cuerpodelboletn"/>
              <w:spacing w:before="120" w:after="120" w:line="312" w:lineRule="auto"/>
              <w:rPr>
                <w:rStyle w:val="Ttulo2Car"/>
                <w:sz w:val="20"/>
                <w:szCs w:val="20"/>
                <w:highlight w:val="yellow"/>
                <w:lang w:bidi="es-ES"/>
              </w:rPr>
            </w:pPr>
            <w:r w:rsidRPr="00F34862">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D47D8" w:rsidRDefault="00F34862" w:rsidP="00000BA0">
            <w:pPr>
              <w:pStyle w:val="Cuerpodelboletn"/>
              <w:spacing w:before="120" w:after="120" w:line="312" w:lineRule="auto"/>
              <w:rPr>
                <w:rStyle w:val="Ttulo2Car"/>
                <w:sz w:val="20"/>
                <w:szCs w:val="20"/>
                <w:highlight w:val="yellow"/>
                <w:lang w:bidi="es-ES"/>
              </w:rPr>
            </w:pPr>
            <w:r w:rsidRPr="00F34862">
              <w:rPr>
                <w:rStyle w:val="Ttulo2Car"/>
                <w:b w:val="0"/>
                <w:color w:val="auto"/>
                <w:sz w:val="20"/>
                <w:szCs w:val="20"/>
                <w:lang w:bidi="es-ES"/>
              </w:rPr>
              <w:t>No se ha localizado información</w:t>
            </w:r>
            <w:r w:rsidR="00000BA0">
              <w:rPr>
                <w:rStyle w:val="Ttulo2Car"/>
                <w:b w:val="0"/>
                <w:color w:val="auto"/>
                <w:sz w:val="20"/>
                <w:szCs w:val="20"/>
                <w:lang w:bidi="es-ES"/>
              </w:rPr>
              <w:t xml:space="preserve">. Informa que sus </w:t>
            </w:r>
            <w:r w:rsidRPr="00F34862">
              <w:rPr>
                <w:rStyle w:val="Ttulo2Car"/>
                <w:b w:val="0"/>
                <w:color w:val="auto"/>
                <w:sz w:val="20"/>
                <w:szCs w:val="20"/>
                <w:lang w:bidi="es-ES"/>
              </w:rPr>
              <w:t>ingresos anuales provienen de dos transferencias del Ministerio de Trabajo y Economía Social, una para gastos y otra para inversiones</w:t>
            </w:r>
            <w:r w:rsidR="00000BA0">
              <w:rPr>
                <w:rStyle w:val="Ttulo2Car"/>
                <w:b w:val="0"/>
                <w:color w:val="auto"/>
                <w:sz w:val="20"/>
                <w:szCs w:val="20"/>
                <w:lang w:bidi="es-ES"/>
              </w:rPr>
              <w:t xml:space="preserve">, asignación que </w:t>
            </w:r>
            <w:r w:rsidRPr="00F34862">
              <w:rPr>
                <w:rStyle w:val="Ttulo2Car"/>
                <w:b w:val="0"/>
                <w:color w:val="auto"/>
                <w:sz w:val="20"/>
                <w:szCs w:val="20"/>
                <w:lang w:bidi="es-ES"/>
              </w:rPr>
              <w:t>se incluye en el apartado de las fundaciones estatales de los Presupuestos Generales del Estado</w:t>
            </w:r>
            <w:r w:rsidR="008B6C33">
              <w:rPr>
                <w:rStyle w:val="Ttulo2Car"/>
                <w:b w:val="0"/>
                <w:color w:val="auto"/>
                <w:sz w:val="20"/>
                <w:szCs w:val="20"/>
                <w:lang w:bidi="es-ES"/>
              </w:rPr>
              <w:t>.</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FD47D8" w:rsidRDefault="00E3346D" w:rsidP="00FD47D8">
            <w:pPr>
              <w:pStyle w:val="Cuerpodelboletn"/>
              <w:spacing w:before="120" w:after="120" w:line="312" w:lineRule="auto"/>
              <w:rPr>
                <w:rStyle w:val="Ttulo2Car"/>
                <w:sz w:val="20"/>
                <w:szCs w:val="20"/>
                <w:lang w:bidi="es-ES"/>
              </w:rPr>
            </w:pPr>
            <w:r w:rsidRPr="00FD47D8">
              <w:rPr>
                <w:sz w:val="20"/>
                <w:szCs w:val="20"/>
              </w:rPr>
              <w:t>Hasta el ejercicio 2019</w:t>
            </w:r>
            <w:r w:rsidR="008C0882" w:rsidRPr="00FD47D8">
              <w:rPr>
                <w:sz w:val="20"/>
                <w:szCs w:val="20"/>
              </w:rPr>
              <w:t xml:space="preserve"> </w:t>
            </w:r>
            <w:r w:rsidR="0005354D">
              <w:rPr>
                <w:rStyle w:val="Ttulo2Car"/>
                <w:b w:val="0"/>
                <w:color w:val="auto"/>
                <w:sz w:val="20"/>
                <w:szCs w:val="20"/>
                <w:lang w:bidi="es-ES"/>
              </w:rPr>
              <w:t xml:space="preserve">(últimas) </w:t>
            </w:r>
            <w:r w:rsidR="008C0882" w:rsidRPr="00FD47D8">
              <w:rPr>
                <w:sz w:val="20"/>
                <w:szCs w:val="20"/>
              </w:rPr>
              <w:t xml:space="preserve">en </w:t>
            </w:r>
            <w:proofErr w:type="spellStart"/>
            <w:r w:rsidR="008C0882" w:rsidRPr="00FD47D8">
              <w:rPr>
                <w:sz w:val="20"/>
                <w:szCs w:val="20"/>
              </w:rPr>
              <w:t>pdf</w:t>
            </w:r>
            <w:proofErr w:type="spellEnd"/>
            <w:r w:rsidR="008C0882" w:rsidRPr="00FD47D8">
              <w:rPr>
                <w:sz w:val="20"/>
                <w:szCs w:val="20"/>
              </w:rPr>
              <w:t xml:space="preserve"> de imagen</w:t>
            </w:r>
            <w:r w:rsidR="00FD47D8" w:rsidRPr="00FD47D8">
              <w:rPr>
                <w:sz w:val="20"/>
                <w:szCs w:val="20"/>
              </w:rPr>
              <w:t>, ofrece la publicación en el BOE del resumen de sus Cuentas Anuales.</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8C0882"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AB706D" w:rsidP="002A39C6">
            <w:pPr>
              <w:pStyle w:val="Cuerpodelboletn"/>
              <w:spacing w:before="120" w:after="120" w:line="312" w:lineRule="auto"/>
              <w:rPr>
                <w:rStyle w:val="Ttulo2Car"/>
                <w:sz w:val="20"/>
                <w:szCs w:val="20"/>
                <w:lang w:bidi="es-ES"/>
              </w:rPr>
            </w:pPr>
            <w:r>
              <w:rPr>
                <w:sz w:val="20"/>
                <w:szCs w:val="20"/>
              </w:rPr>
              <w:t>En las cuentas se informa que en el ejercicio 2019 esta Fundación no ha sido incluida entre las entidades que debían ser auditadas</w:t>
            </w:r>
            <w:r w:rsidR="00CA7C2B">
              <w:rPr>
                <w:sz w:val="20"/>
                <w:szCs w:val="20"/>
              </w:rPr>
              <w:t>.</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AB706D" w:rsidRDefault="00CA7C2B" w:rsidP="00000BA0">
            <w:pPr>
              <w:pStyle w:val="Cuerpodelboletn"/>
              <w:spacing w:before="120" w:after="120" w:line="312" w:lineRule="auto"/>
              <w:rPr>
                <w:rStyle w:val="Ttulo2Car"/>
                <w:sz w:val="20"/>
                <w:szCs w:val="20"/>
                <w:highlight w:val="yellow"/>
                <w:lang w:bidi="es-ES"/>
              </w:rPr>
            </w:pPr>
            <w:r w:rsidRPr="00000BA0">
              <w:rPr>
                <w:sz w:val="20"/>
                <w:szCs w:val="20"/>
              </w:rPr>
              <w:t>No</w:t>
            </w:r>
            <w:r w:rsidR="00BE5A57" w:rsidRPr="00000BA0">
              <w:rPr>
                <w:sz w:val="20"/>
                <w:szCs w:val="20"/>
              </w:rPr>
              <w:t xml:space="preserve"> </w:t>
            </w:r>
            <w:r w:rsidR="00B400A7" w:rsidRPr="00000BA0">
              <w:rPr>
                <w:sz w:val="20"/>
                <w:szCs w:val="20"/>
              </w:rPr>
              <w:t xml:space="preserve">se ha localizado información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34862" w:rsidRDefault="00CA7C2B" w:rsidP="009609E9">
            <w:pPr>
              <w:pStyle w:val="Cuerpodelboletn"/>
              <w:spacing w:before="120" w:after="120" w:line="312" w:lineRule="auto"/>
              <w:rPr>
                <w:rStyle w:val="Ttulo2Car"/>
                <w:sz w:val="20"/>
                <w:szCs w:val="20"/>
                <w:lang w:bidi="es-ES"/>
              </w:rPr>
            </w:pPr>
            <w:r w:rsidRPr="00F34862">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F34862" w:rsidRDefault="00CA7C2B" w:rsidP="00502000">
            <w:pPr>
              <w:pStyle w:val="Cuerpodelboletn"/>
              <w:spacing w:before="120" w:after="120" w:line="312" w:lineRule="auto"/>
              <w:rPr>
                <w:rStyle w:val="Ttulo2Car"/>
                <w:b w:val="0"/>
                <w:color w:val="auto"/>
                <w:sz w:val="20"/>
                <w:szCs w:val="20"/>
                <w:lang w:bidi="es-ES"/>
              </w:rPr>
            </w:pPr>
            <w:r w:rsidRPr="00F34862">
              <w:rPr>
                <w:sz w:val="20"/>
                <w:szCs w:val="20"/>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F34862" w:rsidRDefault="00CA7C2B" w:rsidP="00502000">
            <w:pPr>
              <w:pStyle w:val="Cuerpodelboletn"/>
              <w:spacing w:before="120" w:after="120" w:line="312" w:lineRule="auto"/>
              <w:rPr>
                <w:rStyle w:val="Ttulo2Car"/>
                <w:b w:val="0"/>
                <w:color w:val="auto"/>
                <w:sz w:val="20"/>
                <w:szCs w:val="20"/>
                <w:lang w:bidi="es-ES"/>
              </w:rPr>
            </w:pPr>
            <w:r w:rsidRPr="00F34862">
              <w:rPr>
                <w:sz w:val="20"/>
                <w:szCs w:val="20"/>
              </w:rPr>
              <w:t>No se ha localizado información</w:t>
            </w:r>
          </w:p>
        </w:tc>
      </w:tr>
    </w:tbl>
    <w:p w:rsidR="00927149" w:rsidRDefault="00927149" w:rsidP="00C33A23">
      <w:pPr>
        <w:pStyle w:val="Cuerpodelboletn"/>
        <w:spacing w:before="120" w:after="120" w:line="312" w:lineRule="auto"/>
        <w:ind w:left="360"/>
        <w:rPr>
          <w:rStyle w:val="Ttulo2Car"/>
          <w:color w:val="00642D"/>
          <w:lang w:bidi="es-ES"/>
        </w:rPr>
      </w:pPr>
    </w:p>
    <w:p w:rsidR="00927149" w:rsidRDefault="00927149">
      <w:pPr>
        <w:rPr>
          <w:rStyle w:val="Ttulo2Car"/>
          <w:color w:val="00642D"/>
          <w:lang w:bidi="es-ES"/>
        </w:rPr>
      </w:pPr>
      <w:r>
        <w:rPr>
          <w:rStyle w:val="Ttulo2Car"/>
          <w:color w:val="00642D"/>
          <w:lang w:bidi="es-ES"/>
        </w:rPr>
        <w:br w:type="page"/>
      </w:r>
    </w:p>
    <w:p w:rsidR="00C33A23" w:rsidRPr="00C33A23" w:rsidRDefault="00C33A23" w:rsidP="00000BA0">
      <w:pPr>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140BD1F" wp14:editId="4BA4143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00BA0" w:rsidRDefault="00000BA0" w:rsidP="007E4A4B">
                            <w:pPr>
                              <w:rPr>
                                <w:b/>
                                <w:color w:val="00642D"/>
                              </w:rPr>
                            </w:pPr>
                            <w:r w:rsidRPr="00BD4582">
                              <w:rPr>
                                <w:b/>
                                <w:color w:val="00642D"/>
                              </w:rPr>
                              <w:t>Contenidos</w:t>
                            </w:r>
                          </w:p>
                          <w:p w:rsidR="00000BA0" w:rsidRPr="00C5053A" w:rsidRDefault="00000BA0"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000BA0" w:rsidRDefault="00000BA0" w:rsidP="007E4A4B">
                            <w:pPr>
                              <w:pStyle w:val="Prrafodelista"/>
                              <w:numPr>
                                <w:ilvl w:val="0"/>
                                <w:numId w:val="9"/>
                              </w:numPr>
                              <w:spacing w:before="120" w:after="120" w:line="312" w:lineRule="auto"/>
                              <w:ind w:left="714" w:hanging="357"/>
                              <w:jc w:val="both"/>
                              <w:rPr>
                                <w:sz w:val="20"/>
                                <w:szCs w:val="20"/>
                              </w:rPr>
                            </w:pPr>
                            <w:r w:rsidRPr="00DA3658">
                              <w:rPr>
                                <w:sz w:val="20"/>
                                <w:szCs w:val="20"/>
                              </w:rPr>
                              <w:t>No publica sus presupuestos</w:t>
                            </w:r>
                            <w:r w:rsidR="00927149">
                              <w:rPr>
                                <w:sz w:val="20"/>
                                <w:szCs w:val="20"/>
                              </w:rPr>
                              <w:t xml:space="preserve"> 2021</w:t>
                            </w:r>
                            <w:r>
                              <w:rPr>
                                <w:sz w:val="20"/>
                                <w:szCs w:val="20"/>
                              </w:rPr>
                              <w:t>.</w:t>
                            </w:r>
                          </w:p>
                          <w:p w:rsidR="002A39C6" w:rsidRPr="002A39C6" w:rsidRDefault="002A39C6" w:rsidP="007E4A4B">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000BA0" w:rsidRPr="002A39C6" w:rsidRDefault="00000BA0" w:rsidP="007E4A4B">
                            <w:pPr>
                              <w:pStyle w:val="Prrafodelista"/>
                              <w:numPr>
                                <w:ilvl w:val="0"/>
                                <w:numId w:val="9"/>
                              </w:numPr>
                              <w:spacing w:before="120" w:after="120" w:line="312" w:lineRule="auto"/>
                              <w:ind w:left="714" w:hanging="357"/>
                              <w:jc w:val="both"/>
                              <w:rPr>
                                <w:sz w:val="20"/>
                                <w:szCs w:val="20"/>
                              </w:rPr>
                            </w:pPr>
                            <w:r w:rsidRPr="002A39C6">
                              <w:rPr>
                                <w:sz w:val="20"/>
                                <w:szCs w:val="20"/>
                              </w:rPr>
                              <w:t>No se ha localizado información sobre las retribuciones de los altos cargos y máximos responsables.</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927149">
                              <w:rPr>
                                <w:sz w:val="20"/>
                                <w:szCs w:val="20"/>
                              </w:rPr>
                              <w:t xml:space="preserve">y máximos responsables </w:t>
                            </w:r>
                            <w:r w:rsidRPr="00085262">
                              <w:rPr>
                                <w:sz w:val="20"/>
                                <w:szCs w:val="20"/>
                              </w:rPr>
                              <w:t>con ocasión del abandono del cargo</w:t>
                            </w:r>
                          </w:p>
                          <w:p w:rsidR="00000BA0" w:rsidRPr="00C20F23" w:rsidRDefault="00000BA0"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000BA0" w:rsidRPr="00B63FEE" w:rsidRDefault="00000BA0"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000BA0" w:rsidRDefault="00000BA0" w:rsidP="007E4A4B">
                            <w:pPr>
                              <w:contextualSpacing/>
                              <w:jc w:val="both"/>
                              <w:rPr>
                                <w:rFonts w:eastAsiaTheme="majorEastAsia" w:cstheme="majorBidi"/>
                                <w:bCs/>
                              </w:rPr>
                            </w:pPr>
                          </w:p>
                          <w:p w:rsidR="00000BA0" w:rsidRDefault="00000BA0" w:rsidP="007E4A4B">
                            <w:pPr>
                              <w:rPr>
                                <w:b/>
                                <w:color w:val="00642D"/>
                              </w:rPr>
                            </w:pPr>
                            <w:r>
                              <w:rPr>
                                <w:b/>
                                <w:color w:val="00642D"/>
                              </w:rPr>
                              <w:t>Calidad de la Información</w:t>
                            </w:r>
                          </w:p>
                          <w:p w:rsidR="00000BA0" w:rsidRDefault="00000BA0" w:rsidP="007E4A4B">
                            <w:pPr>
                              <w:pStyle w:val="Prrafodelista"/>
                              <w:numPr>
                                <w:ilvl w:val="0"/>
                                <w:numId w:val="5"/>
                              </w:numPr>
                              <w:jc w:val="both"/>
                              <w:rPr>
                                <w:sz w:val="20"/>
                                <w:szCs w:val="20"/>
                              </w:rPr>
                            </w:pPr>
                            <w:r>
                              <w:rPr>
                                <w:sz w:val="20"/>
                                <w:szCs w:val="20"/>
                              </w:rPr>
                              <w:t xml:space="preserve">En la información sobre contratos, la necesidad de acudir a la PCSP puede dificultar </w:t>
                            </w:r>
                            <w:r w:rsidR="00927149">
                              <w:rPr>
                                <w:sz w:val="20"/>
                                <w:szCs w:val="20"/>
                              </w:rPr>
                              <w:t>su</w:t>
                            </w:r>
                            <w:r>
                              <w:rPr>
                                <w:sz w:val="20"/>
                                <w:szCs w:val="20"/>
                              </w:rPr>
                              <w:t xml:space="preserve"> localización</w:t>
                            </w:r>
                            <w:r w:rsidR="00927149">
                              <w:rPr>
                                <w:sz w:val="20"/>
                                <w:szCs w:val="20"/>
                              </w:rPr>
                              <w:t>.</w:t>
                            </w:r>
                            <w:r>
                              <w:rPr>
                                <w:sz w:val="20"/>
                                <w:szCs w:val="20"/>
                              </w:rPr>
                              <w:t xml:space="preserve"> </w:t>
                            </w:r>
                          </w:p>
                          <w:p w:rsidR="00000BA0" w:rsidRDefault="00000BA0" w:rsidP="00C33A23">
                            <w:pPr>
                              <w:pStyle w:val="Prrafodelista"/>
                              <w:numPr>
                                <w:ilvl w:val="0"/>
                                <w:numId w:val="5"/>
                              </w:numPr>
                              <w:jc w:val="both"/>
                            </w:pPr>
                            <w:r w:rsidRPr="00000BA0">
                              <w:rPr>
                                <w:sz w:val="20"/>
                                <w:szCs w:val="20"/>
                              </w:rPr>
                              <w:t xml:space="preserve">Las cuentas anuales se ofrecen </w:t>
                            </w:r>
                            <w:r>
                              <w:rPr>
                                <w:sz w:val="20"/>
                                <w:szCs w:val="20"/>
                              </w:rPr>
                              <w:t xml:space="preserve">en </w:t>
                            </w:r>
                            <w:proofErr w:type="spellStart"/>
                            <w:r>
                              <w:rPr>
                                <w:sz w:val="20"/>
                                <w:szCs w:val="20"/>
                              </w:rPr>
                              <w:t>pdf</w:t>
                            </w:r>
                            <w:proofErr w:type="spellEnd"/>
                            <w:r>
                              <w:rPr>
                                <w:sz w:val="20"/>
                                <w:szCs w:val="20"/>
                              </w:rPr>
                              <w:t xml:space="preserve"> de imagen (</w:t>
                            </w:r>
                            <w:r w:rsidRPr="00000BA0">
                              <w:rPr>
                                <w:sz w:val="20"/>
                                <w:szCs w:val="20"/>
                              </w:rPr>
                              <w:t>formato no reutilizable</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000BA0" w:rsidRDefault="00000BA0" w:rsidP="007E4A4B">
                      <w:pPr>
                        <w:rPr>
                          <w:b/>
                          <w:color w:val="00642D"/>
                        </w:rPr>
                      </w:pPr>
                      <w:r w:rsidRPr="00BD4582">
                        <w:rPr>
                          <w:b/>
                          <w:color w:val="00642D"/>
                        </w:rPr>
                        <w:t>Contenidos</w:t>
                      </w:r>
                    </w:p>
                    <w:p w:rsidR="00000BA0" w:rsidRPr="00C5053A" w:rsidRDefault="00000BA0"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000BA0" w:rsidRDefault="00000BA0" w:rsidP="007E4A4B">
                      <w:pPr>
                        <w:pStyle w:val="Prrafodelista"/>
                        <w:numPr>
                          <w:ilvl w:val="0"/>
                          <w:numId w:val="9"/>
                        </w:numPr>
                        <w:spacing w:before="120" w:after="120" w:line="312" w:lineRule="auto"/>
                        <w:ind w:left="714" w:hanging="357"/>
                        <w:jc w:val="both"/>
                        <w:rPr>
                          <w:sz w:val="20"/>
                          <w:szCs w:val="20"/>
                        </w:rPr>
                      </w:pPr>
                      <w:r w:rsidRPr="00DA3658">
                        <w:rPr>
                          <w:sz w:val="20"/>
                          <w:szCs w:val="20"/>
                        </w:rPr>
                        <w:t>No publica sus presupuestos</w:t>
                      </w:r>
                      <w:r w:rsidR="00927149">
                        <w:rPr>
                          <w:sz w:val="20"/>
                          <w:szCs w:val="20"/>
                        </w:rPr>
                        <w:t xml:space="preserve"> 2021</w:t>
                      </w:r>
                      <w:r>
                        <w:rPr>
                          <w:sz w:val="20"/>
                          <w:szCs w:val="20"/>
                        </w:rPr>
                        <w:t>.</w:t>
                      </w:r>
                    </w:p>
                    <w:p w:rsidR="002A39C6" w:rsidRPr="002A39C6" w:rsidRDefault="002A39C6" w:rsidP="007E4A4B">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w:t>
                      </w:r>
                      <w:r w:rsidRPr="002A39C6">
                        <w:rPr>
                          <w:sz w:val="20"/>
                          <w:szCs w:val="20"/>
                        </w:rPr>
                        <w:t>informe del TCU del año 2017 (nº1217) sobre fiscalización del patrimonio inmobiliario utilizado por las Fundaciones del sector público estatal, ejercicio 2014-2015</w:t>
                      </w:r>
                      <w:r w:rsidRPr="002A39C6">
                        <w:rPr>
                          <w:sz w:val="20"/>
                          <w:szCs w:val="20"/>
                        </w:rPr>
                        <w:t xml:space="preserve">) </w:t>
                      </w:r>
                    </w:p>
                    <w:p w:rsidR="00000BA0" w:rsidRPr="002A39C6" w:rsidRDefault="00000BA0" w:rsidP="007E4A4B">
                      <w:pPr>
                        <w:pStyle w:val="Prrafodelista"/>
                        <w:numPr>
                          <w:ilvl w:val="0"/>
                          <w:numId w:val="9"/>
                        </w:numPr>
                        <w:spacing w:before="120" w:after="120" w:line="312" w:lineRule="auto"/>
                        <w:ind w:left="714" w:hanging="357"/>
                        <w:jc w:val="both"/>
                        <w:rPr>
                          <w:sz w:val="20"/>
                          <w:szCs w:val="20"/>
                        </w:rPr>
                      </w:pPr>
                      <w:r w:rsidRPr="002A39C6">
                        <w:rPr>
                          <w:sz w:val="20"/>
                          <w:szCs w:val="20"/>
                        </w:rPr>
                        <w:t>No se ha localizado información sobre las retribuciones de los altos cargos y máximos responsables.</w:t>
                      </w:r>
                    </w:p>
                    <w:p w:rsidR="00000BA0" w:rsidRDefault="00000BA0"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927149">
                        <w:rPr>
                          <w:sz w:val="20"/>
                          <w:szCs w:val="20"/>
                        </w:rPr>
                        <w:t xml:space="preserve">y máximos responsables </w:t>
                      </w:r>
                      <w:r w:rsidRPr="00085262">
                        <w:rPr>
                          <w:sz w:val="20"/>
                          <w:szCs w:val="20"/>
                        </w:rPr>
                        <w:t>con ocasión del abandono del cargo</w:t>
                      </w:r>
                    </w:p>
                    <w:p w:rsidR="00000BA0" w:rsidRPr="00C20F23" w:rsidRDefault="00000BA0"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000BA0" w:rsidRPr="00B63FEE" w:rsidRDefault="00000BA0"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000BA0" w:rsidRDefault="00000BA0" w:rsidP="007E4A4B">
                      <w:pPr>
                        <w:contextualSpacing/>
                        <w:jc w:val="both"/>
                        <w:rPr>
                          <w:rFonts w:eastAsiaTheme="majorEastAsia" w:cstheme="majorBidi"/>
                          <w:bCs/>
                        </w:rPr>
                      </w:pPr>
                    </w:p>
                    <w:p w:rsidR="00000BA0" w:rsidRDefault="00000BA0" w:rsidP="007E4A4B">
                      <w:pPr>
                        <w:rPr>
                          <w:b/>
                          <w:color w:val="00642D"/>
                        </w:rPr>
                      </w:pPr>
                      <w:r>
                        <w:rPr>
                          <w:b/>
                          <w:color w:val="00642D"/>
                        </w:rPr>
                        <w:t>Calidad de la Información</w:t>
                      </w:r>
                    </w:p>
                    <w:p w:rsidR="00000BA0" w:rsidRDefault="00000BA0" w:rsidP="007E4A4B">
                      <w:pPr>
                        <w:pStyle w:val="Prrafodelista"/>
                        <w:numPr>
                          <w:ilvl w:val="0"/>
                          <w:numId w:val="5"/>
                        </w:numPr>
                        <w:jc w:val="both"/>
                        <w:rPr>
                          <w:sz w:val="20"/>
                          <w:szCs w:val="20"/>
                        </w:rPr>
                      </w:pPr>
                      <w:r>
                        <w:rPr>
                          <w:sz w:val="20"/>
                          <w:szCs w:val="20"/>
                        </w:rPr>
                        <w:t xml:space="preserve">En la información sobre contratos, la necesidad de acudir a la PCSP puede dificultar </w:t>
                      </w:r>
                      <w:r w:rsidR="00927149">
                        <w:rPr>
                          <w:sz w:val="20"/>
                          <w:szCs w:val="20"/>
                        </w:rPr>
                        <w:t>su</w:t>
                      </w:r>
                      <w:r>
                        <w:rPr>
                          <w:sz w:val="20"/>
                          <w:szCs w:val="20"/>
                        </w:rPr>
                        <w:t xml:space="preserve"> localización</w:t>
                      </w:r>
                      <w:r w:rsidR="00927149">
                        <w:rPr>
                          <w:sz w:val="20"/>
                          <w:szCs w:val="20"/>
                        </w:rPr>
                        <w:t>.</w:t>
                      </w:r>
                      <w:r>
                        <w:rPr>
                          <w:sz w:val="20"/>
                          <w:szCs w:val="20"/>
                        </w:rPr>
                        <w:t xml:space="preserve"> </w:t>
                      </w:r>
                    </w:p>
                    <w:p w:rsidR="00000BA0" w:rsidRDefault="00000BA0" w:rsidP="00C33A23">
                      <w:pPr>
                        <w:pStyle w:val="Prrafodelista"/>
                        <w:numPr>
                          <w:ilvl w:val="0"/>
                          <w:numId w:val="5"/>
                        </w:numPr>
                        <w:jc w:val="both"/>
                      </w:pPr>
                      <w:r w:rsidRPr="00000BA0">
                        <w:rPr>
                          <w:sz w:val="20"/>
                          <w:szCs w:val="20"/>
                        </w:rPr>
                        <w:t xml:space="preserve">Las cuentas anuales se ofrecen </w:t>
                      </w:r>
                      <w:r>
                        <w:rPr>
                          <w:sz w:val="20"/>
                          <w:szCs w:val="20"/>
                        </w:rPr>
                        <w:t>en pdf de imagen (</w:t>
                      </w:r>
                      <w:r w:rsidRPr="00000BA0">
                        <w:rPr>
                          <w:sz w:val="20"/>
                          <w:szCs w:val="20"/>
                        </w:rPr>
                        <w:t>formato no reutilizable</w:t>
                      </w:r>
                      <w:r>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C5398" w:rsidRPr="00FD0689" w:rsidTr="001C539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C5398" w:rsidRPr="00FD0689" w:rsidRDefault="001C5398"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57,14%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42,86%</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28,57%</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sz w:val="16"/>
                <w:szCs w:val="16"/>
              </w:rPr>
            </w:pPr>
            <w:r w:rsidRPr="001C5398">
              <w:rPr>
                <w:sz w:val="16"/>
                <w:szCs w:val="16"/>
              </w:rPr>
              <w:t>51,02%</w:t>
            </w:r>
          </w:p>
        </w:tc>
      </w:tr>
      <w:tr w:rsidR="001C5398" w:rsidRPr="00FD0689" w:rsidTr="001C5398">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C5398" w:rsidRPr="00FD0689" w:rsidRDefault="001C5398"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25,00%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10,00%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30,00%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10,00%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30,00%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20,00%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30,00%</w:t>
            </w:r>
          </w:p>
        </w:tc>
        <w:tc>
          <w:tcPr>
            <w:tcW w:w="0" w:type="auto"/>
            <w:noWrap/>
            <w:vAlign w:val="center"/>
          </w:tcPr>
          <w:p w:rsidR="001C5398" w:rsidRPr="001C5398" w:rsidRDefault="001C5398" w:rsidP="001C5398">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5398">
              <w:rPr>
                <w:sz w:val="16"/>
                <w:szCs w:val="16"/>
              </w:rPr>
              <w:t>22,14%</w:t>
            </w:r>
          </w:p>
        </w:tc>
      </w:tr>
      <w:tr w:rsidR="001C5398" w:rsidRPr="00A94BCA" w:rsidTr="001C539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C5398" w:rsidRPr="002A154B" w:rsidRDefault="001C5398"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38,24%</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29,41%</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41,18%</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29,41%</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41,18%</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29,41%</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29,41%</w:t>
            </w:r>
          </w:p>
        </w:tc>
        <w:tc>
          <w:tcPr>
            <w:tcW w:w="0" w:type="auto"/>
            <w:noWrap/>
            <w:vAlign w:val="center"/>
          </w:tcPr>
          <w:p w:rsidR="001C5398" w:rsidRPr="001C5398" w:rsidRDefault="001C5398" w:rsidP="001C539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C5398">
              <w:rPr>
                <w:b/>
                <w:i/>
                <w:sz w:val="16"/>
                <w:szCs w:val="16"/>
              </w:rPr>
              <w:t>34,03%</w:t>
            </w:r>
          </w:p>
        </w:tc>
      </w:tr>
    </w:tbl>
    <w:p w:rsidR="00BD4582" w:rsidRDefault="00BD4582" w:rsidP="00BD4582">
      <w:pPr>
        <w:pStyle w:val="Cuerpodelboletn"/>
        <w:spacing w:before="120" w:after="120" w:line="312" w:lineRule="auto"/>
        <w:ind w:left="720"/>
        <w:rPr>
          <w:b/>
          <w:color w:val="50866C"/>
          <w:sz w:val="32"/>
        </w:rPr>
      </w:pPr>
    </w:p>
    <w:p w:rsidR="002A154B" w:rsidRPr="001C5398" w:rsidRDefault="00BE5A57" w:rsidP="00BE5A57">
      <w:pPr>
        <w:pStyle w:val="Cuerpodelboletn"/>
        <w:spacing w:before="120" w:after="120" w:line="312" w:lineRule="auto"/>
        <w:rPr>
          <w:b/>
          <w:color w:val="auto"/>
          <w:sz w:val="32"/>
        </w:rPr>
      </w:pPr>
      <w:r w:rsidRPr="001C5398">
        <w:rPr>
          <w:color w:val="auto"/>
        </w:rPr>
        <w:t xml:space="preserve">El Índice de Cumplimiento de la Información Obligatoria (ICIO) alcanza un </w:t>
      </w:r>
      <w:r w:rsidR="001C5398" w:rsidRPr="001C5398">
        <w:rPr>
          <w:color w:val="auto"/>
        </w:rPr>
        <w:t>34</w:t>
      </w:r>
      <w:r w:rsidRPr="001C5398">
        <w:rPr>
          <w:color w:val="auto"/>
        </w:rPr>
        <w:t xml:space="preserve">% de cumplimiento. La falta de publicación de informaciones obligatorias – sólo se publica el </w:t>
      </w:r>
      <w:r w:rsidR="001C5398" w:rsidRPr="001C5398">
        <w:rPr>
          <w:color w:val="auto"/>
        </w:rPr>
        <w:t>28,2</w:t>
      </w:r>
      <w:r w:rsidRPr="001C5398">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0A98163" wp14:editId="31D59E43">
                <wp:simplePos x="0" y="0"/>
                <wp:positionH relativeFrom="column">
                  <wp:align>center</wp:align>
                </wp:positionH>
                <wp:positionV relativeFrom="paragraph">
                  <wp:posOffset>0</wp:posOffset>
                </wp:positionV>
                <wp:extent cx="6264910" cy="23717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000BA0" w:rsidRDefault="00000BA0">
                            <w:pPr>
                              <w:rPr>
                                <w:b/>
                                <w:color w:val="00642D"/>
                              </w:rPr>
                            </w:pPr>
                            <w:r w:rsidRPr="002A154B">
                              <w:rPr>
                                <w:b/>
                                <w:color w:val="00642D"/>
                              </w:rPr>
                              <w:t xml:space="preserve">Transparencia </w:t>
                            </w:r>
                            <w:r>
                              <w:rPr>
                                <w:b/>
                                <w:color w:val="00642D"/>
                              </w:rPr>
                              <w:t>Voluntaria</w:t>
                            </w:r>
                          </w:p>
                          <w:p w:rsidR="00000BA0" w:rsidRPr="003A4E11" w:rsidRDefault="00000BA0" w:rsidP="00BE5A57">
                            <w:pPr>
                              <w:spacing w:before="120" w:after="120" w:line="312" w:lineRule="auto"/>
                              <w:jc w:val="both"/>
                              <w:rPr>
                                <w:sz w:val="20"/>
                                <w:szCs w:val="20"/>
                              </w:rPr>
                            </w:pPr>
                            <w:r w:rsidRPr="003A4E11">
                              <w:rPr>
                                <w:sz w:val="20"/>
                                <w:szCs w:val="20"/>
                              </w:rPr>
                              <w:t xml:space="preserve">La </w:t>
                            </w:r>
                            <w:r w:rsidRPr="003A4E11">
                              <w:rPr>
                                <w:sz w:val="20"/>
                                <w:szCs w:val="20"/>
                                <w:lang w:bidi="es-ES"/>
                              </w:rPr>
                              <w:t xml:space="preserve">Fundación </w:t>
                            </w:r>
                            <w:r>
                              <w:rPr>
                                <w:sz w:val="20"/>
                                <w:szCs w:val="20"/>
                                <w:lang w:bidi="es-ES"/>
                              </w:rPr>
                              <w:t xml:space="preserve">SIMA, FSP, </w:t>
                            </w:r>
                            <w:r w:rsidRPr="003A4E11">
                              <w:rPr>
                                <w:sz w:val="20"/>
                                <w:szCs w:val="20"/>
                              </w:rPr>
                              <w:t xml:space="preserve">publica en </w:t>
                            </w:r>
                            <w:proofErr w:type="gramStart"/>
                            <w:r w:rsidRPr="003A4E11">
                              <w:rPr>
                                <w:sz w:val="20"/>
                                <w:szCs w:val="20"/>
                              </w:rPr>
                              <w:t>su web informaciones adicionales</w:t>
                            </w:r>
                            <w:proofErr w:type="gramEnd"/>
                            <w:r w:rsidRPr="003A4E11">
                              <w:rPr>
                                <w:sz w:val="20"/>
                                <w:szCs w:val="20"/>
                              </w:rPr>
                              <w:t xml:space="preserve"> a las obligatorias que pueden considerarse relevantes desde el punto de vista de la Transparencia de la entidad, aunque algunas de ellas deriven de obligaciones establecidas en otras disposiciones normativas:</w:t>
                            </w:r>
                          </w:p>
                          <w:p w:rsidR="00000BA0" w:rsidRDefault="00000BA0" w:rsidP="007A559A">
                            <w:pPr>
                              <w:pStyle w:val="Prrafodelista"/>
                              <w:numPr>
                                <w:ilvl w:val="0"/>
                                <w:numId w:val="12"/>
                              </w:numPr>
                              <w:spacing w:before="120" w:after="120" w:line="312" w:lineRule="auto"/>
                              <w:jc w:val="both"/>
                              <w:rPr>
                                <w:sz w:val="20"/>
                                <w:szCs w:val="20"/>
                              </w:rPr>
                            </w:pPr>
                            <w:r>
                              <w:rPr>
                                <w:sz w:val="20"/>
                                <w:szCs w:val="20"/>
                              </w:rPr>
                              <w:t xml:space="preserve">Memorias de actividad </w:t>
                            </w:r>
                          </w:p>
                          <w:p w:rsidR="00000BA0" w:rsidRDefault="00000BA0" w:rsidP="007A559A">
                            <w:pPr>
                              <w:pStyle w:val="Prrafodelista"/>
                              <w:numPr>
                                <w:ilvl w:val="0"/>
                                <w:numId w:val="12"/>
                              </w:numPr>
                              <w:spacing w:before="120" w:after="120" w:line="312" w:lineRule="auto"/>
                              <w:jc w:val="both"/>
                              <w:rPr>
                                <w:sz w:val="20"/>
                                <w:szCs w:val="20"/>
                              </w:rPr>
                            </w:pPr>
                            <w:r>
                              <w:rPr>
                                <w:sz w:val="20"/>
                                <w:szCs w:val="20"/>
                              </w:rPr>
                              <w:t>Jurisprudencia relacionada con las funciones del SIMA y sobre los procedimientos en los que ha sido parte</w:t>
                            </w:r>
                          </w:p>
                          <w:p w:rsidR="00000BA0" w:rsidRPr="00000BA0" w:rsidRDefault="00000BA0" w:rsidP="00000BA0">
                            <w:pPr>
                              <w:pStyle w:val="Prrafodelista"/>
                              <w:numPr>
                                <w:ilvl w:val="0"/>
                                <w:numId w:val="12"/>
                              </w:numPr>
                              <w:spacing w:before="120" w:after="120" w:line="312" w:lineRule="auto"/>
                              <w:jc w:val="both"/>
                              <w:rPr>
                                <w:b/>
                                <w:color w:val="00642D"/>
                              </w:rPr>
                            </w:pPr>
                            <w:r w:rsidRPr="00000BA0">
                              <w:rPr>
                                <w:sz w:val="20"/>
                                <w:szCs w:val="20"/>
                              </w:rPr>
                              <w:t>FAQ</w:t>
                            </w:r>
                          </w:p>
                          <w:p w:rsidR="00000BA0" w:rsidRPr="002A154B" w:rsidRDefault="00000BA0">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8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1Kw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">
                <v:textbox>
                  <w:txbxContent>
                    <w:p w:rsidR="00000BA0" w:rsidRDefault="00000BA0">
                      <w:pPr>
                        <w:rPr>
                          <w:b/>
                          <w:color w:val="00642D"/>
                        </w:rPr>
                      </w:pPr>
                      <w:r w:rsidRPr="002A154B">
                        <w:rPr>
                          <w:b/>
                          <w:color w:val="00642D"/>
                        </w:rPr>
                        <w:t xml:space="preserve">Transparencia </w:t>
                      </w:r>
                      <w:r>
                        <w:rPr>
                          <w:b/>
                          <w:color w:val="00642D"/>
                        </w:rPr>
                        <w:t>Voluntaria</w:t>
                      </w:r>
                    </w:p>
                    <w:p w:rsidR="00000BA0" w:rsidRPr="003A4E11" w:rsidRDefault="00000BA0" w:rsidP="00BE5A57">
                      <w:pPr>
                        <w:spacing w:before="120" w:after="120" w:line="312" w:lineRule="auto"/>
                        <w:jc w:val="both"/>
                        <w:rPr>
                          <w:sz w:val="20"/>
                          <w:szCs w:val="20"/>
                        </w:rPr>
                      </w:pPr>
                      <w:r w:rsidRPr="003A4E11">
                        <w:rPr>
                          <w:sz w:val="20"/>
                          <w:szCs w:val="20"/>
                        </w:rPr>
                        <w:t xml:space="preserve">La </w:t>
                      </w:r>
                      <w:r w:rsidRPr="003A4E11">
                        <w:rPr>
                          <w:sz w:val="20"/>
                          <w:szCs w:val="20"/>
                          <w:lang w:bidi="es-ES"/>
                        </w:rPr>
                        <w:t xml:space="preserve">Fundación </w:t>
                      </w:r>
                      <w:r>
                        <w:rPr>
                          <w:sz w:val="20"/>
                          <w:szCs w:val="20"/>
                          <w:lang w:bidi="es-ES"/>
                        </w:rPr>
                        <w:t xml:space="preserve">SIMA, FSP, </w:t>
                      </w:r>
                      <w:r w:rsidRPr="003A4E11">
                        <w:rPr>
                          <w:sz w:val="20"/>
                          <w:szCs w:val="20"/>
                        </w:rPr>
                        <w:t>publica en su web informaciones adicionales a las obligatorias que pueden considerarse relevantes desde el punto de vista de la Transparencia de la entidad, aunque algunas de ellas deriven de obligaciones establecidas en otras disposiciones normativas:</w:t>
                      </w:r>
                    </w:p>
                    <w:p w:rsidR="00000BA0" w:rsidRDefault="00000BA0" w:rsidP="007A559A">
                      <w:pPr>
                        <w:pStyle w:val="Prrafodelista"/>
                        <w:numPr>
                          <w:ilvl w:val="0"/>
                          <w:numId w:val="12"/>
                        </w:numPr>
                        <w:spacing w:before="120" w:after="120" w:line="312" w:lineRule="auto"/>
                        <w:jc w:val="both"/>
                        <w:rPr>
                          <w:sz w:val="20"/>
                          <w:szCs w:val="20"/>
                        </w:rPr>
                      </w:pPr>
                      <w:r>
                        <w:rPr>
                          <w:sz w:val="20"/>
                          <w:szCs w:val="20"/>
                        </w:rPr>
                        <w:t xml:space="preserve">Memorias de actividad </w:t>
                      </w:r>
                    </w:p>
                    <w:p w:rsidR="00000BA0" w:rsidRDefault="00000BA0" w:rsidP="007A559A">
                      <w:pPr>
                        <w:pStyle w:val="Prrafodelista"/>
                        <w:numPr>
                          <w:ilvl w:val="0"/>
                          <w:numId w:val="12"/>
                        </w:numPr>
                        <w:spacing w:before="120" w:after="120" w:line="312" w:lineRule="auto"/>
                        <w:jc w:val="both"/>
                        <w:rPr>
                          <w:sz w:val="20"/>
                          <w:szCs w:val="20"/>
                        </w:rPr>
                      </w:pPr>
                      <w:r>
                        <w:rPr>
                          <w:sz w:val="20"/>
                          <w:szCs w:val="20"/>
                        </w:rPr>
                        <w:t>Jurisprudencia relacionada con las funciones del SIMA y sobre los procedimientos en los que ha sido parte</w:t>
                      </w:r>
                    </w:p>
                    <w:p w:rsidR="00000BA0" w:rsidRPr="00000BA0" w:rsidRDefault="00000BA0" w:rsidP="00000BA0">
                      <w:pPr>
                        <w:pStyle w:val="Prrafodelista"/>
                        <w:numPr>
                          <w:ilvl w:val="0"/>
                          <w:numId w:val="12"/>
                        </w:numPr>
                        <w:spacing w:before="120" w:after="120" w:line="312" w:lineRule="auto"/>
                        <w:jc w:val="both"/>
                        <w:rPr>
                          <w:b/>
                          <w:color w:val="00642D"/>
                        </w:rPr>
                      </w:pPr>
                      <w:r w:rsidRPr="00000BA0">
                        <w:rPr>
                          <w:sz w:val="20"/>
                          <w:szCs w:val="20"/>
                        </w:rPr>
                        <w:t>FAQ</w:t>
                      </w:r>
                    </w:p>
                    <w:p w:rsidR="00000BA0" w:rsidRPr="002A154B" w:rsidRDefault="00000BA0">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6B254E5F" wp14:editId="113C9125">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00BA0" w:rsidRDefault="00000BA0" w:rsidP="002A154B">
                            <w:pPr>
                              <w:rPr>
                                <w:b/>
                                <w:color w:val="00642D"/>
                              </w:rPr>
                            </w:pPr>
                            <w:r>
                              <w:rPr>
                                <w:b/>
                                <w:color w:val="00642D"/>
                              </w:rPr>
                              <w:t>Buenas Prácticas</w:t>
                            </w:r>
                          </w:p>
                          <w:p w:rsidR="00000BA0" w:rsidRPr="002A154B" w:rsidRDefault="00000BA0" w:rsidP="00000BA0">
                            <w:pPr>
                              <w:spacing w:before="120" w:after="120" w:line="312" w:lineRule="auto"/>
                              <w:jc w:val="both"/>
                              <w:rPr>
                                <w:b/>
                                <w:color w:val="00642D"/>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3A4E11">
                              <w:rPr>
                                <w:sz w:val="20"/>
                                <w:szCs w:val="20"/>
                                <w:lang w:bidi="es-ES"/>
                              </w:rPr>
                              <w:t xml:space="preserve">Fundación </w:t>
                            </w:r>
                            <w:r>
                              <w:rPr>
                                <w:sz w:val="20"/>
                                <w:szCs w:val="20"/>
                                <w:lang w:bidi="es-ES"/>
                              </w:rPr>
                              <w:t>SIMA, FSP</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000BA0" w:rsidRDefault="00000BA0" w:rsidP="002A154B">
                      <w:pPr>
                        <w:rPr>
                          <w:b/>
                          <w:color w:val="00642D"/>
                        </w:rPr>
                      </w:pPr>
                      <w:r>
                        <w:rPr>
                          <w:b/>
                          <w:color w:val="00642D"/>
                        </w:rPr>
                        <w:t>Buenas Prácticas</w:t>
                      </w:r>
                    </w:p>
                    <w:p w:rsidR="00000BA0" w:rsidRPr="002A154B" w:rsidRDefault="00000BA0" w:rsidP="00000BA0">
                      <w:pPr>
                        <w:spacing w:before="120" w:after="120" w:line="312" w:lineRule="auto"/>
                        <w:jc w:val="both"/>
                        <w:rPr>
                          <w:b/>
                          <w:color w:val="00642D"/>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3A4E11">
                        <w:rPr>
                          <w:sz w:val="20"/>
                          <w:szCs w:val="20"/>
                          <w:lang w:bidi="es-ES"/>
                        </w:rPr>
                        <w:t xml:space="preserve">Fundación </w:t>
                      </w:r>
                      <w:r>
                        <w:rPr>
                          <w:sz w:val="20"/>
                          <w:szCs w:val="20"/>
                          <w:lang w:bidi="es-ES"/>
                        </w:rPr>
                        <w:t>SIMA, FSP</w:t>
                      </w:r>
                      <w:r>
                        <w:rPr>
                          <w:sz w:val="20"/>
                          <w:szCs w:val="20"/>
                        </w:rPr>
                        <w:t>.</w:t>
                      </w:r>
                    </w:p>
                  </w:txbxContent>
                </v:textbox>
              </v:shape>
            </w:pict>
          </mc:Fallback>
        </mc:AlternateContent>
      </w:r>
    </w:p>
    <w:p w:rsidR="00932008" w:rsidRDefault="00932008"/>
    <w:p w:rsidR="00932008" w:rsidRDefault="00932008"/>
    <w:p w:rsidR="000C6CFF" w:rsidRDefault="000C6CFF"/>
    <w:p w:rsidR="008C1E1E" w:rsidRDefault="008C1E1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BE5A57" w:rsidRPr="00BF43F4" w:rsidRDefault="00BE5A57" w:rsidP="00BE5A57">
      <w:pPr>
        <w:spacing w:before="120" w:after="120" w:line="312" w:lineRule="auto"/>
        <w:jc w:val="both"/>
      </w:pPr>
      <w:r w:rsidRPr="00BF43F4">
        <w:t xml:space="preserve">Como se ha indicado el cumplimiento de las obligaciones de transparencia de la LTAIBG por parte de </w:t>
      </w:r>
      <w:r w:rsidRPr="00D3051B">
        <w:t xml:space="preserve">la </w:t>
      </w:r>
      <w:r w:rsidR="00520F50" w:rsidRPr="00520F50">
        <w:t>Fundación SIMA, FSP,</w:t>
      </w:r>
      <w:r w:rsidRPr="00BF43F4">
        <w:t xml:space="preserve"> en función de la información disponible en su </w:t>
      </w:r>
      <w:r w:rsidR="007E460B">
        <w:t xml:space="preserve">web </w:t>
      </w:r>
      <w:r w:rsidRPr="00BF43F4">
        <w:t xml:space="preserve">alcanza el </w:t>
      </w:r>
      <w:r w:rsidR="001C5398">
        <w:t>34</w:t>
      </w:r>
      <w:r w:rsidRPr="00D3051B">
        <w:t>%</w:t>
      </w:r>
      <w:r w:rsidRPr="00BF43F4">
        <w:t xml:space="preserve">. </w:t>
      </w:r>
    </w:p>
    <w:p w:rsidR="00BE5A57" w:rsidRPr="00FD0689" w:rsidRDefault="00BE5A57" w:rsidP="00BE5A57">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Pr="00D3051B">
        <w:t xml:space="preserve">la </w:t>
      </w:r>
      <w:r w:rsidR="00520F50" w:rsidRPr="00520F50">
        <w:t>Fundación SIMA, FSP,</w:t>
      </w:r>
      <w:r w:rsidRPr="00BF43F4">
        <w:t xml:space="preserve"> este CTBG </w:t>
      </w:r>
      <w:r w:rsidRPr="00FD0689">
        <w:rPr>
          <w:rFonts w:eastAsiaTheme="majorEastAsia" w:cstheme="majorBidi"/>
          <w:b/>
          <w:bCs/>
          <w:color w:val="50866C"/>
        </w:rPr>
        <w:t>recomienda:</w:t>
      </w:r>
    </w:p>
    <w:p w:rsidR="00BE5A57" w:rsidRDefault="00BE5A57" w:rsidP="00BE5A57">
      <w:pPr>
        <w:spacing w:before="120" w:after="120" w:line="312" w:lineRule="auto"/>
        <w:jc w:val="both"/>
        <w:rPr>
          <w:b/>
          <w:color w:val="00642D"/>
        </w:rPr>
      </w:pPr>
    </w:p>
    <w:p w:rsidR="00BE5A57" w:rsidRPr="00443391" w:rsidRDefault="00BE5A57" w:rsidP="00BE5A57">
      <w:pPr>
        <w:spacing w:before="120" w:after="120" w:line="312" w:lineRule="auto"/>
        <w:jc w:val="both"/>
        <w:rPr>
          <w:b/>
          <w:color w:val="00642D"/>
        </w:rPr>
      </w:pPr>
      <w:r w:rsidRPr="00443391">
        <w:rPr>
          <w:b/>
          <w:color w:val="00642D"/>
        </w:rPr>
        <w:t>Localización y Estructuración de la información</w:t>
      </w:r>
    </w:p>
    <w:p w:rsidR="00BE5A57" w:rsidRPr="00BF43F4" w:rsidRDefault="00520F50" w:rsidP="00BE5A57">
      <w:pPr>
        <w:spacing w:before="120" w:after="120" w:line="312" w:lineRule="auto"/>
        <w:jc w:val="both"/>
        <w:rPr>
          <w:rFonts w:eastAsiaTheme="majorEastAsia" w:cstheme="majorBidi"/>
          <w:bCs/>
        </w:rPr>
      </w:pPr>
      <w:r>
        <w:rPr>
          <w:rFonts w:eastAsiaTheme="majorEastAsia" w:cstheme="majorBidi"/>
          <w:bCs/>
        </w:rPr>
        <w:t>La Fundación SIMA, FSP, debería crear un</w:t>
      </w:r>
      <w:r w:rsidR="007E460B">
        <w:rPr>
          <w:rFonts w:eastAsiaTheme="majorEastAsia" w:cstheme="majorBidi"/>
          <w:bCs/>
        </w:rPr>
        <w:t xml:space="preserve"> espacio diferenciado en su web institucional destinado a la publicación de la información sujeta a obligaciones de publicidad activa</w:t>
      </w:r>
      <w:r>
        <w:rPr>
          <w:rFonts w:eastAsiaTheme="majorEastAsia" w:cstheme="majorBidi"/>
          <w:bCs/>
        </w:rPr>
        <w:t>. En dicho espacio</w:t>
      </w:r>
      <w:r w:rsidR="00AF0FD9">
        <w:rPr>
          <w:rFonts w:eastAsiaTheme="majorEastAsia" w:cstheme="majorBidi"/>
          <w:bCs/>
        </w:rPr>
        <w:t xml:space="preserve"> </w:t>
      </w:r>
      <w:r w:rsidR="00BE5A57">
        <w:rPr>
          <w:rFonts w:eastAsiaTheme="majorEastAsia" w:cstheme="majorBidi"/>
          <w:bCs/>
        </w:rPr>
        <w:t xml:space="preserve">debería incluir los apartados de </w:t>
      </w:r>
      <w:r w:rsidR="00BE5A57" w:rsidRPr="00E84A2A">
        <w:rPr>
          <w:rFonts w:eastAsiaTheme="majorEastAsia" w:cstheme="majorBidi"/>
          <w:bCs/>
        </w:rPr>
        <w:t xml:space="preserve">“Información institucional, organizativa y de planificación” e “Información económica, presupuestaria y estadística”. Y dentro de cada </w:t>
      </w:r>
      <w:r w:rsidR="00BE5A57" w:rsidRPr="00BF43F4">
        <w:rPr>
          <w:rFonts w:eastAsiaTheme="majorEastAsia" w:cstheme="majorBidi"/>
          <w:bCs/>
        </w:rPr>
        <w:t xml:space="preserve">de cada bloque de información </w:t>
      </w:r>
      <w:r w:rsidR="008B6C33">
        <w:rPr>
          <w:rFonts w:eastAsiaTheme="majorEastAsia" w:cstheme="majorBidi"/>
          <w:bCs/>
        </w:rPr>
        <w:t>publicar</w:t>
      </w:r>
      <w:r w:rsidR="00BE5A57" w:rsidRPr="00BF43F4">
        <w:rPr>
          <w:rFonts w:eastAsiaTheme="majorEastAsia" w:cstheme="majorBidi"/>
          <w:bCs/>
        </w:rPr>
        <w:t>- o enlazarse - las informaciones obligatorias que establecen los artículos 6</w:t>
      </w:r>
      <w:r w:rsidR="007E460B">
        <w:rPr>
          <w:rFonts w:eastAsiaTheme="majorEastAsia" w:cstheme="majorBidi"/>
          <w:bCs/>
        </w:rPr>
        <w:t>, 6 bis</w:t>
      </w:r>
      <w:r w:rsidR="00BE5A57" w:rsidRPr="00BF43F4">
        <w:rPr>
          <w:rFonts w:eastAsiaTheme="majorEastAsia" w:cstheme="majorBidi"/>
          <w:bCs/>
        </w:rPr>
        <w:t xml:space="preserve"> y 8 de la LTAIBG, conta</w:t>
      </w:r>
      <w:r w:rsidR="007E460B">
        <w:rPr>
          <w:rFonts w:eastAsiaTheme="majorEastAsia" w:cstheme="majorBidi"/>
          <w:bCs/>
        </w:rPr>
        <w:t>n</w:t>
      </w:r>
      <w:r w:rsidR="00BE5A57" w:rsidRPr="00BF43F4">
        <w:rPr>
          <w:rFonts w:eastAsiaTheme="majorEastAsia" w:cstheme="majorBidi"/>
          <w:bCs/>
        </w:rPr>
        <w:t xml:space="preserve">do con un apartado específico para cada una de ellas. </w:t>
      </w:r>
    </w:p>
    <w:p w:rsidR="00BE5A57" w:rsidRPr="00BF43F4" w:rsidRDefault="00BE5A57" w:rsidP="00BE5A57">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w:t>
      </w:r>
      <w:r w:rsidR="00000BA0">
        <w:rPr>
          <w:rFonts w:eastAsiaTheme="majorEastAsia" w:cstheme="majorBidi"/>
          <w:bCs/>
        </w:rPr>
        <w:t xml:space="preserve"> (informe</w:t>
      </w:r>
      <w:r w:rsidR="008B6C33">
        <w:rPr>
          <w:rFonts w:eastAsiaTheme="majorEastAsia" w:cstheme="majorBidi"/>
          <w:bCs/>
        </w:rPr>
        <w:t>s</w:t>
      </w:r>
      <w:r w:rsidR="00000BA0">
        <w:rPr>
          <w:rFonts w:eastAsiaTheme="majorEastAsia" w:cstheme="majorBidi"/>
          <w:bCs/>
        </w:rPr>
        <w:t xml:space="preserve"> de auditoría), </w:t>
      </w:r>
      <w:r w:rsidRPr="00BF43F4">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Pr>
          <w:rFonts w:eastAsiaTheme="majorEastAsia" w:cstheme="majorBidi"/>
          <w:bCs/>
        </w:rPr>
        <w:t>.</w:t>
      </w:r>
    </w:p>
    <w:p w:rsidR="00BE5A57" w:rsidRDefault="00BE5A57" w:rsidP="00BE5A57">
      <w:pPr>
        <w:spacing w:before="120" w:after="120" w:line="312" w:lineRule="auto"/>
        <w:jc w:val="both"/>
        <w:rPr>
          <w:b/>
          <w:color w:val="00642D"/>
        </w:rPr>
      </w:pPr>
    </w:p>
    <w:p w:rsidR="00BE5A57" w:rsidRDefault="00BE5A57" w:rsidP="00BE5A57">
      <w:pPr>
        <w:spacing w:before="120" w:after="120" w:line="312" w:lineRule="auto"/>
        <w:jc w:val="both"/>
        <w:rPr>
          <w:b/>
          <w:color w:val="00642D"/>
        </w:rPr>
      </w:pPr>
      <w:r w:rsidRPr="00BF43F4">
        <w:rPr>
          <w:b/>
          <w:color w:val="00642D"/>
        </w:rPr>
        <w:t>Incorporación de información</w:t>
      </w:r>
    </w:p>
    <w:p w:rsidR="00BE5A57" w:rsidRPr="00BF43F4" w:rsidRDefault="00BE5A57" w:rsidP="00BE5A57">
      <w:pPr>
        <w:spacing w:before="120" w:after="120" w:line="312" w:lineRule="auto"/>
        <w:jc w:val="both"/>
        <w:rPr>
          <w:b/>
          <w:color w:val="00642D"/>
        </w:rPr>
      </w:pPr>
    </w:p>
    <w:p w:rsidR="00BE5A57" w:rsidRDefault="00BE5A57" w:rsidP="00BE5A57">
      <w:pPr>
        <w:spacing w:before="120" w:after="120" w:line="312" w:lineRule="auto"/>
        <w:jc w:val="both"/>
        <w:outlineLvl w:val="1"/>
        <w:rPr>
          <w:b/>
          <w:color w:val="00642D"/>
        </w:rPr>
      </w:pPr>
      <w:r w:rsidRPr="00BF43F4">
        <w:rPr>
          <w:b/>
          <w:color w:val="00642D"/>
        </w:rPr>
        <w:t>Información Institucional, Organizativa y de Planificación</w:t>
      </w:r>
    </w:p>
    <w:p w:rsidR="007E460B" w:rsidRPr="007E460B" w:rsidRDefault="00BE5A57" w:rsidP="00BE5A57">
      <w:pPr>
        <w:pStyle w:val="Prrafodelista"/>
        <w:numPr>
          <w:ilvl w:val="0"/>
          <w:numId w:val="4"/>
        </w:numPr>
        <w:spacing w:before="120" w:after="120" w:line="312" w:lineRule="auto"/>
        <w:contextualSpacing w:val="0"/>
        <w:jc w:val="both"/>
      </w:pPr>
      <w:r w:rsidRPr="00000BA0">
        <w:rPr>
          <w:b/>
          <w:color w:val="00642D"/>
        </w:rPr>
        <w:t xml:space="preserve"> </w:t>
      </w:r>
      <w:r w:rsidR="007E460B" w:rsidRPr="00000BA0">
        <w:rPr>
          <w:bCs/>
        </w:rPr>
        <w:t xml:space="preserve">Debe informar sobre su inventario de actividades de tratamiento, en </w:t>
      </w:r>
      <w:r w:rsidR="007E460B" w:rsidRPr="007E460B">
        <w:t xml:space="preserve">aplicación de los artículos 31 y 77.1 de la Ley Orgánica 3/2018, de 5 de diciembre, de protección de datos personales y garantía de los derechos digitales. </w:t>
      </w:r>
    </w:p>
    <w:p w:rsidR="00000BA0" w:rsidRPr="00000BA0" w:rsidRDefault="00BE5A57" w:rsidP="00BE5A57">
      <w:pPr>
        <w:pStyle w:val="Prrafodelista"/>
        <w:numPr>
          <w:ilvl w:val="0"/>
          <w:numId w:val="4"/>
        </w:numPr>
        <w:spacing w:before="120" w:after="120" w:line="312" w:lineRule="auto"/>
        <w:contextualSpacing w:val="0"/>
        <w:jc w:val="both"/>
        <w:rPr>
          <w:rFonts w:eastAsiaTheme="minorHAnsi"/>
          <w:color w:val="FF0000"/>
          <w:lang w:eastAsia="en-US" w:bidi="es-ES"/>
        </w:rPr>
      </w:pPr>
      <w:r w:rsidRPr="007E460B">
        <w:t xml:space="preserve">Debe publicarse información sobre </w:t>
      </w:r>
      <w:r w:rsidR="009A1165" w:rsidRPr="007E460B">
        <w:t>toda</w:t>
      </w:r>
      <w:r w:rsidRPr="007E460B">
        <w:t xml:space="preserve"> estructura organizativa (cómo se organiza la </w:t>
      </w:r>
      <w:r w:rsidR="007E460B" w:rsidRPr="007E460B">
        <w:t>fundación</w:t>
      </w:r>
      <w:r w:rsidRPr="007E460B">
        <w:t xml:space="preserve">, su división funcional en órganos o unidades) </w:t>
      </w:r>
    </w:p>
    <w:p w:rsidR="00BE5A57" w:rsidRPr="00000BA0" w:rsidRDefault="00BE5A57" w:rsidP="00BE5A57">
      <w:pPr>
        <w:pStyle w:val="Prrafodelista"/>
        <w:numPr>
          <w:ilvl w:val="0"/>
          <w:numId w:val="4"/>
        </w:numPr>
        <w:spacing w:before="120" w:after="120" w:line="312" w:lineRule="auto"/>
        <w:contextualSpacing w:val="0"/>
        <w:jc w:val="both"/>
        <w:rPr>
          <w:rFonts w:eastAsiaTheme="minorHAnsi"/>
          <w:color w:val="FF0000"/>
          <w:lang w:eastAsia="en-US" w:bidi="es-ES"/>
        </w:rPr>
      </w:pPr>
      <w:r w:rsidRPr="007E460B">
        <w:t>Debe informarse sobre el perfil y trayectoria profesional de</w:t>
      </w:r>
      <w:r w:rsidR="00000BA0">
        <w:t xml:space="preserve"> sus responsables</w:t>
      </w:r>
      <w:r w:rsidR="00D33182">
        <w:t>.</w:t>
      </w:r>
      <w:r w:rsidR="00000BA0">
        <w:t xml:space="preserve"> </w:t>
      </w:r>
    </w:p>
    <w:p w:rsidR="00000BA0" w:rsidRPr="008B6C33" w:rsidRDefault="00000BA0" w:rsidP="008B6C33">
      <w:pPr>
        <w:spacing w:before="120" w:after="120" w:line="312" w:lineRule="auto"/>
        <w:ind w:left="360"/>
        <w:jc w:val="both"/>
        <w:rPr>
          <w:rFonts w:eastAsiaTheme="minorHAnsi"/>
          <w:color w:val="FF0000"/>
          <w:lang w:eastAsia="en-US" w:bidi="es-ES"/>
        </w:rPr>
      </w:pPr>
    </w:p>
    <w:p w:rsidR="00BE5A57" w:rsidRPr="00BF43F4" w:rsidRDefault="00BE5A57" w:rsidP="00BE5A57">
      <w:pPr>
        <w:spacing w:before="120" w:after="120" w:line="312" w:lineRule="auto"/>
        <w:jc w:val="both"/>
        <w:outlineLvl w:val="1"/>
        <w:rPr>
          <w:b/>
          <w:color w:val="00642D"/>
        </w:rPr>
      </w:pPr>
      <w:r w:rsidRPr="00BF43F4">
        <w:rPr>
          <w:b/>
          <w:color w:val="00642D"/>
        </w:rPr>
        <w:t>Información Económica, Presupuestaria y Estadística</w:t>
      </w:r>
    </w:p>
    <w:p w:rsidR="00BE5A57" w:rsidRPr="00B9022C" w:rsidRDefault="00BE5A57" w:rsidP="00BE5A57">
      <w:pPr>
        <w:numPr>
          <w:ilvl w:val="0"/>
          <w:numId w:val="10"/>
        </w:numPr>
        <w:spacing w:before="120" w:after="120" w:line="312" w:lineRule="auto"/>
        <w:jc w:val="both"/>
      </w:pPr>
      <w:r w:rsidRPr="00BF43F4">
        <w:rPr>
          <w:rFonts w:eastAsiaTheme="majorEastAsia" w:cstheme="majorBidi"/>
          <w:bCs/>
        </w:rPr>
        <w:lastRenderedPageBreak/>
        <w:t xml:space="preserve">Debería informar sobre </w:t>
      </w:r>
      <w:r>
        <w:rPr>
          <w:rFonts w:eastAsiaTheme="majorEastAsia" w:cstheme="majorBidi"/>
          <w:bCs/>
        </w:rPr>
        <w:t>convenios suscritos con indicación de objeto, partes firmantes, plazo de duración, prestaciones y en su coas, obligaciones económicas convenidas.</w:t>
      </w:r>
    </w:p>
    <w:p w:rsidR="00BE5A57" w:rsidRPr="007E460B" w:rsidRDefault="00BE5A57" w:rsidP="00BE5A57">
      <w:pPr>
        <w:numPr>
          <w:ilvl w:val="0"/>
          <w:numId w:val="10"/>
        </w:numPr>
        <w:spacing w:before="120" w:after="120" w:line="312" w:lineRule="auto"/>
        <w:jc w:val="both"/>
      </w:pPr>
      <w:r>
        <w:rPr>
          <w:rFonts w:eastAsiaTheme="majorEastAsia" w:cstheme="majorBidi"/>
          <w:bCs/>
        </w:rPr>
        <w:t>Debe publicar las subvenciones y ayudas públicas, con indicación de su importe, objetivo o finalidad y beneficiario.</w:t>
      </w:r>
    </w:p>
    <w:p w:rsidR="007E460B" w:rsidRPr="002A39C6" w:rsidRDefault="007E460B" w:rsidP="00BE5A57">
      <w:pPr>
        <w:numPr>
          <w:ilvl w:val="0"/>
          <w:numId w:val="10"/>
        </w:numPr>
        <w:spacing w:before="120" w:after="120" w:line="312" w:lineRule="auto"/>
        <w:jc w:val="both"/>
      </w:pPr>
      <w:r>
        <w:rPr>
          <w:rFonts w:eastAsiaTheme="majorEastAsia" w:cstheme="majorBidi"/>
          <w:bCs/>
        </w:rPr>
        <w:t>Debe publicar</w:t>
      </w:r>
      <w:r w:rsidR="00267B2D">
        <w:rPr>
          <w:rFonts w:eastAsiaTheme="majorEastAsia" w:cstheme="majorBidi"/>
          <w:bCs/>
        </w:rPr>
        <w:t xml:space="preserve"> </w:t>
      </w:r>
      <w:r>
        <w:rPr>
          <w:rFonts w:eastAsiaTheme="majorEastAsia" w:cstheme="majorBidi"/>
          <w:bCs/>
        </w:rPr>
        <w:t>sus presupuestos</w:t>
      </w:r>
      <w:r w:rsidR="00927149">
        <w:rPr>
          <w:rFonts w:eastAsiaTheme="majorEastAsia" w:cstheme="majorBidi"/>
          <w:bCs/>
        </w:rPr>
        <w:t xml:space="preserve"> 2021</w:t>
      </w:r>
      <w:r>
        <w:rPr>
          <w:rFonts w:eastAsiaTheme="majorEastAsia" w:cstheme="majorBidi"/>
          <w:bCs/>
        </w:rPr>
        <w:t xml:space="preserve">. </w:t>
      </w:r>
    </w:p>
    <w:p w:rsidR="002A39C6" w:rsidRPr="002A39C6" w:rsidRDefault="002A39C6" w:rsidP="002A39C6">
      <w:pPr>
        <w:pStyle w:val="Prrafodelista"/>
        <w:numPr>
          <w:ilvl w:val="0"/>
          <w:numId w:val="10"/>
        </w:numPr>
        <w:spacing w:before="120" w:after="120" w:line="312" w:lineRule="auto"/>
        <w:jc w:val="both"/>
        <w:rPr>
          <w:rFonts w:eastAsiaTheme="majorEastAsia" w:cstheme="majorBidi"/>
          <w:bCs/>
        </w:rPr>
      </w:pPr>
      <w:r>
        <w:rPr>
          <w:sz w:val="20"/>
          <w:szCs w:val="20"/>
        </w:rPr>
        <w:t>D</w:t>
      </w:r>
      <w:r w:rsidRPr="002A39C6">
        <w:rPr>
          <w:rFonts w:eastAsiaTheme="majorEastAsia" w:cstheme="majorBidi"/>
          <w:bCs/>
        </w:rPr>
        <w:t>ebe publicar –o enlazar- a los informes de fiscalización realizados por órganos de control externo (por ejemplo, informe del TCU del año 2017 (nº1217) sobre fiscalización del patrimonio inmobiliario utilizado por las Fundaciones del sector público estatal, ejercicio 2014-2015)</w:t>
      </w:r>
      <w:r>
        <w:rPr>
          <w:rFonts w:eastAsiaTheme="majorEastAsia" w:cstheme="majorBidi"/>
          <w:bCs/>
        </w:rPr>
        <w:t>.</w:t>
      </w:r>
      <w:r w:rsidRPr="002A39C6">
        <w:rPr>
          <w:rFonts w:eastAsiaTheme="majorEastAsia" w:cstheme="majorBidi"/>
          <w:bCs/>
        </w:rPr>
        <w:t xml:space="preserve"> </w:t>
      </w:r>
    </w:p>
    <w:p w:rsidR="002D0212" w:rsidRPr="002D0212" w:rsidRDefault="00BE5A57" w:rsidP="00BE5A57">
      <w:pPr>
        <w:pStyle w:val="Prrafodelista"/>
        <w:numPr>
          <w:ilvl w:val="0"/>
          <w:numId w:val="10"/>
        </w:numPr>
        <w:spacing w:before="120" w:after="120" w:line="312" w:lineRule="auto"/>
        <w:jc w:val="both"/>
      </w:pPr>
      <w:r>
        <w:t xml:space="preserve">Debe publicarse información sobre las retribuciones correspondientes a </w:t>
      </w:r>
      <w:r w:rsidR="00B400A7">
        <w:t>sus</w:t>
      </w:r>
      <w:r w:rsidR="00927149">
        <w:t xml:space="preserve"> altos cargos y máximos</w:t>
      </w:r>
      <w:r>
        <w:t xml:space="preserve"> responsable</w:t>
      </w:r>
      <w:r w:rsidR="00B400A7">
        <w:t>s.</w:t>
      </w:r>
      <w:r w:rsidR="002D0212" w:rsidRPr="002D0212">
        <w:rPr>
          <w:sz w:val="20"/>
          <w:szCs w:val="20"/>
        </w:rPr>
        <w:t xml:space="preserve"> </w:t>
      </w:r>
    </w:p>
    <w:p w:rsidR="00BE5A57" w:rsidRDefault="00BE5A57" w:rsidP="00BE5A57">
      <w:pPr>
        <w:pStyle w:val="Prrafodelista"/>
        <w:numPr>
          <w:ilvl w:val="0"/>
          <w:numId w:val="10"/>
        </w:numPr>
        <w:spacing w:before="120" w:after="120" w:line="312" w:lineRule="auto"/>
        <w:jc w:val="both"/>
      </w:pPr>
      <w:r>
        <w:t xml:space="preserve">Deben publicarse las indemnizaciones percibidas por los </w:t>
      </w:r>
      <w:r w:rsidR="00927149">
        <w:t>altos cargos y máximos responsables</w:t>
      </w:r>
      <w:r w:rsidR="007E460B">
        <w:t xml:space="preserve"> </w:t>
      </w:r>
      <w:r>
        <w:t>con ocasión del abandono del cargo</w:t>
      </w:r>
      <w:r w:rsidR="00B400A7">
        <w:t>.</w:t>
      </w:r>
    </w:p>
    <w:p w:rsidR="00BE5A57" w:rsidRDefault="00BE5A57" w:rsidP="00BE5A57">
      <w:pPr>
        <w:pStyle w:val="Prrafodelista"/>
        <w:numPr>
          <w:ilvl w:val="0"/>
          <w:numId w:val="10"/>
        </w:numPr>
        <w:spacing w:before="120" w:after="120" w:line="312" w:lineRule="auto"/>
        <w:jc w:val="both"/>
      </w:pPr>
      <w:r>
        <w:t xml:space="preserve">Deben publicarse las autorizaciones para la compatibilidad con actividades públicas o privadas concedidas a los empleados públicos de la </w:t>
      </w:r>
      <w:r w:rsidR="007E460B">
        <w:t>fundación</w:t>
      </w:r>
      <w:r>
        <w:t>.</w:t>
      </w:r>
    </w:p>
    <w:p w:rsidR="00BE5A57" w:rsidRDefault="00BE5A57" w:rsidP="00BE5A57">
      <w:pPr>
        <w:pStyle w:val="Prrafodelista"/>
        <w:numPr>
          <w:ilvl w:val="0"/>
          <w:numId w:val="10"/>
        </w:numPr>
        <w:spacing w:before="120" w:after="120" w:line="312" w:lineRule="auto"/>
        <w:jc w:val="both"/>
      </w:pPr>
      <w:r>
        <w:t>Deben publicarse las autorizaciones para el ejercicio de actividades privadas al cese de altos cargos</w:t>
      </w:r>
      <w:r w:rsidR="00B400A7">
        <w:t>.</w:t>
      </w:r>
      <w:r>
        <w:t xml:space="preserve"> </w:t>
      </w:r>
    </w:p>
    <w:p w:rsidR="00BE5A57" w:rsidRPr="00BF43F4" w:rsidRDefault="00BE5A57" w:rsidP="00BE5A57">
      <w:pPr>
        <w:pStyle w:val="Prrafodelista"/>
        <w:spacing w:before="120" w:after="120" w:line="312" w:lineRule="auto"/>
        <w:ind w:left="426"/>
        <w:contextualSpacing w:val="0"/>
        <w:jc w:val="both"/>
        <w:rPr>
          <w:lang w:bidi="es-ES"/>
        </w:rPr>
      </w:pPr>
    </w:p>
    <w:p w:rsidR="00927149" w:rsidRDefault="00927149" w:rsidP="00927149">
      <w:pPr>
        <w:spacing w:before="120" w:after="120" w:line="312" w:lineRule="auto"/>
        <w:jc w:val="both"/>
        <w:outlineLvl w:val="1"/>
        <w:rPr>
          <w:b/>
          <w:color w:val="00642D"/>
        </w:rPr>
      </w:pPr>
      <w:r w:rsidRPr="00BF43F4">
        <w:rPr>
          <w:b/>
          <w:color w:val="00642D"/>
        </w:rPr>
        <w:t>Calidad de la Información</w:t>
      </w:r>
    </w:p>
    <w:p w:rsidR="00927149" w:rsidRPr="00BF43F4" w:rsidRDefault="00927149" w:rsidP="00927149">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927149" w:rsidRPr="00067B7A" w:rsidRDefault="00927149" w:rsidP="00927149">
      <w:pPr>
        <w:numPr>
          <w:ilvl w:val="0"/>
          <w:numId w:val="11"/>
        </w:numPr>
        <w:spacing w:before="120" w:after="120" w:line="312" w:lineRule="auto"/>
        <w:ind w:left="714" w:right="-24" w:hanging="357"/>
        <w:jc w:val="both"/>
      </w:pPr>
      <w:r w:rsidRPr="00067B7A">
        <w:t>Debería de actualizarse la información que no lo esté.</w:t>
      </w:r>
      <w:r>
        <w:t xml:space="preserve"> </w:t>
      </w:r>
      <w:r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927149" w:rsidRDefault="00927149" w:rsidP="00927149">
      <w:pPr>
        <w:numPr>
          <w:ilvl w:val="0"/>
          <w:numId w:val="11"/>
        </w:numPr>
        <w:spacing w:before="120" w:after="120" w:line="312" w:lineRule="auto"/>
        <w:ind w:left="714" w:right="-24" w:hanging="357"/>
        <w:jc w:val="both"/>
      </w:pPr>
      <w:r w:rsidRPr="00067B7A">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927149" w:rsidRPr="00911AA5" w:rsidRDefault="00927149" w:rsidP="00927149">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927149" w:rsidRPr="00235DC2" w:rsidRDefault="00927149" w:rsidP="00927149">
      <w:pPr>
        <w:pStyle w:val="Prrafodelista"/>
        <w:numPr>
          <w:ilvl w:val="0"/>
          <w:numId w:val="11"/>
        </w:numPr>
        <w:spacing w:before="120" w:after="120" w:line="312" w:lineRule="auto"/>
        <w:ind w:right="-24"/>
        <w:contextualSpacing w:val="0"/>
        <w:jc w:val="both"/>
      </w:pPr>
      <w:r w:rsidRPr="00235DC2">
        <w:t>Se recomienda que en el caso de que no hubiera información que publicar, se señale expresamente esta circunstancia.</w:t>
      </w:r>
    </w:p>
    <w:p w:rsidR="00121C30" w:rsidRDefault="00BE5A57" w:rsidP="008A6624">
      <w:pPr>
        <w:jc w:val="right"/>
      </w:pPr>
      <w:r>
        <w:t>Madrid, abril de 2021</w:t>
      </w:r>
      <w:r w:rsidR="00121C30">
        <w:br w:type="page"/>
      </w:r>
    </w:p>
    <w:p w:rsidR="00121C30" w:rsidRPr="00121C30" w:rsidRDefault="00B03B0B"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927149">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A0" w:rsidRDefault="00000BA0" w:rsidP="00932008">
      <w:pPr>
        <w:spacing w:after="0" w:line="240" w:lineRule="auto"/>
      </w:pPr>
      <w:r>
        <w:separator/>
      </w:r>
    </w:p>
  </w:endnote>
  <w:endnote w:type="continuationSeparator" w:id="0">
    <w:p w:rsidR="00000BA0" w:rsidRDefault="00000BA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A0" w:rsidRDefault="00000BA0" w:rsidP="00932008">
      <w:pPr>
        <w:spacing w:after="0" w:line="240" w:lineRule="auto"/>
      </w:pPr>
      <w:r>
        <w:separator/>
      </w:r>
    </w:p>
  </w:footnote>
  <w:footnote w:type="continuationSeparator" w:id="0">
    <w:p w:rsidR="00000BA0" w:rsidRDefault="00000BA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24" w:rsidRDefault="008A66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1"/>
  </w:num>
  <w:num w:numId="5">
    <w:abstractNumId w:val="6"/>
  </w:num>
  <w:num w:numId="6">
    <w:abstractNumId w:val="1"/>
  </w:num>
  <w:num w:numId="7">
    <w:abstractNumId w:val="2"/>
  </w:num>
  <w:num w:numId="8">
    <w:abstractNumId w:val="9"/>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BA0"/>
    <w:rsid w:val="00000DF7"/>
    <w:rsid w:val="0000314C"/>
    <w:rsid w:val="0001216D"/>
    <w:rsid w:val="000262A3"/>
    <w:rsid w:val="00045308"/>
    <w:rsid w:val="0005354D"/>
    <w:rsid w:val="0006666A"/>
    <w:rsid w:val="000965B3"/>
    <w:rsid w:val="000C6CFF"/>
    <w:rsid w:val="000E3AFF"/>
    <w:rsid w:val="00102733"/>
    <w:rsid w:val="00121C30"/>
    <w:rsid w:val="001479A5"/>
    <w:rsid w:val="001561A4"/>
    <w:rsid w:val="001C5398"/>
    <w:rsid w:val="00267B2D"/>
    <w:rsid w:val="002A154B"/>
    <w:rsid w:val="002A39C6"/>
    <w:rsid w:val="002A3BD9"/>
    <w:rsid w:val="002D0212"/>
    <w:rsid w:val="00316B14"/>
    <w:rsid w:val="003A4E11"/>
    <w:rsid w:val="003A6F93"/>
    <w:rsid w:val="003F271E"/>
    <w:rsid w:val="003F572A"/>
    <w:rsid w:val="004D07D9"/>
    <w:rsid w:val="004F2655"/>
    <w:rsid w:val="00502000"/>
    <w:rsid w:val="00520F50"/>
    <w:rsid w:val="00521DA9"/>
    <w:rsid w:val="00544E0C"/>
    <w:rsid w:val="0056132B"/>
    <w:rsid w:val="00561402"/>
    <w:rsid w:val="00564EAB"/>
    <w:rsid w:val="00566F32"/>
    <w:rsid w:val="0057532F"/>
    <w:rsid w:val="005B13BD"/>
    <w:rsid w:val="005B6CF5"/>
    <w:rsid w:val="005F29B8"/>
    <w:rsid w:val="00670630"/>
    <w:rsid w:val="006A2766"/>
    <w:rsid w:val="006C60D8"/>
    <w:rsid w:val="00710031"/>
    <w:rsid w:val="00743756"/>
    <w:rsid w:val="007A559A"/>
    <w:rsid w:val="007B0F99"/>
    <w:rsid w:val="007E460B"/>
    <w:rsid w:val="007E4A4B"/>
    <w:rsid w:val="00825695"/>
    <w:rsid w:val="00843911"/>
    <w:rsid w:val="00844FA9"/>
    <w:rsid w:val="008A6624"/>
    <w:rsid w:val="008B6C33"/>
    <w:rsid w:val="008C0882"/>
    <w:rsid w:val="008C1E1E"/>
    <w:rsid w:val="00927149"/>
    <w:rsid w:val="00932008"/>
    <w:rsid w:val="009609E9"/>
    <w:rsid w:val="009A1165"/>
    <w:rsid w:val="009E1D68"/>
    <w:rsid w:val="00A4578D"/>
    <w:rsid w:val="00A71CF3"/>
    <w:rsid w:val="00A8146B"/>
    <w:rsid w:val="00AB706D"/>
    <w:rsid w:val="00AD2022"/>
    <w:rsid w:val="00AF0FD9"/>
    <w:rsid w:val="00AF6C05"/>
    <w:rsid w:val="00B03B0B"/>
    <w:rsid w:val="00B400A7"/>
    <w:rsid w:val="00B40246"/>
    <w:rsid w:val="00B841AE"/>
    <w:rsid w:val="00BB6799"/>
    <w:rsid w:val="00BD4582"/>
    <w:rsid w:val="00BE5A57"/>
    <w:rsid w:val="00BE6A46"/>
    <w:rsid w:val="00C33A23"/>
    <w:rsid w:val="00C43711"/>
    <w:rsid w:val="00C5744D"/>
    <w:rsid w:val="00C924FE"/>
    <w:rsid w:val="00CA7C2B"/>
    <w:rsid w:val="00CB5511"/>
    <w:rsid w:val="00CC2049"/>
    <w:rsid w:val="00CC6641"/>
    <w:rsid w:val="00D01769"/>
    <w:rsid w:val="00D33182"/>
    <w:rsid w:val="00D96F84"/>
    <w:rsid w:val="00DD58B3"/>
    <w:rsid w:val="00DF63E7"/>
    <w:rsid w:val="00E3088D"/>
    <w:rsid w:val="00E3346D"/>
    <w:rsid w:val="00E34195"/>
    <w:rsid w:val="00E47613"/>
    <w:rsid w:val="00EF3F80"/>
    <w:rsid w:val="00F14DA4"/>
    <w:rsid w:val="00F24529"/>
    <w:rsid w:val="00F34862"/>
    <w:rsid w:val="00F47C3B"/>
    <w:rsid w:val="00F71D7D"/>
    <w:rsid w:val="00F86BF2"/>
    <w:rsid w:val="00FD47D8"/>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sima.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97057"/>
    <w:rsid w:val="00370EED"/>
    <w:rsid w:val="003D088C"/>
    <w:rsid w:val="00A57467"/>
    <w:rsid w:val="00AA7B52"/>
    <w:rsid w:val="00BD5F3D"/>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495145A-D6E3-49FF-A1A4-37FB8E28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12</Pages>
  <Words>2394</Words>
  <Characters>13171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2021-08-25T11:24:00Z</dcterms:created>
  <dcterms:modified xsi:type="dcterms:W3CDTF">2021-08-25T11:24:00Z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