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-269875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2CA" w:rsidRDefault="00D86DCB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9152CA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</w:t>
                                </w:r>
                                <w:r w:rsidR="009152CA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nforme de r</w:t>
                                </w:r>
                                <w:r w:rsidR="009152CA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</w:t>
                                </w:r>
                                <w:r w:rsidR="009152CA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P</w:t>
                                </w:r>
                                <w:r w:rsidR="009152CA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ublicidad </w:t>
                                </w:r>
                                <w:r w:rsidR="009152CA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A</w:t>
                                </w:r>
                                <w:r w:rsidR="009152CA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ctiva  por parte </w:t>
                                </w:r>
                                <w:r w:rsidR="009152CA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la </w:t>
                                </w:r>
                                <w:r w:rsidR="009152CA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C</w:t>
                                </w:r>
                                <w:r w:rsidR="009152CA" w:rsidRPr="00DB0C0A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 xml:space="preserve">ooperativa </w:t>
                                </w:r>
                                <w:r w:rsidR="009152CA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A</w:t>
                                </w:r>
                                <w:r w:rsidR="009152CA" w:rsidRPr="00DB0C0A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gr</w:t>
                                </w:r>
                                <w:r w:rsidR="009152CA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í</w:t>
                                </w:r>
                                <w:r w:rsidR="009152CA" w:rsidRPr="00DB0C0A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 xml:space="preserve">cola </w:t>
                                </w:r>
                                <w:r w:rsidR="009152CA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V</w:t>
                                </w:r>
                                <w:r w:rsidR="009152CA" w:rsidRPr="00DB0C0A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in</w:t>
                                </w:r>
                                <w:r w:rsidR="009152CA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í</w:t>
                                </w:r>
                                <w:r w:rsidR="009152CA" w:rsidRPr="00DB0C0A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 xml:space="preserve">cola </w:t>
                                </w:r>
                                <w:r w:rsidR="009152CA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Extremeña S</w:t>
                                </w:r>
                                <w:r w:rsidR="009152CA" w:rsidRPr="00DB0C0A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an</w:t>
                                </w:r>
                                <w:r w:rsidR="009152CA" w:rsidRPr="00DB0C0A">
                                  <w:rPr>
                                    <w:rFonts w:eastAsia="Times New Roman" w:cs="Calibri"/>
                                  </w:rPr>
                                  <w:t xml:space="preserve"> </w:t>
                                </w:r>
                                <w:r w:rsidR="009152CA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José</w:t>
                                </w:r>
                              </w:sdtContent>
                            </w:sdt>
                            <w:r w:rsidR="009152CA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21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pPDAUd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HzlOXA&#10;roAoHtOqkZBlh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pPDAUd0A&#10;AAALAQAADwAAAAAAAAAAAAAAAAARBQAAZHJzL2Rvd25yZXYueG1sUEsFBgAAAAAEAAQA8wAAABsG&#10;AAAAAA==&#10;" filled="f" stroked="f">
                <v:textbox inset=",7.2pt,,7.2pt">
                  <w:txbxContent>
                    <w:p w:rsidR="009152CA" w:rsidRDefault="009152CA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P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ublicidad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A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la </w:t>
                          </w:r>
                          <w:r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C</w:t>
                          </w:r>
                          <w:r w:rsidRPr="00DB0C0A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 xml:space="preserve">ooperativa </w:t>
                          </w:r>
                          <w:r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A</w:t>
                          </w:r>
                          <w:r w:rsidRPr="00DB0C0A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gr</w:t>
                          </w:r>
                          <w:r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í</w:t>
                          </w:r>
                          <w:r w:rsidRPr="00DB0C0A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 xml:space="preserve">cola </w:t>
                          </w:r>
                          <w:r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V</w:t>
                          </w:r>
                          <w:r w:rsidRPr="00DB0C0A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in</w:t>
                          </w:r>
                          <w:r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í</w:t>
                          </w:r>
                          <w:r w:rsidRPr="00DB0C0A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 xml:space="preserve">cola </w:t>
                          </w:r>
                          <w:r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Extremeña S</w:t>
                          </w:r>
                          <w:r w:rsidRPr="00DB0C0A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an</w:t>
                          </w:r>
                          <w:r w:rsidRPr="00DB0C0A">
                            <w:rPr>
                              <w:rFonts w:eastAsia="Times New Roman" w:cs="Calibri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José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152CA" w:rsidRDefault="009152CA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9152CA" w:rsidRDefault="009152CA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D86DCB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656EDD">
        <w:tc>
          <w:tcPr>
            <w:tcW w:w="2093" w:type="dxa"/>
            <w:shd w:val="clear" w:color="auto" w:fill="008A3E"/>
          </w:tcPr>
          <w:p w:rsidR="00A249BB" w:rsidRPr="007942B7" w:rsidRDefault="00A249BB" w:rsidP="00656ED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656ED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656ED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656EDD">
        <w:tc>
          <w:tcPr>
            <w:tcW w:w="2093" w:type="dxa"/>
            <w:vMerge w:val="restart"/>
            <w:vAlign w:val="center"/>
          </w:tcPr>
          <w:p w:rsidR="00A249BB" w:rsidRPr="007942B7" w:rsidRDefault="00A249BB" w:rsidP="00656EDD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656EDD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DB0C0A" w:rsidP="00656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656EDD" w:rsidP="009152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656EDD">
        <w:tc>
          <w:tcPr>
            <w:tcW w:w="2093" w:type="dxa"/>
            <w:vMerge/>
          </w:tcPr>
          <w:p w:rsidR="00A249BB" w:rsidRPr="007942B7" w:rsidRDefault="00A249BB" w:rsidP="00656ED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656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656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656EDD">
            <w:pPr>
              <w:rPr>
                <w:sz w:val="20"/>
                <w:szCs w:val="20"/>
              </w:rPr>
            </w:pPr>
          </w:p>
        </w:tc>
      </w:tr>
      <w:tr w:rsidR="00A249BB" w:rsidRPr="007942B7" w:rsidTr="00656EDD">
        <w:tc>
          <w:tcPr>
            <w:tcW w:w="2093" w:type="dxa"/>
            <w:vMerge/>
          </w:tcPr>
          <w:p w:rsidR="00A249BB" w:rsidRPr="007942B7" w:rsidRDefault="00A249BB" w:rsidP="00656ED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656EDD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656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656EDD">
            <w:pPr>
              <w:rPr>
                <w:sz w:val="20"/>
                <w:szCs w:val="20"/>
              </w:rPr>
            </w:pPr>
          </w:p>
        </w:tc>
      </w:tr>
      <w:tr w:rsidR="00A249BB" w:rsidRPr="007942B7" w:rsidTr="00656EDD">
        <w:tc>
          <w:tcPr>
            <w:tcW w:w="2093" w:type="dxa"/>
            <w:vMerge/>
          </w:tcPr>
          <w:p w:rsidR="00A249BB" w:rsidRPr="007942B7" w:rsidRDefault="00A249BB" w:rsidP="00656ED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656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656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656EDD">
            <w:pPr>
              <w:rPr>
                <w:sz w:val="20"/>
                <w:szCs w:val="20"/>
              </w:rPr>
            </w:pPr>
          </w:p>
        </w:tc>
      </w:tr>
      <w:tr w:rsidR="009152CA" w:rsidRPr="007942B7" w:rsidTr="00656EDD">
        <w:tc>
          <w:tcPr>
            <w:tcW w:w="2093" w:type="dxa"/>
            <w:vMerge w:val="restart"/>
            <w:vAlign w:val="center"/>
          </w:tcPr>
          <w:p w:rsidR="009152CA" w:rsidRPr="00AF196B" w:rsidRDefault="009152CA" w:rsidP="00656EDD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9152CA" w:rsidRDefault="009152CA" w:rsidP="00656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</w:p>
        </w:tc>
        <w:tc>
          <w:tcPr>
            <w:tcW w:w="567" w:type="dxa"/>
          </w:tcPr>
          <w:p w:rsidR="009152CA" w:rsidRDefault="009152CA" w:rsidP="00656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152CA" w:rsidRDefault="009152CA">
            <w:r w:rsidRPr="00426E31">
              <w:rPr>
                <w:sz w:val="20"/>
                <w:szCs w:val="20"/>
              </w:rPr>
              <w:t xml:space="preserve">No </w:t>
            </w:r>
          </w:p>
        </w:tc>
      </w:tr>
      <w:tr w:rsidR="009152CA" w:rsidRPr="007942B7" w:rsidTr="00656EDD">
        <w:tc>
          <w:tcPr>
            <w:tcW w:w="2093" w:type="dxa"/>
            <w:vMerge/>
            <w:vAlign w:val="center"/>
          </w:tcPr>
          <w:p w:rsidR="009152CA" w:rsidRPr="00AF196B" w:rsidRDefault="009152CA" w:rsidP="00656ED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152CA" w:rsidRDefault="009152CA" w:rsidP="00656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</w:tcPr>
          <w:p w:rsidR="009152CA" w:rsidRDefault="009152CA" w:rsidP="00656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152CA" w:rsidRDefault="009152CA">
            <w:r w:rsidRPr="00426E31">
              <w:rPr>
                <w:sz w:val="20"/>
                <w:szCs w:val="20"/>
              </w:rPr>
              <w:t xml:space="preserve">No </w:t>
            </w:r>
          </w:p>
        </w:tc>
      </w:tr>
      <w:tr w:rsidR="009152CA" w:rsidRPr="007942B7" w:rsidTr="00656EDD">
        <w:tc>
          <w:tcPr>
            <w:tcW w:w="2093" w:type="dxa"/>
            <w:vMerge/>
            <w:vAlign w:val="center"/>
          </w:tcPr>
          <w:p w:rsidR="009152CA" w:rsidRPr="00AF196B" w:rsidRDefault="009152CA" w:rsidP="00656ED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152CA" w:rsidRDefault="009152CA" w:rsidP="00656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9152CA" w:rsidRDefault="009152CA" w:rsidP="00656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152CA" w:rsidRDefault="009152CA">
            <w:r w:rsidRPr="00426E31">
              <w:rPr>
                <w:sz w:val="20"/>
                <w:szCs w:val="20"/>
              </w:rPr>
              <w:t xml:space="preserve">No </w:t>
            </w:r>
          </w:p>
        </w:tc>
      </w:tr>
      <w:tr w:rsidR="009152CA" w:rsidRPr="007942B7" w:rsidTr="00656EDD">
        <w:tc>
          <w:tcPr>
            <w:tcW w:w="2093" w:type="dxa"/>
            <w:vMerge/>
            <w:vAlign w:val="center"/>
          </w:tcPr>
          <w:p w:rsidR="009152CA" w:rsidRPr="00C3228C" w:rsidRDefault="009152CA" w:rsidP="00656ED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152CA" w:rsidRDefault="009152CA" w:rsidP="00656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</w:tcPr>
          <w:p w:rsidR="009152CA" w:rsidRPr="00800B69" w:rsidRDefault="009152CA" w:rsidP="00656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152CA" w:rsidRDefault="009152CA">
            <w:r w:rsidRPr="00426E31">
              <w:rPr>
                <w:sz w:val="20"/>
                <w:szCs w:val="20"/>
              </w:rPr>
              <w:t xml:space="preserve">No </w:t>
            </w:r>
          </w:p>
        </w:tc>
      </w:tr>
      <w:tr w:rsidR="009152CA" w:rsidRPr="007942B7" w:rsidTr="00656EDD">
        <w:tc>
          <w:tcPr>
            <w:tcW w:w="2093" w:type="dxa"/>
            <w:vMerge/>
            <w:vAlign w:val="center"/>
          </w:tcPr>
          <w:p w:rsidR="009152CA" w:rsidRPr="00AF196B" w:rsidRDefault="009152CA" w:rsidP="00656ED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152CA" w:rsidRDefault="009152CA" w:rsidP="00656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adjudicados por una administración pública</w:t>
            </w:r>
          </w:p>
        </w:tc>
        <w:tc>
          <w:tcPr>
            <w:tcW w:w="567" w:type="dxa"/>
          </w:tcPr>
          <w:p w:rsidR="009152CA" w:rsidRDefault="009152CA" w:rsidP="00656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152CA" w:rsidRDefault="009152CA">
            <w:r w:rsidRPr="00426E31">
              <w:rPr>
                <w:sz w:val="20"/>
                <w:szCs w:val="20"/>
              </w:rPr>
              <w:t xml:space="preserve">No </w:t>
            </w:r>
          </w:p>
        </w:tc>
      </w:tr>
      <w:tr w:rsidR="009152CA" w:rsidRPr="007942B7" w:rsidTr="00656EDD">
        <w:tc>
          <w:tcPr>
            <w:tcW w:w="2093" w:type="dxa"/>
            <w:vMerge/>
            <w:vAlign w:val="center"/>
          </w:tcPr>
          <w:p w:rsidR="009152CA" w:rsidRPr="00AF196B" w:rsidRDefault="009152CA" w:rsidP="00656ED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152CA" w:rsidRDefault="009152CA" w:rsidP="00656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 subscritos con una administración pública</w:t>
            </w:r>
          </w:p>
        </w:tc>
        <w:tc>
          <w:tcPr>
            <w:tcW w:w="567" w:type="dxa"/>
          </w:tcPr>
          <w:p w:rsidR="009152CA" w:rsidRDefault="009152CA" w:rsidP="00656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152CA" w:rsidRDefault="009152CA">
            <w:r w:rsidRPr="00426E31">
              <w:rPr>
                <w:sz w:val="20"/>
                <w:szCs w:val="20"/>
              </w:rPr>
              <w:t xml:space="preserve">No </w:t>
            </w:r>
          </w:p>
        </w:tc>
      </w:tr>
      <w:tr w:rsidR="009152CA" w:rsidRPr="007942B7" w:rsidTr="00656EDD">
        <w:tc>
          <w:tcPr>
            <w:tcW w:w="2093" w:type="dxa"/>
            <w:vMerge/>
            <w:vAlign w:val="center"/>
          </w:tcPr>
          <w:p w:rsidR="009152CA" w:rsidRPr="00AF196B" w:rsidRDefault="009152CA" w:rsidP="00656ED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152CA" w:rsidRDefault="009152CA" w:rsidP="00656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</w:t>
            </w:r>
          </w:p>
        </w:tc>
        <w:tc>
          <w:tcPr>
            <w:tcW w:w="567" w:type="dxa"/>
          </w:tcPr>
          <w:p w:rsidR="009152CA" w:rsidRDefault="009152CA" w:rsidP="00656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152CA" w:rsidRDefault="009152CA">
            <w:r w:rsidRPr="00426E31">
              <w:rPr>
                <w:sz w:val="20"/>
                <w:szCs w:val="20"/>
              </w:rPr>
              <w:t xml:space="preserve">No </w:t>
            </w:r>
          </w:p>
        </w:tc>
      </w:tr>
      <w:tr w:rsidR="009152CA" w:rsidRPr="007942B7" w:rsidTr="00656EDD">
        <w:tc>
          <w:tcPr>
            <w:tcW w:w="2093" w:type="dxa"/>
            <w:vMerge/>
            <w:vAlign w:val="center"/>
          </w:tcPr>
          <w:p w:rsidR="009152CA" w:rsidRPr="00AF196B" w:rsidRDefault="009152CA" w:rsidP="00656ED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152CA" w:rsidRDefault="009152CA" w:rsidP="00656EDD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</w:tcPr>
          <w:p w:rsidR="009152CA" w:rsidRDefault="009152CA" w:rsidP="00656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152CA" w:rsidRDefault="009152CA">
            <w:r w:rsidRPr="00426E31">
              <w:rPr>
                <w:sz w:val="20"/>
                <w:szCs w:val="20"/>
              </w:rPr>
              <w:t xml:space="preserve">No </w:t>
            </w:r>
          </w:p>
        </w:tc>
      </w:tr>
      <w:tr w:rsidR="009152CA" w:rsidRPr="007942B7" w:rsidTr="00656EDD">
        <w:tc>
          <w:tcPr>
            <w:tcW w:w="2093" w:type="dxa"/>
            <w:vMerge/>
            <w:vAlign w:val="center"/>
          </w:tcPr>
          <w:p w:rsidR="009152CA" w:rsidRPr="00AF196B" w:rsidRDefault="009152CA" w:rsidP="00656ED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152CA" w:rsidRDefault="009152CA" w:rsidP="00656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Informes de auditoría  </w:t>
            </w:r>
          </w:p>
        </w:tc>
        <w:tc>
          <w:tcPr>
            <w:tcW w:w="567" w:type="dxa"/>
          </w:tcPr>
          <w:p w:rsidR="009152CA" w:rsidRPr="00702A3B" w:rsidRDefault="009152CA" w:rsidP="00656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152CA" w:rsidRDefault="009152CA">
            <w:r w:rsidRPr="00426E31">
              <w:rPr>
                <w:sz w:val="20"/>
                <w:szCs w:val="20"/>
              </w:rPr>
              <w:t xml:space="preserve">No </w:t>
            </w:r>
          </w:p>
        </w:tc>
      </w:tr>
      <w:tr w:rsidR="009152CA" w:rsidRPr="007942B7" w:rsidTr="00656EDD">
        <w:tc>
          <w:tcPr>
            <w:tcW w:w="2093" w:type="dxa"/>
            <w:vMerge/>
            <w:vAlign w:val="center"/>
          </w:tcPr>
          <w:p w:rsidR="009152CA" w:rsidRPr="00AF196B" w:rsidRDefault="009152CA" w:rsidP="00656ED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152CA" w:rsidRDefault="009152CA" w:rsidP="00656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567" w:type="dxa"/>
          </w:tcPr>
          <w:p w:rsidR="009152CA" w:rsidRPr="00702A3B" w:rsidRDefault="009152CA" w:rsidP="00656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152CA" w:rsidRDefault="009152CA">
            <w:r w:rsidRPr="00426E31"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656EDD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656EDD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656EDD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656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656EDD">
            <w:pPr>
              <w:rPr>
                <w:sz w:val="20"/>
                <w:szCs w:val="20"/>
              </w:rPr>
            </w:pPr>
          </w:p>
        </w:tc>
      </w:tr>
      <w:tr w:rsidR="00A249BB" w:rsidRPr="007942B7" w:rsidTr="00656EDD">
        <w:tc>
          <w:tcPr>
            <w:tcW w:w="2093" w:type="dxa"/>
            <w:vMerge/>
          </w:tcPr>
          <w:p w:rsidR="00A249BB" w:rsidRPr="007942B7" w:rsidRDefault="00A249BB" w:rsidP="00656ED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656EDD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656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656EDD">
            <w:pPr>
              <w:rPr>
                <w:sz w:val="20"/>
                <w:szCs w:val="20"/>
              </w:rPr>
            </w:pPr>
          </w:p>
        </w:tc>
      </w:tr>
      <w:tr w:rsidR="00A249BB" w:rsidRPr="007942B7" w:rsidTr="00656EDD">
        <w:tc>
          <w:tcPr>
            <w:tcW w:w="2093" w:type="dxa"/>
            <w:vMerge/>
          </w:tcPr>
          <w:p w:rsidR="00A249BB" w:rsidRPr="007942B7" w:rsidRDefault="00A249BB" w:rsidP="00656ED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656EDD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656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656EDD">
            <w:pPr>
              <w:rPr>
                <w:sz w:val="20"/>
                <w:szCs w:val="20"/>
              </w:rPr>
            </w:pPr>
          </w:p>
        </w:tc>
      </w:tr>
      <w:tr w:rsidR="00A249BB" w:rsidRPr="007942B7" w:rsidTr="00656EDD">
        <w:tc>
          <w:tcPr>
            <w:tcW w:w="2093" w:type="dxa"/>
            <w:vMerge/>
          </w:tcPr>
          <w:p w:rsidR="00A249BB" w:rsidRPr="007942B7" w:rsidRDefault="00A249BB" w:rsidP="00656ED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656EDD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656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656EDD">
            <w:pPr>
              <w:rPr>
                <w:sz w:val="20"/>
                <w:szCs w:val="20"/>
              </w:rPr>
            </w:pPr>
          </w:p>
        </w:tc>
      </w:tr>
      <w:tr w:rsidR="00A249BB" w:rsidRPr="007942B7" w:rsidTr="00656EDD">
        <w:tc>
          <w:tcPr>
            <w:tcW w:w="2093" w:type="dxa"/>
            <w:vMerge/>
          </w:tcPr>
          <w:p w:rsidR="00A249BB" w:rsidRPr="007942B7" w:rsidRDefault="00A249BB" w:rsidP="00656ED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656EDD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DB0C0A" w:rsidP="00656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BE01F0" w:rsidP="009152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1C7D84" w:rsidTr="00656EDD">
        <w:tc>
          <w:tcPr>
            <w:tcW w:w="6912" w:type="dxa"/>
            <w:gridSpan w:val="2"/>
          </w:tcPr>
          <w:p w:rsidR="00A249BB" w:rsidRPr="001C7D84" w:rsidRDefault="00A249BB" w:rsidP="00656EDD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BE01F0" w:rsidP="009152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152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03" w:type="dxa"/>
          </w:tcPr>
          <w:p w:rsidR="00A249BB" w:rsidRPr="001C7D84" w:rsidRDefault="00A249BB" w:rsidP="00656EDD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DB0C0A" w:rsidP="00DF56A7">
      <w:pPr>
        <w:jc w:val="both"/>
      </w:pPr>
      <w:r>
        <w:t xml:space="preserve">CAVE </w:t>
      </w:r>
      <w:r w:rsidR="00C52EE5">
        <w:t xml:space="preserve"> </w:t>
      </w:r>
      <w:r w:rsidR="00BE01F0">
        <w:t xml:space="preserve">no </w:t>
      </w:r>
      <w:r w:rsidR="00C52EE5">
        <w:t>ha aplicado</w:t>
      </w:r>
      <w:r w:rsidR="00BE01F0">
        <w:t xml:space="preserve"> ninguna</w:t>
      </w:r>
      <w:r w:rsidR="00C52EE5">
        <w:t xml:space="preserve"> </w:t>
      </w:r>
      <w:r w:rsidR="00C52EE5" w:rsidRPr="0076567C">
        <w:t>de las</w:t>
      </w:r>
      <w:r w:rsidR="00BE01F0">
        <w:t xml:space="preserve"> </w:t>
      </w:r>
      <w:r w:rsidR="009152CA">
        <w:t>doce</w:t>
      </w:r>
      <w:r w:rsidR="00BE01F0">
        <w:t xml:space="preserve"> </w:t>
      </w:r>
      <w:r w:rsidR="00C52EE5" w:rsidRPr="0076567C">
        <w:t xml:space="preserve"> recomendaciones</w:t>
      </w:r>
      <w:r w:rsidR="00C52EE5">
        <w:t xml:space="preserve"> derivadas de la evaluación realizada en 202</w:t>
      </w:r>
      <w:r>
        <w:t>1</w:t>
      </w:r>
      <w:r w:rsidR="00C52EE5">
        <w:t>.</w:t>
      </w:r>
    </w:p>
    <w:p w:rsidR="00FA5AFD" w:rsidRDefault="00FA5AFD" w:rsidP="00AC4A6F"/>
    <w:p w:rsidR="0076567C" w:rsidRDefault="0076567C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152CA" w:rsidRPr="00F31BC3" w:rsidRDefault="009152CA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9152CA" w:rsidRPr="00F31BC3" w:rsidRDefault="009152CA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D86DCB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2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9152CA" w:rsidRPr="009152CA" w:rsidTr="009152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152CA" w:rsidRPr="009152CA" w:rsidRDefault="009152CA" w:rsidP="009152CA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152CA" w:rsidRPr="009152CA" w:rsidRDefault="009152CA" w:rsidP="009152C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152CA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152CA" w:rsidRPr="009152CA" w:rsidRDefault="009152CA" w:rsidP="009152C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152CA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152CA" w:rsidRPr="009152CA" w:rsidRDefault="009152CA" w:rsidP="009152C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152CA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152CA" w:rsidRPr="009152CA" w:rsidRDefault="009152CA" w:rsidP="009152C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152CA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152CA" w:rsidRPr="009152CA" w:rsidRDefault="009152CA" w:rsidP="009152C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152CA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152CA" w:rsidRPr="009152CA" w:rsidRDefault="009152CA" w:rsidP="009152C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152CA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152CA" w:rsidRPr="009152CA" w:rsidRDefault="009152CA" w:rsidP="009152C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152CA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152CA" w:rsidRPr="009152CA" w:rsidRDefault="009152CA" w:rsidP="009152C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152CA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9152CA" w:rsidRPr="009152CA" w:rsidTr="00915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9152CA" w:rsidRPr="009152CA" w:rsidRDefault="009152CA" w:rsidP="009152CA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9152CA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9152CA" w:rsidRPr="009152CA" w:rsidRDefault="009152CA" w:rsidP="00915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152CA">
              <w:rPr>
                <w:rFonts w:eastAsia="Calibri" w:cs="Times New Roman"/>
                <w:sz w:val="20"/>
                <w:szCs w:val="20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9152CA" w:rsidRPr="009152CA" w:rsidRDefault="009152CA" w:rsidP="00915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152CA">
              <w:rPr>
                <w:rFonts w:eastAsia="Calibri" w:cs="Times New Roman"/>
                <w:sz w:val="20"/>
                <w:szCs w:val="20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9152CA" w:rsidRPr="009152CA" w:rsidRDefault="009152CA" w:rsidP="00915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152CA">
              <w:rPr>
                <w:rFonts w:eastAsia="Calibri" w:cs="Times New Roman"/>
                <w:sz w:val="20"/>
                <w:szCs w:val="20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9152CA" w:rsidRPr="009152CA" w:rsidRDefault="009152CA" w:rsidP="00915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152CA">
              <w:rPr>
                <w:rFonts w:eastAsia="Calibri" w:cs="Times New Roman"/>
                <w:sz w:val="20"/>
                <w:szCs w:val="20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9152CA" w:rsidRPr="009152CA" w:rsidRDefault="009152CA" w:rsidP="00915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152CA">
              <w:rPr>
                <w:rFonts w:eastAsia="Calibri" w:cs="Times New Roman"/>
                <w:sz w:val="20"/>
                <w:szCs w:val="20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9152CA" w:rsidRPr="009152CA" w:rsidRDefault="009152CA" w:rsidP="00915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152CA">
              <w:rPr>
                <w:rFonts w:eastAsia="Calibri" w:cs="Times New Roman"/>
                <w:sz w:val="20"/>
                <w:szCs w:val="20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9152CA" w:rsidRPr="009152CA" w:rsidRDefault="009152CA" w:rsidP="00915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152CA">
              <w:rPr>
                <w:rFonts w:eastAsia="Calibri" w:cs="Times New Roman"/>
                <w:sz w:val="20"/>
                <w:szCs w:val="20"/>
              </w:rPr>
              <w:t>8,3</w:t>
            </w:r>
          </w:p>
        </w:tc>
        <w:tc>
          <w:tcPr>
            <w:tcW w:w="0" w:type="auto"/>
            <w:noWrap/>
            <w:vAlign w:val="center"/>
          </w:tcPr>
          <w:p w:rsidR="009152CA" w:rsidRPr="009152CA" w:rsidRDefault="009152CA" w:rsidP="00915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152CA">
              <w:rPr>
                <w:rFonts w:eastAsia="Calibri" w:cs="Times New Roman"/>
                <w:sz w:val="20"/>
                <w:szCs w:val="20"/>
              </w:rPr>
              <w:t>29,8</w:t>
            </w:r>
          </w:p>
        </w:tc>
      </w:tr>
      <w:tr w:rsidR="009152CA" w:rsidRPr="009152CA" w:rsidTr="009152C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9152CA" w:rsidRPr="009152CA" w:rsidRDefault="009152CA" w:rsidP="009152CA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9152CA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9152CA" w:rsidRPr="009152CA" w:rsidRDefault="009152CA" w:rsidP="009152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152CA">
              <w:rPr>
                <w:rFonts w:eastAsia="Calibri" w:cs="Times New Roman"/>
                <w:sz w:val="20"/>
                <w:szCs w:val="20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9152CA" w:rsidRPr="009152CA" w:rsidRDefault="009152CA" w:rsidP="009152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152CA">
              <w:rPr>
                <w:rFonts w:eastAsia="Calibri" w:cs="Times New Roman"/>
                <w:sz w:val="20"/>
                <w:szCs w:val="20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9152CA" w:rsidRPr="009152CA" w:rsidRDefault="009152CA" w:rsidP="009152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152CA">
              <w:rPr>
                <w:rFonts w:eastAsia="Calibri" w:cs="Times New Roman"/>
                <w:sz w:val="20"/>
                <w:szCs w:val="20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9152CA" w:rsidRPr="009152CA" w:rsidRDefault="009152CA" w:rsidP="009152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152CA">
              <w:rPr>
                <w:rFonts w:eastAsia="Calibri" w:cs="Times New Roman"/>
                <w:sz w:val="20"/>
                <w:szCs w:val="20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9152CA" w:rsidRPr="009152CA" w:rsidRDefault="009152CA" w:rsidP="009152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152CA">
              <w:rPr>
                <w:rFonts w:eastAsia="Calibri" w:cs="Times New Roman"/>
                <w:sz w:val="20"/>
                <w:szCs w:val="20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9152CA" w:rsidRPr="009152CA" w:rsidRDefault="009152CA" w:rsidP="009152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152CA">
              <w:rPr>
                <w:rFonts w:eastAsia="Calibri" w:cs="Times New Roman"/>
                <w:sz w:val="20"/>
                <w:szCs w:val="20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9152CA" w:rsidRPr="009152CA" w:rsidRDefault="009152CA" w:rsidP="009152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152CA">
              <w:rPr>
                <w:rFonts w:eastAsia="Calibri" w:cs="Times New Roman"/>
                <w:sz w:val="20"/>
                <w:szCs w:val="20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9152CA" w:rsidRPr="009152CA" w:rsidRDefault="009152CA" w:rsidP="009152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152CA">
              <w:rPr>
                <w:rFonts w:eastAsia="Calibri" w:cs="Times New Roman"/>
                <w:sz w:val="20"/>
                <w:szCs w:val="20"/>
              </w:rPr>
              <w:t>12,5</w:t>
            </w:r>
          </w:p>
        </w:tc>
      </w:tr>
      <w:tr w:rsidR="009152CA" w:rsidRPr="009152CA" w:rsidTr="00915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9152CA" w:rsidRPr="009152CA" w:rsidRDefault="009152CA" w:rsidP="009152CA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9152CA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9152CA" w:rsidRPr="009152CA" w:rsidRDefault="009152CA" w:rsidP="00915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9152CA">
              <w:rPr>
                <w:rFonts w:eastAsia="Calibri" w:cs="Times New Roman"/>
                <w:b/>
                <w:i/>
                <w:sz w:val="20"/>
                <w:szCs w:val="20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9152CA" w:rsidRPr="009152CA" w:rsidRDefault="009152CA" w:rsidP="00915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9152CA">
              <w:rPr>
                <w:rFonts w:eastAsia="Calibri" w:cs="Times New Roman"/>
                <w:b/>
                <w:i/>
                <w:sz w:val="20"/>
                <w:szCs w:val="20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9152CA" w:rsidRPr="009152CA" w:rsidRDefault="009152CA" w:rsidP="00915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9152CA">
              <w:rPr>
                <w:rFonts w:eastAsia="Calibri" w:cs="Times New Roman"/>
                <w:b/>
                <w:i/>
                <w:sz w:val="20"/>
                <w:szCs w:val="20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9152CA" w:rsidRPr="009152CA" w:rsidRDefault="009152CA" w:rsidP="00915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9152CA">
              <w:rPr>
                <w:rFonts w:eastAsia="Calibri" w:cs="Times New Roman"/>
                <w:b/>
                <w:i/>
                <w:sz w:val="20"/>
                <w:szCs w:val="20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9152CA" w:rsidRPr="009152CA" w:rsidRDefault="009152CA" w:rsidP="00915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9152CA">
              <w:rPr>
                <w:rFonts w:eastAsia="Calibri" w:cs="Times New Roman"/>
                <w:b/>
                <w:i/>
                <w:sz w:val="20"/>
                <w:szCs w:val="20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9152CA" w:rsidRPr="009152CA" w:rsidRDefault="009152CA" w:rsidP="00915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9152CA">
              <w:rPr>
                <w:rFonts w:eastAsia="Calibri" w:cs="Times New Roman"/>
                <w:b/>
                <w:i/>
                <w:sz w:val="20"/>
                <w:szCs w:val="20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9152CA" w:rsidRPr="009152CA" w:rsidRDefault="009152CA" w:rsidP="00915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9152CA">
              <w:rPr>
                <w:rFonts w:eastAsia="Calibri" w:cs="Times New Roman"/>
                <w:b/>
                <w:i/>
                <w:sz w:val="20"/>
                <w:szCs w:val="20"/>
              </w:rPr>
              <w:t>10,7</w:t>
            </w:r>
          </w:p>
        </w:tc>
        <w:tc>
          <w:tcPr>
            <w:tcW w:w="0" w:type="auto"/>
            <w:noWrap/>
            <w:vAlign w:val="center"/>
          </w:tcPr>
          <w:p w:rsidR="009152CA" w:rsidRPr="009152CA" w:rsidRDefault="009152CA" w:rsidP="00915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9152CA">
              <w:rPr>
                <w:rFonts w:eastAsia="Calibri" w:cs="Times New Roman"/>
                <w:b/>
                <w:i/>
                <w:sz w:val="20"/>
                <w:szCs w:val="20"/>
              </w:rPr>
              <w:t>19,9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9152CA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9152CA">
        <w:rPr>
          <w:lang w:bidi="es-ES"/>
        </w:rPr>
        <w:t>19,9</w:t>
      </w:r>
      <w:r>
        <w:rPr>
          <w:lang w:bidi="es-ES"/>
        </w:rPr>
        <w:t>%.</w:t>
      </w:r>
      <w:r w:rsidR="00BB3652">
        <w:rPr>
          <w:lang w:bidi="es-ES"/>
        </w:rPr>
        <w:t xml:space="preserve"> </w:t>
      </w:r>
      <w:r w:rsidR="009152CA">
        <w:rPr>
          <w:lang w:bidi="es-ES"/>
        </w:rPr>
        <w:t>No se ha producido ninguna variación respecto de 2021.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152CA" w:rsidRDefault="009152CA" w:rsidP="009152CA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>
        <w:rPr>
          <w:b/>
        </w:rPr>
        <w:t xml:space="preserve">muy </w:t>
      </w:r>
      <w:r w:rsidRPr="00BB3652">
        <w:rPr>
          <w:b/>
        </w:rPr>
        <w:t>negativamente</w:t>
      </w:r>
      <w:r>
        <w:t xml:space="preserve"> la evolución del cumplimiento de las obligaciones de publicidad activa por parte de </w:t>
      </w:r>
      <w:r w:rsidR="00E87486">
        <w:t>la Cooperativa Vinícola Extremeña San José</w:t>
      </w:r>
      <w:r>
        <w:t>. No se ha aplicado ninguna de las recomendaciones derivadas de la evaluación realizada en 2021.</w:t>
      </w:r>
    </w:p>
    <w:p w:rsidR="009152CA" w:rsidRDefault="009152CA" w:rsidP="009152CA">
      <w:pPr>
        <w:pStyle w:val="Cuerpodelboletn"/>
      </w:pPr>
      <w:r>
        <w:t xml:space="preserve">Como consecuencia de esto persisten los déficits evidenciados en dicha evaluación: </w:t>
      </w:r>
    </w:p>
    <w:p w:rsidR="009152CA" w:rsidRDefault="009152CA" w:rsidP="009152CA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E477EE7" wp14:editId="37DC1466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152CA" w:rsidRPr="00F31BC3" w:rsidRDefault="009152CA" w:rsidP="009152CA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66B6465" wp14:editId="70F75540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9152CA" w:rsidRPr="00F31BC3" w:rsidRDefault="009152CA" w:rsidP="009152CA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66B6465" wp14:editId="70F75540">
                            <wp:extent cx="1148080" cy="64833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07548A" wp14:editId="6142F08C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9152CA" w:rsidRDefault="009152CA" w:rsidP="009152CA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habilitarse un espacio específico para la publicación de las informaciones sujetas a obligaciones de publicidad activa  en la web de la entidad.</w:t>
      </w:r>
    </w:p>
    <w:p w:rsidR="009152CA" w:rsidRDefault="009152CA" w:rsidP="009152CA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9152CA" w:rsidRDefault="009152CA" w:rsidP="009152CA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cuanto al cumplimiento de las obligaciones de publicidad activa, sigue sin publicarse</w:t>
      </w:r>
    </w:p>
    <w:p w:rsidR="009152CA" w:rsidRDefault="009152CA" w:rsidP="009152CA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9152CA" w:rsidRDefault="009152CA" w:rsidP="009152CA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9152CA" w:rsidRDefault="009152CA" w:rsidP="009152C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Estatutos y la normativa de carácter general que regula las actividades de la </w:t>
      </w:r>
      <w:r w:rsidR="00FA24EF">
        <w:rPr>
          <w:rFonts w:ascii="Century Gothic" w:hAnsi="Century Gothic"/>
        </w:rPr>
        <w:t>entidad</w:t>
      </w:r>
    </w:p>
    <w:p w:rsidR="009152CA" w:rsidRDefault="009152CA" w:rsidP="009152C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descripción de la estructura organizativa de la entidad</w:t>
      </w:r>
    </w:p>
    <w:p w:rsidR="009152CA" w:rsidRDefault="009152CA" w:rsidP="009152C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organigrama </w:t>
      </w:r>
    </w:p>
    <w:p w:rsidR="009152CA" w:rsidRDefault="00E87486" w:rsidP="009152C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</w:t>
      </w:r>
      <w:r w:rsidR="009152CA">
        <w:rPr>
          <w:rFonts w:ascii="Century Gothic" w:hAnsi="Century Gothic"/>
        </w:rPr>
        <w:t>l perfil y trayectoria profesional de sus máximos responsables</w:t>
      </w:r>
    </w:p>
    <w:p w:rsidR="009152CA" w:rsidRDefault="009152CA" w:rsidP="009152CA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9152CA" w:rsidRDefault="009152CA" w:rsidP="009152CA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:rsidR="009152CA" w:rsidRDefault="009152CA" w:rsidP="009152C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contratos adjudicados por administraciones públicas, </w:t>
      </w:r>
    </w:p>
    <w:p w:rsidR="009152CA" w:rsidRDefault="009152CA" w:rsidP="009152C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convenios </w:t>
      </w:r>
      <w:r w:rsidR="00FA24EF">
        <w:rPr>
          <w:rFonts w:ascii="Century Gothic" w:hAnsi="Century Gothic"/>
        </w:rPr>
        <w:t xml:space="preserve">suscritos </w:t>
      </w:r>
      <w:r>
        <w:rPr>
          <w:rFonts w:ascii="Century Gothic" w:hAnsi="Century Gothic"/>
        </w:rPr>
        <w:t xml:space="preserve">con administraciones públicas,  </w:t>
      </w:r>
    </w:p>
    <w:p w:rsidR="009152CA" w:rsidRDefault="009152CA" w:rsidP="009152C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el presupuesto.</w:t>
      </w:r>
    </w:p>
    <w:p w:rsidR="009152CA" w:rsidRDefault="009152CA" w:rsidP="009152C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cuentas anuales</w:t>
      </w:r>
    </w:p>
    <w:p w:rsidR="009152CA" w:rsidRPr="005D1298" w:rsidRDefault="009152CA" w:rsidP="009152CA">
      <w:pPr>
        <w:pStyle w:val="Prrafodelista"/>
        <w:numPr>
          <w:ilvl w:val="1"/>
          <w:numId w:val="20"/>
        </w:numPr>
        <w:rPr>
          <w:szCs w:val="22"/>
        </w:rPr>
      </w:pPr>
      <w:r w:rsidRPr="005D1298">
        <w:rPr>
          <w:szCs w:val="22"/>
        </w:rPr>
        <w:t>los informes de auditoría</w:t>
      </w:r>
    </w:p>
    <w:p w:rsidR="009152CA" w:rsidRDefault="009152CA" w:rsidP="009152C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5D1298">
        <w:rPr>
          <w:rFonts w:ascii="Century Gothic" w:hAnsi="Century Gothic"/>
        </w:rPr>
        <w:t>las retribuciones percibidas por sus máximos responsables</w:t>
      </w:r>
    </w:p>
    <w:p w:rsidR="009152CA" w:rsidRDefault="009152CA" w:rsidP="009152CA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D86DCB">
        <w:rPr>
          <w:rFonts w:ascii="Century Gothic" w:hAnsi="Century Gothic"/>
        </w:rPr>
        <w:t>octubre</w:t>
      </w:r>
      <w:bookmarkStart w:id="0" w:name="_GoBack"/>
      <w:bookmarkEnd w:id="0"/>
      <w:r>
        <w:rPr>
          <w:rFonts w:ascii="Century Gothic" w:hAnsi="Century Gothic"/>
        </w:rPr>
        <w:t xml:space="preserve"> de 202</w:t>
      </w:r>
      <w:r w:rsidR="00E87486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152CA" w:rsidRPr="00F31BC3" w:rsidRDefault="009152CA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9152CA" w:rsidRPr="00F31BC3" w:rsidRDefault="009152CA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9152CA" w:rsidRPr="00F31BC3" w:rsidRDefault="009152CA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9152CA" w:rsidRPr="00F31BC3" w:rsidRDefault="009152CA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2CA" w:rsidRDefault="009152CA" w:rsidP="00F31BC3">
      <w:r>
        <w:separator/>
      </w:r>
    </w:p>
  </w:endnote>
  <w:endnote w:type="continuationSeparator" w:id="0">
    <w:p w:rsidR="009152CA" w:rsidRDefault="009152CA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2CA" w:rsidRDefault="009152C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2CA" w:rsidRDefault="009152C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2CA" w:rsidRDefault="009152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2CA" w:rsidRDefault="009152CA" w:rsidP="00F31BC3">
      <w:r>
        <w:separator/>
      </w:r>
    </w:p>
  </w:footnote>
  <w:footnote w:type="continuationSeparator" w:id="0">
    <w:p w:rsidR="009152CA" w:rsidRDefault="009152CA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2CA" w:rsidRDefault="00D86DC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79391" o:spid="_x0000_s205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2CA" w:rsidRDefault="00D86DC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79392" o:spid="_x0000_s2051" type="#_x0000_t136" style="position:absolute;margin-left:0;margin-top:0;width:633.1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2CA" w:rsidRDefault="00D86DC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79390" o:spid="_x0000_s204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56EDD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152CA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E01F0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86DCB"/>
    <w:rsid w:val="00D9090A"/>
    <w:rsid w:val="00D96084"/>
    <w:rsid w:val="00DA6660"/>
    <w:rsid w:val="00DB0C0A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87486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1022"/>
    <w:rsid w:val="00F95333"/>
    <w:rsid w:val="00FA0C58"/>
    <w:rsid w:val="00FA11BE"/>
    <w:rsid w:val="00FA1911"/>
    <w:rsid w:val="00FA24EF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9152C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9152C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640012"/>
    <w:rsid w:val="00722728"/>
    <w:rsid w:val="00787EBD"/>
    <w:rsid w:val="007C3485"/>
    <w:rsid w:val="007F2A5B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27D3C2-C23D-492D-B27D-029F5E6FC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11</TotalTime>
  <Pages>5</Pages>
  <Words>805</Words>
  <Characters>4433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5</cp:revision>
  <cp:lastPrinted>2008-09-26T23:14:00Z</cp:lastPrinted>
  <dcterms:created xsi:type="dcterms:W3CDTF">2022-05-03T10:36:00Z</dcterms:created>
  <dcterms:modified xsi:type="dcterms:W3CDTF">2022-10-13T10:24:00Z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