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D1" w:rsidRPr="0024660B" w:rsidRDefault="001905F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46ED1" w:rsidRPr="0024660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46ED1" w:rsidRPr="0024660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bookmarkStart w:id="0" w:name="_GoBack"/>
                                <w:proofErr w:type="spellStart"/>
                                <w:r w:rsidR="00154375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Mondragon</w:t>
                                </w:r>
                                <w:proofErr w:type="spellEnd"/>
                                <w:r w:rsidR="00154375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Sistemas de Informació</w:t>
                                </w:r>
                                <w:r w:rsidR="00246ED1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n, </w:t>
                                </w:r>
                                <w:proofErr w:type="spellStart"/>
                                <w:r w:rsidR="00246ED1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S.C</w:t>
                                </w:r>
                                <w:r w:rsidR="00246ED1" w:rsidRPr="0024660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oop</w:t>
                                </w:r>
                                <w:bookmarkEnd w:id="0"/>
                                <w:proofErr w:type="spellEnd"/>
                                <w:r w:rsidR="00246ED1" w:rsidRPr="0024660B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.</w:t>
                                </w:r>
                                <w:r w:rsidR="00246ED1" w:rsidRPr="0024660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246ED1" w:rsidRPr="0024660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246ED1" w:rsidRPr="0024660B" w:rsidRDefault="006F45D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46ED1" w:rsidRPr="0024660B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46ED1" w:rsidRPr="0024660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proofErr w:type="spellStart"/>
                          <w:r w:rsidR="00154375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Mondragon</w:t>
                          </w:r>
                          <w:proofErr w:type="spellEnd"/>
                          <w:r w:rsidR="00154375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Sistemas de Informació</w:t>
                          </w:r>
                          <w:r w:rsidR="00246ED1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n, </w:t>
                          </w:r>
                          <w:proofErr w:type="spellStart"/>
                          <w:r w:rsidR="00246ED1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S.C</w:t>
                          </w:r>
                          <w:r w:rsidR="00246ED1" w:rsidRPr="0024660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oop</w:t>
                          </w:r>
                          <w:proofErr w:type="spellEnd"/>
                          <w:r w:rsidR="00246ED1" w:rsidRPr="0024660B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.</w:t>
                          </w:r>
                          <w:r w:rsidR="00246ED1" w:rsidRPr="0024660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246ED1" w:rsidRPr="0024660B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6ED1" w:rsidRDefault="00246ED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46ED1" w:rsidRDefault="00246ED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905F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4660B">
        <w:tc>
          <w:tcPr>
            <w:tcW w:w="2093" w:type="dxa"/>
            <w:shd w:val="clear" w:color="auto" w:fill="008A3E"/>
          </w:tcPr>
          <w:p w:rsidR="00A249BB" w:rsidRPr="007942B7" w:rsidRDefault="00A249BB" w:rsidP="0024660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4660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4660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4660B">
        <w:tc>
          <w:tcPr>
            <w:tcW w:w="2093" w:type="dxa"/>
            <w:vMerge w:val="restart"/>
            <w:vAlign w:val="center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4660B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46ED1" w:rsidP="00154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 w:val="restart"/>
            <w:vAlign w:val="center"/>
          </w:tcPr>
          <w:p w:rsidR="00A249BB" w:rsidRPr="00AF196B" w:rsidRDefault="00A249BB" w:rsidP="0024660B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24660B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46ED1" w:rsidP="00154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C3228C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C3228C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154375" w:rsidRPr="00800B69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154375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154375" w:rsidRPr="00702A3B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154375" w:rsidRPr="007942B7" w:rsidTr="0024660B">
        <w:tc>
          <w:tcPr>
            <w:tcW w:w="2093" w:type="dxa"/>
            <w:vMerge/>
            <w:vAlign w:val="center"/>
          </w:tcPr>
          <w:p w:rsidR="00154375" w:rsidRPr="00AF196B" w:rsidRDefault="00154375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54375" w:rsidRDefault="00154375" w:rsidP="0024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154375" w:rsidRPr="00702A3B" w:rsidRDefault="00154375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54375" w:rsidRDefault="00154375">
            <w:r w:rsidRPr="00596A63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4660B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4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</w:tr>
      <w:tr w:rsidR="00A249BB" w:rsidRPr="007942B7" w:rsidTr="0024660B">
        <w:tc>
          <w:tcPr>
            <w:tcW w:w="2093" w:type="dxa"/>
            <w:vMerge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4660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24660B" w:rsidP="0024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5759D" w:rsidP="00154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4660B">
        <w:tc>
          <w:tcPr>
            <w:tcW w:w="6912" w:type="dxa"/>
            <w:gridSpan w:val="2"/>
          </w:tcPr>
          <w:p w:rsidR="00A249BB" w:rsidRPr="001C7D84" w:rsidRDefault="00A249BB" w:rsidP="0024660B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5759D" w:rsidP="0015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543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24660B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6567C" w:rsidP="00DF56A7">
      <w:pPr>
        <w:jc w:val="both"/>
      </w:pPr>
      <w:r>
        <w:t>M</w:t>
      </w:r>
      <w:r w:rsidR="0024660B">
        <w:t>SI</w:t>
      </w:r>
      <w:r w:rsidR="0065759D">
        <w:t xml:space="preserve"> no</w:t>
      </w:r>
      <w:r w:rsidR="0024660B">
        <w:t xml:space="preserve"> </w:t>
      </w:r>
      <w:r w:rsidR="00C52EE5">
        <w:t>ha aplicado</w:t>
      </w:r>
      <w:r w:rsidR="0065759D">
        <w:t xml:space="preserve"> ninguna </w:t>
      </w:r>
      <w:r w:rsidR="00C52EE5" w:rsidRPr="0076567C">
        <w:t xml:space="preserve">de las </w:t>
      </w:r>
      <w:r w:rsidR="00154375">
        <w:t>catorce</w:t>
      </w:r>
      <w:r w:rsidR="0065759D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4660B"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6ED1" w:rsidRPr="00F31BC3" w:rsidRDefault="00246ED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246ED1" w:rsidRPr="00F31BC3" w:rsidRDefault="00246ED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905F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54375" w:rsidRPr="00154375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54375" w:rsidRPr="00154375" w:rsidRDefault="00154375" w:rsidP="0015437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54375" w:rsidRPr="00154375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54375" w:rsidRPr="00154375" w:rsidRDefault="00154375" w:rsidP="0015437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154375" w:rsidRPr="00154375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54375" w:rsidRPr="00154375" w:rsidRDefault="00154375" w:rsidP="0015437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5437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54375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154375" w:rsidRPr="00154375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54375" w:rsidRPr="00154375" w:rsidRDefault="00154375" w:rsidP="0015437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5437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4375" w:rsidRPr="00154375" w:rsidRDefault="00154375" w:rsidP="0015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54375">
              <w:rPr>
                <w:rFonts w:eastAsia="Calibri" w:cs="Times New Roman"/>
                <w:b/>
                <w:i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154375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54375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154375">
        <w:rPr>
          <w:lang w:bidi="es-ES"/>
        </w:rPr>
        <w:t xml:space="preserve">No se ha producido ninguna variación respecto de 2021.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154375" w:rsidRDefault="00154375" w:rsidP="00154375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la Mondragón </w:t>
      </w:r>
      <w:r w:rsidRPr="00154375">
        <w:t xml:space="preserve">Sistemas de Información, </w:t>
      </w:r>
      <w:proofErr w:type="spellStart"/>
      <w:r w:rsidRPr="00154375">
        <w:t>S.Coop</w:t>
      </w:r>
      <w:proofErr w:type="spellEnd"/>
      <w:r>
        <w:t>. No se ha aplicado ninguna de las recomendaciones derivadas de la evaluación realizada en 2021.</w:t>
      </w:r>
    </w:p>
    <w:p w:rsidR="00154375" w:rsidRDefault="00154375" w:rsidP="00154375">
      <w:pPr>
        <w:pStyle w:val="Cuerpodelboletn"/>
      </w:pPr>
      <w:r>
        <w:t xml:space="preserve">Como consecuencia de esto persisten los déficits evidenciados en dicha evaluación: </w:t>
      </w:r>
    </w:p>
    <w:p w:rsidR="00154375" w:rsidRDefault="00154375" w:rsidP="00154375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4DB411" wp14:editId="0401A05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54375" w:rsidRPr="00F31BC3" w:rsidRDefault="00154375" w:rsidP="0015437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B3E16CD" wp14:editId="77FD9AB9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54375" w:rsidRPr="00F31BC3" w:rsidRDefault="00154375" w:rsidP="0015437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B3E16CD" wp14:editId="77FD9AB9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719508" wp14:editId="196F22C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154375" w:rsidRDefault="00154375" w:rsidP="0015437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154375" w:rsidRDefault="00154375" w:rsidP="0015437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54375" w:rsidRDefault="00154375" w:rsidP="0015437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154375" w:rsidRDefault="00154375" w:rsidP="0015437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54375" w:rsidRDefault="00154375" w:rsidP="0015437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EF7ABD">
        <w:rPr>
          <w:rFonts w:ascii="Century Gothic" w:hAnsi="Century Gothic"/>
        </w:rPr>
        <w:t>entidad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sus máximos responsables</w:t>
      </w:r>
    </w:p>
    <w:p w:rsidR="00154375" w:rsidRDefault="00154375" w:rsidP="00154375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154375" w:rsidRDefault="00154375" w:rsidP="0015437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EF7ABD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154375" w:rsidRPr="005D1298" w:rsidRDefault="00154375" w:rsidP="00154375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154375" w:rsidRDefault="00154375" w:rsidP="0015437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85140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154375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46ED1" w:rsidRPr="00F31BC3" w:rsidRDefault="00246ED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246ED1" w:rsidRPr="00F31BC3" w:rsidRDefault="00246ED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46ED1" w:rsidRPr="00F31BC3" w:rsidRDefault="00246ED1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246ED1" w:rsidRPr="00F31BC3" w:rsidRDefault="00246ED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D1" w:rsidRDefault="00246ED1" w:rsidP="00F31BC3">
      <w:r>
        <w:separator/>
      </w:r>
    </w:p>
  </w:endnote>
  <w:endnote w:type="continuationSeparator" w:id="0">
    <w:p w:rsidR="00246ED1" w:rsidRDefault="00246ED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80" w:rsidRDefault="00F03F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80" w:rsidRDefault="00F03F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80" w:rsidRDefault="00F03F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D1" w:rsidRDefault="00246ED1" w:rsidP="00F31BC3">
      <w:r>
        <w:separator/>
      </w:r>
    </w:p>
  </w:footnote>
  <w:footnote w:type="continuationSeparator" w:id="0">
    <w:p w:rsidR="00246ED1" w:rsidRDefault="00246ED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80" w:rsidRDefault="00F03F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80" w:rsidRDefault="00F03F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80" w:rsidRDefault="00F03F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4375"/>
    <w:rsid w:val="00164876"/>
    <w:rsid w:val="001763F8"/>
    <w:rsid w:val="00183301"/>
    <w:rsid w:val="00187CDD"/>
    <w:rsid w:val="001905F6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60B"/>
    <w:rsid w:val="002467FA"/>
    <w:rsid w:val="00246ED1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759D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514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525E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7ABD"/>
    <w:rsid w:val="00F03F8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5437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5437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D73CB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E1F2B-320D-42DE-B35F-BDC05F5A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2022-09-12T07:21:00Z</dcterms:created>
  <dcterms:modified xsi:type="dcterms:W3CDTF">2022-11-25T11:43:00Z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