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138430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D2ACC" w:rsidRPr="00006957" w:rsidRDefault="000D2AC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0.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D2ACC" w:rsidRPr="00006957" w:rsidRDefault="000D2AC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D2ACC" w:rsidRDefault="000D2AC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D2ACC" w:rsidRDefault="000D2AC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226A52">
            <w:pPr>
              <w:rPr>
                <w:sz w:val="24"/>
                <w:szCs w:val="24"/>
              </w:rPr>
            </w:pPr>
            <w:bookmarkStart w:id="0" w:name="_GoBack"/>
            <w:bookmarkEnd w:id="0"/>
            <w:r>
              <w:rPr>
                <w:sz w:val="24"/>
                <w:szCs w:val="24"/>
              </w:rPr>
              <w:t xml:space="preserve">Autoridad Portuaria de </w:t>
            </w:r>
            <w:r w:rsidR="00226A52">
              <w:rPr>
                <w:sz w:val="24"/>
                <w:szCs w:val="24"/>
              </w:rPr>
              <w:t>Baleares</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Pr="00CB5511" w:rsidRDefault="00226A52" w:rsidP="00014EA8">
            <w:pPr>
              <w:rPr>
                <w:sz w:val="24"/>
                <w:szCs w:val="24"/>
              </w:rPr>
            </w:pPr>
            <w:r>
              <w:rPr>
                <w:sz w:val="24"/>
                <w:szCs w:val="24"/>
              </w:rPr>
              <w:t>1</w:t>
            </w:r>
            <w:r w:rsidR="00014EA8">
              <w:rPr>
                <w:sz w:val="24"/>
                <w:szCs w:val="24"/>
              </w:rPr>
              <w:t>3</w:t>
            </w:r>
            <w:r w:rsidR="00463590">
              <w:rPr>
                <w:sz w:val="24"/>
                <w:szCs w:val="24"/>
              </w:rPr>
              <w:t>/0</w:t>
            </w:r>
            <w:r w:rsidR="00014EA8">
              <w:rPr>
                <w:sz w:val="24"/>
                <w:szCs w:val="24"/>
              </w:rPr>
              <w:t>6</w:t>
            </w:r>
            <w:r w:rsidR="00463590">
              <w:rPr>
                <w:sz w:val="24"/>
                <w:szCs w:val="24"/>
              </w:rPr>
              <w:t>/202</w:t>
            </w:r>
            <w:r>
              <w:rPr>
                <w:sz w:val="24"/>
                <w:szCs w:val="24"/>
              </w:rPr>
              <w:t>2</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226A52" w:rsidP="00CE47DF">
            <w:pPr>
              <w:rPr>
                <w:sz w:val="24"/>
                <w:szCs w:val="24"/>
              </w:rPr>
            </w:pPr>
            <w:r w:rsidRPr="00226A52">
              <w:rPr>
                <w:sz w:val="24"/>
                <w:szCs w:val="24"/>
              </w:rPr>
              <w:t>https://www.portsdebalears.com/es</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40246" w:rsidRPr="00E34195" w:rsidRDefault="00DD30C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6A52" w:rsidP="00E11F86">
            <w:pPr>
              <w:jc w:val="both"/>
              <w:rPr>
                <w:b/>
                <w:sz w:val="20"/>
                <w:szCs w:val="20"/>
              </w:rPr>
            </w:pPr>
            <w:r>
              <w:rPr>
                <w:b/>
                <w:sz w:val="20"/>
                <w:szCs w:val="20"/>
              </w:rPr>
              <w:t>X</w:t>
            </w:r>
          </w:p>
        </w:tc>
        <w:tc>
          <w:tcPr>
            <w:tcW w:w="3969" w:type="dxa"/>
            <w:vMerge w:val="restart"/>
          </w:tcPr>
          <w:p w:rsidR="00CB5511" w:rsidRPr="000C6CFF" w:rsidRDefault="001426F9" w:rsidP="00226A52">
            <w:pPr>
              <w:jc w:val="both"/>
              <w:rPr>
                <w:sz w:val="20"/>
                <w:szCs w:val="20"/>
              </w:rPr>
            </w:pPr>
            <w:r>
              <w:rPr>
                <w:sz w:val="20"/>
                <w:szCs w:val="20"/>
              </w:rPr>
              <w:t xml:space="preserve">La AP </w:t>
            </w:r>
            <w:r w:rsidR="00226A52">
              <w:rPr>
                <w:sz w:val="20"/>
                <w:szCs w:val="20"/>
              </w:rPr>
              <w:t>Baleares</w:t>
            </w:r>
            <w:r>
              <w:rPr>
                <w:sz w:val="20"/>
                <w:szCs w:val="20"/>
              </w:rPr>
              <w:t xml:space="preserve"> dispone de un espacio para la publicación de la información de publicidad activa al que se accede mediante un enlace “</w:t>
            </w:r>
            <w:r w:rsidR="00226A52">
              <w:rPr>
                <w:sz w:val="20"/>
                <w:szCs w:val="20"/>
              </w:rPr>
              <w:t xml:space="preserve">RSC y </w:t>
            </w:r>
            <w:r>
              <w:rPr>
                <w:sz w:val="20"/>
                <w:szCs w:val="20"/>
              </w:rPr>
              <w:t xml:space="preserve">Transparencia” ubicado en la parte </w:t>
            </w:r>
            <w:r w:rsidR="00226A52">
              <w:rPr>
                <w:sz w:val="20"/>
                <w:szCs w:val="20"/>
              </w:rPr>
              <w:t>media</w:t>
            </w:r>
            <w:r>
              <w:rPr>
                <w:sz w:val="20"/>
                <w:szCs w:val="20"/>
              </w:rPr>
              <w:t xml:space="preserve">  de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226A52">
            <w:pPr>
              <w:jc w:val="both"/>
              <w:rPr>
                <w:sz w:val="20"/>
                <w:szCs w:val="20"/>
              </w:rPr>
            </w:pPr>
            <w:r>
              <w:rPr>
                <w:sz w:val="20"/>
                <w:szCs w:val="20"/>
              </w:rPr>
              <w:t xml:space="preserve">La información se organiza siguiendo el patrón de la LTAIBG: Información Institucional, Organizativa y de Planificación; Información Jurídica; Información </w:t>
            </w:r>
            <w:r w:rsidR="00226A52">
              <w:rPr>
                <w:sz w:val="20"/>
                <w:szCs w:val="20"/>
              </w:rPr>
              <w:t>económica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226A52" w:rsidP="00E11F86">
      <w:pPr>
        <w:jc w:val="center"/>
      </w:pPr>
      <w:r w:rsidRPr="00226A52">
        <w:rPr>
          <w:noProof/>
        </w:rPr>
        <w:drawing>
          <wp:inline distT="0" distB="0" distL="0" distR="0" wp14:anchorId="0215BEB6" wp14:editId="21BF18EC">
            <wp:extent cx="5612130" cy="295656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956560"/>
                    </a:xfrm>
                    <a:prstGeom prst="rect">
                      <a:avLst/>
                    </a:prstGeom>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3D53D6" w:rsidP="003D53D6">
            <w:pPr>
              <w:pStyle w:val="Cuerpodelboletn"/>
              <w:spacing w:before="120" w:after="120" w:line="312" w:lineRule="auto"/>
              <w:jc w:val="center"/>
              <w:rPr>
                <w:rStyle w:val="Ttulo2Car"/>
                <w:b w:val="0"/>
                <w:color w:val="auto"/>
                <w:sz w:val="24"/>
                <w:szCs w:val="24"/>
                <w:lang w:bidi="es-ES"/>
              </w:rPr>
            </w:pPr>
            <w:r w:rsidRPr="00E11F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226A52">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1426F9" w:rsidRPr="001426F9">
              <w:rPr>
                <w:rStyle w:val="Ttulo2Car"/>
                <w:b w:val="0"/>
                <w:color w:val="auto"/>
                <w:sz w:val="20"/>
                <w:szCs w:val="20"/>
                <w:lang w:bidi="es-ES"/>
              </w:rPr>
              <w:t xml:space="preserve">en el apartado </w:t>
            </w:r>
            <w:r w:rsidR="00226A52">
              <w:rPr>
                <w:rStyle w:val="Ttulo2Car"/>
                <w:b w:val="0"/>
                <w:color w:val="auto"/>
                <w:sz w:val="20"/>
                <w:szCs w:val="20"/>
                <w:lang w:bidi="es-ES"/>
              </w:rPr>
              <w:t>Normativa de la web institucional, fuera del Portal de Transparencia</w:t>
            </w:r>
            <w:r w:rsidR="001426F9">
              <w:rPr>
                <w:rStyle w:val="Ttulo2Car"/>
                <w:b w:val="0"/>
                <w:color w:val="auto"/>
                <w:sz w:val="20"/>
                <w:szCs w:val="20"/>
                <w:lang w:bidi="es-ES"/>
              </w:rPr>
              <w:t xml:space="preserve">. Se proporciona </w:t>
            </w:r>
            <w:r w:rsidR="00226A52">
              <w:rPr>
                <w:rStyle w:val="Ttulo2Car"/>
                <w:b w:val="0"/>
                <w:color w:val="auto"/>
                <w:sz w:val="20"/>
                <w:szCs w:val="20"/>
                <w:lang w:bidi="es-ES"/>
              </w:rPr>
              <w:t>enlaces</w:t>
            </w:r>
            <w:r w:rsidR="001426F9">
              <w:rPr>
                <w:rStyle w:val="Ttulo2Car"/>
                <w:b w:val="0"/>
                <w:color w:val="auto"/>
                <w:sz w:val="20"/>
                <w:szCs w:val="20"/>
                <w:lang w:bidi="es-ES"/>
              </w:rPr>
              <w:t xml:space="preserve"> </w:t>
            </w:r>
            <w:r w:rsidR="00226A52">
              <w:rPr>
                <w:rStyle w:val="Ttulo2Car"/>
                <w:b w:val="0"/>
                <w:color w:val="auto"/>
                <w:sz w:val="20"/>
                <w:szCs w:val="20"/>
                <w:lang w:bidi="es-ES"/>
              </w:rPr>
              <w:t xml:space="preserve">a la Ley de Contratos del Sector Público y a la Ley 39/2015 pero no se ha localizado el </w:t>
            </w:r>
            <w:r w:rsidR="001426F9">
              <w:rPr>
                <w:rStyle w:val="Ttulo2Car"/>
                <w:b w:val="0"/>
                <w:color w:val="auto"/>
                <w:sz w:val="20"/>
                <w:szCs w:val="20"/>
                <w:lang w:bidi="es-ES"/>
              </w:rPr>
              <w:t xml:space="preserve">Texto refundido de la Ley de Puertos del Estado </w:t>
            </w:r>
            <w:r w:rsidR="006637DB">
              <w:rPr>
                <w:rStyle w:val="Ttulo2Car"/>
                <w:b w:val="0"/>
                <w:color w:val="auto"/>
                <w:sz w:val="20"/>
                <w:szCs w:val="20"/>
                <w:lang w:bidi="es-ES"/>
              </w:rPr>
              <w:t xml:space="preserve">y de la Marina Mercante. </w:t>
            </w:r>
            <w:r w:rsidR="00014EA8" w:rsidRPr="00014EA8">
              <w:rPr>
                <w:rStyle w:val="Ttulo2Car"/>
                <w:b w:val="0"/>
                <w:color w:val="auto"/>
                <w:sz w:val="20"/>
                <w:szCs w:val="20"/>
                <w:lang w:bidi="es-ES"/>
              </w:rPr>
              <w:t>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3F38B1" w:rsidP="003D53D6">
            <w:pPr>
              <w:pStyle w:val="Cuerpodelboletn"/>
              <w:spacing w:before="120" w:after="120" w:line="312" w:lineRule="auto"/>
              <w:jc w:val="center"/>
              <w:rPr>
                <w:rStyle w:val="Ttulo2Car"/>
                <w:b w:val="0"/>
                <w:color w:val="auto"/>
                <w:sz w:val="24"/>
                <w:szCs w:val="24"/>
                <w:lang w:bidi="es-ES"/>
              </w:rPr>
            </w:pPr>
            <w:r w:rsidRPr="00E11F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A62DB" w:rsidP="00E3088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637DB" w:rsidRDefault="00E026E9" w:rsidP="00DE144D">
            <w:pPr>
              <w:pStyle w:val="Cuerpodelboletn"/>
              <w:spacing w:before="120" w:after="120" w:line="312" w:lineRule="auto"/>
              <w:rPr>
                <w:rStyle w:val="Ttulo2Car"/>
                <w:b w:val="0"/>
                <w:color w:val="auto"/>
                <w:sz w:val="20"/>
                <w:szCs w:val="20"/>
                <w:lang w:bidi="es-ES"/>
              </w:rPr>
            </w:pPr>
            <w:r w:rsidRPr="006637DB">
              <w:rPr>
                <w:rStyle w:val="Ttulo2Car"/>
                <w:b w:val="0"/>
                <w:color w:val="auto"/>
                <w:sz w:val="20"/>
                <w:szCs w:val="20"/>
                <w:lang w:bidi="es-ES"/>
              </w:rPr>
              <w:t>No se ha localizado esta información</w:t>
            </w:r>
            <w:r w:rsidR="00371F01" w:rsidRPr="006637DB">
              <w:rPr>
                <w:rStyle w:val="Ttulo2Car"/>
                <w:b w:val="0"/>
                <w:color w:val="auto"/>
                <w:sz w:val="20"/>
                <w:szCs w:val="20"/>
                <w:lang w:bidi="es-ES"/>
              </w:rPr>
              <w:t xml:space="preserve">. </w:t>
            </w:r>
          </w:p>
          <w:p w:rsidR="00DE144D" w:rsidRPr="001426F9" w:rsidRDefault="00226A52"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 través del enlace política de confidencialidad se accede a los contenidos de esta política pero no se publica el RAT.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FC4FA8"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C4FA8" w:rsidP="00FC4FA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apartado organigrama se publica información sobre toda la estructura organizativa de la AP. </w:t>
            </w:r>
            <w:r w:rsidRPr="00FC4FA8">
              <w:rPr>
                <w:rStyle w:val="Ttulo2Car"/>
                <w:b w:val="0"/>
                <w:color w:val="auto"/>
                <w:sz w:val="20"/>
                <w:szCs w:val="20"/>
                <w:lang w:bidi="es-ES"/>
              </w:rPr>
              <w:t>No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C4FA8" w:rsidP="00E11F86">
            <w:pPr>
              <w:pStyle w:val="Cuerpodelboletn"/>
              <w:spacing w:before="120" w:after="120" w:line="312" w:lineRule="auto"/>
              <w:rPr>
                <w:rStyle w:val="Ttulo2Car"/>
                <w:b w:val="0"/>
                <w:color w:val="auto"/>
                <w:sz w:val="20"/>
                <w:szCs w:val="20"/>
                <w:highlight w:val="yellow"/>
                <w:lang w:bidi="es-ES"/>
              </w:rPr>
            </w:pPr>
            <w:r w:rsidRPr="00FC4FA8">
              <w:rPr>
                <w:rStyle w:val="Ttulo2Car"/>
                <w:b w:val="0"/>
                <w:color w:val="auto"/>
                <w:sz w:val="20"/>
                <w:szCs w:val="20"/>
                <w:lang w:bidi="es-ES"/>
              </w:rPr>
              <w:t xml:space="preserve">No se ha localizado información. </w:t>
            </w:r>
            <w:r>
              <w:rPr>
                <w:rStyle w:val="Ttulo2Car"/>
                <w:b w:val="0"/>
                <w:color w:val="auto"/>
                <w:sz w:val="20"/>
                <w:szCs w:val="20"/>
                <w:lang w:bidi="es-ES"/>
              </w:rPr>
              <w:t>No se publica el organigrama de la AP entendido como la representación gráfica de la estructura de la organización y de las relaciones entre los diferentes niveles de la misma.</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4062BE"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014EA8" w:rsidP="00F95914">
            <w:pPr>
              <w:jc w:val="both"/>
              <w:rPr>
                <w:rStyle w:val="Ttulo2Car"/>
                <w:b w:val="0"/>
                <w:color w:val="auto"/>
                <w:sz w:val="20"/>
                <w:szCs w:val="20"/>
                <w:lang w:bidi="es-ES"/>
              </w:rPr>
            </w:pPr>
            <w:r w:rsidRPr="00014EA8">
              <w:rPr>
                <w:rStyle w:val="Ttulo2Car"/>
                <w:b w:val="0"/>
                <w:color w:val="auto"/>
                <w:sz w:val="20"/>
                <w:szCs w:val="20"/>
                <w:lang w:bidi="es-ES"/>
              </w:rPr>
              <w:t>No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3D53D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014EA8" w:rsidP="00F95914">
            <w:pPr>
              <w:jc w:val="both"/>
              <w:rPr>
                <w:rStyle w:val="Ttulo2Car"/>
                <w:b w:val="0"/>
                <w:color w:val="auto"/>
                <w:sz w:val="20"/>
                <w:szCs w:val="20"/>
                <w:lang w:bidi="es-ES"/>
              </w:rPr>
            </w:pPr>
            <w:r w:rsidRPr="00014EA8">
              <w:rPr>
                <w:rStyle w:val="Ttulo2Car"/>
                <w:b w:val="0"/>
                <w:color w:val="auto"/>
                <w:sz w:val="20"/>
                <w:szCs w:val="20"/>
                <w:lang w:bidi="es-ES"/>
              </w:rPr>
              <w:t>No existen referencias a la última fecha en la que se revisó o actualizó la información</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CA38BB"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Default="00CA38BB" w:rsidP="00560713">
            <w:pPr>
              <w:pStyle w:val="Cuerpodelboletn"/>
              <w:spacing w:before="120" w:after="120" w:line="312" w:lineRule="auto"/>
              <w:rPr>
                <w:bCs/>
                <w:sz w:val="20"/>
                <w:szCs w:val="20"/>
              </w:rPr>
            </w:pPr>
            <w:r>
              <w:rPr>
                <w:bCs/>
                <w:sz w:val="20"/>
                <w:szCs w:val="20"/>
              </w:rPr>
              <w:t xml:space="preserve">Se publica el </w:t>
            </w:r>
            <w:r w:rsidR="00F95914">
              <w:rPr>
                <w:bCs/>
                <w:sz w:val="20"/>
                <w:szCs w:val="20"/>
              </w:rPr>
              <w:t>Plan de Empresa</w:t>
            </w:r>
            <w:r>
              <w:rPr>
                <w:bCs/>
                <w:sz w:val="20"/>
                <w:szCs w:val="20"/>
              </w:rPr>
              <w:t xml:space="preserve"> 202</w:t>
            </w:r>
            <w:r w:rsidR="00014EA8">
              <w:rPr>
                <w:bCs/>
                <w:sz w:val="20"/>
                <w:szCs w:val="20"/>
              </w:rPr>
              <w:t>2</w:t>
            </w:r>
            <w:r>
              <w:rPr>
                <w:bCs/>
                <w:sz w:val="20"/>
                <w:szCs w:val="20"/>
              </w:rPr>
              <w:t>. En cuanto al Plan Estratégico solo se publica un</w:t>
            </w:r>
            <w:r w:rsidR="008F5F12">
              <w:rPr>
                <w:bCs/>
                <w:sz w:val="20"/>
                <w:szCs w:val="20"/>
              </w:rPr>
              <w:t>a</w:t>
            </w:r>
            <w:r>
              <w:rPr>
                <w:bCs/>
                <w:sz w:val="20"/>
                <w:szCs w:val="20"/>
              </w:rPr>
              <w:t xml:space="preserve"> presentación sobre la II fase </w:t>
            </w:r>
            <w:r>
              <w:rPr>
                <w:bCs/>
                <w:sz w:val="20"/>
                <w:szCs w:val="20"/>
              </w:rPr>
              <w:lastRenderedPageBreak/>
              <w:t>de elaboración fechada en 2019.</w:t>
            </w:r>
          </w:p>
          <w:p w:rsidR="00014EA8" w:rsidRDefault="00014EA8" w:rsidP="00560713">
            <w:pPr>
              <w:pStyle w:val="Cuerpodelboletn"/>
              <w:spacing w:before="120" w:after="120" w:line="312" w:lineRule="auto"/>
              <w:rPr>
                <w:bCs/>
                <w:sz w:val="20"/>
                <w:szCs w:val="20"/>
              </w:rPr>
            </w:pPr>
          </w:p>
          <w:p w:rsidR="00F95914" w:rsidRPr="001426F9" w:rsidRDefault="00F95914" w:rsidP="00560713">
            <w:pPr>
              <w:pStyle w:val="Cuerpodelboletn"/>
              <w:spacing w:before="120" w:after="120" w:line="312" w:lineRule="auto"/>
              <w:rPr>
                <w:rStyle w:val="Ttulo2Car"/>
                <w:b w:val="0"/>
                <w:color w:val="auto"/>
                <w:sz w:val="20"/>
                <w:szCs w:val="20"/>
                <w:highlight w:val="yellow"/>
                <w:lang w:bidi="es-ES"/>
              </w:rPr>
            </w:pP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0D2ACC" w:rsidP="000D2AC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CA38BB"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CA38BB"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Localizables en el Plan de Empresa</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31337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133725"/>
                        </a:xfrm>
                        <a:prstGeom prst="rect">
                          <a:avLst/>
                        </a:prstGeom>
                        <a:solidFill>
                          <a:srgbClr val="FFFFFF"/>
                        </a:solidFill>
                        <a:ln w="9525">
                          <a:solidFill>
                            <a:srgbClr val="000000"/>
                          </a:solidFill>
                          <a:miter lim="800000"/>
                          <a:headEnd/>
                          <a:tailEnd/>
                        </a:ln>
                      </wps:spPr>
                      <wps:txbx>
                        <w:txbxContent>
                          <w:p w:rsidR="000D2ACC" w:rsidRDefault="000D2ACC">
                            <w:pPr>
                              <w:rPr>
                                <w:b/>
                                <w:color w:val="00642D"/>
                              </w:rPr>
                            </w:pPr>
                            <w:r w:rsidRPr="00BD4582">
                              <w:rPr>
                                <w:b/>
                                <w:color w:val="00642D"/>
                              </w:rPr>
                              <w:t>Contenidos</w:t>
                            </w:r>
                          </w:p>
                          <w:p w:rsidR="000D2ACC" w:rsidRPr="006273F9" w:rsidRDefault="000D2ACC"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0D2ACC" w:rsidRDefault="000D2ACC" w:rsidP="00E11F86">
                            <w:pPr>
                              <w:pStyle w:val="Prrafodelista"/>
                              <w:numPr>
                                <w:ilvl w:val="0"/>
                                <w:numId w:val="4"/>
                              </w:numPr>
                              <w:jc w:val="both"/>
                              <w:rPr>
                                <w:sz w:val="20"/>
                                <w:szCs w:val="20"/>
                              </w:rPr>
                            </w:pPr>
                            <w:r w:rsidRPr="006273F9">
                              <w:rPr>
                                <w:sz w:val="20"/>
                                <w:szCs w:val="20"/>
                              </w:rPr>
                              <w:t>No se ha localizado información sobre el Registro de Actividades de Tratamiento.</w:t>
                            </w:r>
                          </w:p>
                          <w:p w:rsidR="000D2ACC" w:rsidRDefault="000D2ACC" w:rsidP="00E11F86">
                            <w:pPr>
                              <w:pStyle w:val="Prrafodelista"/>
                              <w:numPr>
                                <w:ilvl w:val="0"/>
                                <w:numId w:val="4"/>
                              </w:numPr>
                              <w:jc w:val="both"/>
                              <w:rPr>
                                <w:sz w:val="20"/>
                                <w:szCs w:val="20"/>
                              </w:rPr>
                            </w:pPr>
                            <w:r>
                              <w:rPr>
                                <w:sz w:val="20"/>
                                <w:szCs w:val="20"/>
                              </w:rPr>
                              <w:t>No se ha localizado el organigrama de la AP</w:t>
                            </w:r>
                          </w:p>
                          <w:p w:rsidR="000D2ACC" w:rsidRPr="00E11F86" w:rsidRDefault="000D2ACC"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0D2ACC" w:rsidRDefault="000D2ACC">
                            <w:pPr>
                              <w:rPr>
                                <w:b/>
                                <w:color w:val="00642D"/>
                              </w:rPr>
                            </w:pPr>
                            <w:r>
                              <w:rPr>
                                <w:b/>
                                <w:color w:val="00642D"/>
                              </w:rPr>
                              <w:t>Calidad de la Información</w:t>
                            </w:r>
                          </w:p>
                          <w:p w:rsidR="000D2ACC" w:rsidRDefault="000D2ACC" w:rsidP="00E11F86">
                            <w:pPr>
                              <w:pStyle w:val="Prrafodelista"/>
                              <w:numPr>
                                <w:ilvl w:val="0"/>
                                <w:numId w:val="5"/>
                              </w:numPr>
                              <w:jc w:val="both"/>
                              <w:rPr>
                                <w:sz w:val="20"/>
                                <w:szCs w:val="20"/>
                              </w:rPr>
                            </w:pPr>
                            <w:r>
                              <w:rPr>
                                <w:sz w:val="20"/>
                                <w:szCs w:val="20"/>
                              </w:rPr>
                              <w:t>La información sobre normativa no cumple el requisito de publicación en formatos reutilizables.</w:t>
                            </w:r>
                          </w:p>
                          <w:p w:rsidR="000D2ACC" w:rsidRDefault="000D2ACC" w:rsidP="00E11F86">
                            <w:pPr>
                              <w:pStyle w:val="Prrafodelista"/>
                              <w:numPr>
                                <w:ilvl w:val="0"/>
                                <w:numId w:val="5"/>
                              </w:numPr>
                              <w:jc w:val="both"/>
                              <w:rPr>
                                <w:sz w:val="20"/>
                                <w:szCs w:val="20"/>
                              </w:rPr>
                            </w:pPr>
                            <w:r>
                              <w:rPr>
                                <w:sz w:val="20"/>
                                <w:szCs w:val="20"/>
                              </w:rPr>
                              <w:t>Salvo la información sobre la normativa aplicable y el Plan de Empresa, las restantes informaciones no están datadas ni existen referencias a la última vez que se revisó o actualizó la información.</w:t>
                            </w:r>
                          </w:p>
                          <w:p w:rsidR="000D2ACC" w:rsidRPr="007641F8" w:rsidRDefault="000D2ACC" w:rsidP="007641F8">
                            <w:pPr>
                              <w:pStyle w:val="Prrafodelista"/>
                              <w:rPr>
                                <w:sz w:val="20"/>
                                <w:szCs w:val="20"/>
                              </w:rPr>
                            </w:pPr>
                          </w:p>
                          <w:p w:rsidR="000D2ACC" w:rsidRPr="007641F8" w:rsidRDefault="000D2AC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46.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">
                <v:textbox>
                  <w:txbxContent>
                    <w:p w:rsidR="000D2ACC" w:rsidRDefault="000D2ACC">
                      <w:pPr>
                        <w:rPr>
                          <w:b/>
                          <w:color w:val="00642D"/>
                        </w:rPr>
                      </w:pPr>
                      <w:r w:rsidRPr="00BD4582">
                        <w:rPr>
                          <w:b/>
                          <w:color w:val="00642D"/>
                        </w:rPr>
                        <w:t>Contenidos</w:t>
                      </w:r>
                    </w:p>
                    <w:p w:rsidR="000D2ACC" w:rsidRPr="006273F9" w:rsidRDefault="000D2ACC"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0D2ACC" w:rsidRDefault="000D2ACC" w:rsidP="00E11F86">
                      <w:pPr>
                        <w:pStyle w:val="Prrafodelista"/>
                        <w:numPr>
                          <w:ilvl w:val="0"/>
                          <w:numId w:val="4"/>
                        </w:numPr>
                        <w:jc w:val="both"/>
                        <w:rPr>
                          <w:sz w:val="20"/>
                          <w:szCs w:val="20"/>
                        </w:rPr>
                      </w:pPr>
                      <w:r w:rsidRPr="006273F9">
                        <w:rPr>
                          <w:sz w:val="20"/>
                          <w:szCs w:val="20"/>
                        </w:rPr>
                        <w:t>No se ha localizado información sobre el Registro de Actividades de Tratamiento.</w:t>
                      </w:r>
                    </w:p>
                    <w:p w:rsidR="000D2ACC" w:rsidRDefault="000D2ACC" w:rsidP="00E11F86">
                      <w:pPr>
                        <w:pStyle w:val="Prrafodelista"/>
                        <w:numPr>
                          <w:ilvl w:val="0"/>
                          <w:numId w:val="4"/>
                        </w:numPr>
                        <w:jc w:val="both"/>
                        <w:rPr>
                          <w:sz w:val="20"/>
                          <w:szCs w:val="20"/>
                        </w:rPr>
                      </w:pPr>
                      <w:r>
                        <w:rPr>
                          <w:sz w:val="20"/>
                          <w:szCs w:val="20"/>
                        </w:rPr>
                        <w:t>No se ha localizado el organigrama de la AP</w:t>
                      </w:r>
                    </w:p>
                    <w:p w:rsidR="000D2ACC" w:rsidRPr="00E11F86" w:rsidRDefault="000D2ACC"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0D2ACC" w:rsidRDefault="000D2ACC">
                      <w:pPr>
                        <w:rPr>
                          <w:b/>
                          <w:color w:val="00642D"/>
                        </w:rPr>
                      </w:pPr>
                      <w:r>
                        <w:rPr>
                          <w:b/>
                          <w:color w:val="00642D"/>
                        </w:rPr>
                        <w:t>Calidad de la Información</w:t>
                      </w:r>
                    </w:p>
                    <w:p w:rsidR="000D2ACC" w:rsidRDefault="000D2ACC" w:rsidP="00E11F86">
                      <w:pPr>
                        <w:pStyle w:val="Prrafodelista"/>
                        <w:numPr>
                          <w:ilvl w:val="0"/>
                          <w:numId w:val="5"/>
                        </w:numPr>
                        <w:jc w:val="both"/>
                        <w:rPr>
                          <w:sz w:val="20"/>
                          <w:szCs w:val="20"/>
                        </w:rPr>
                      </w:pPr>
                      <w:r>
                        <w:rPr>
                          <w:sz w:val="20"/>
                          <w:szCs w:val="20"/>
                        </w:rPr>
                        <w:t>La información sobre normativa no cumple el requisito de publicación en formatos reutilizables.</w:t>
                      </w:r>
                    </w:p>
                    <w:p w:rsidR="000D2ACC" w:rsidRDefault="000D2ACC" w:rsidP="00E11F86">
                      <w:pPr>
                        <w:pStyle w:val="Prrafodelista"/>
                        <w:numPr>
                          <w:ilvl w:val="0"/>
                          <w:numId w:val="5"/>
                        </w:numPr>
                        <w:jc w:val="both"/>
                        <w:rPr>
                          <w:sz w:val="20"/>
                          <w:szCs w:val="20"/>
                        </w:rPr>
                      </w:pPr>
                      <w:r>
                        <w:rPr>
                          <w:sz w:val="20"/>
                          <w:szCs w:val="20"/>
                        </w:rPr>
                        <w:t>Salvo la información sobre la normativa aplicable y el Plan de Empresa, las restantes informaciones no están datadas ni existen referencias a la última vez que se revisó o actualizó la información.</w:t>
                      </w:r>
                    </w:p>
                    <w:p w:rsidR="000D2ACC" w:rsidRPr="007641F8" w:rsidRDefault="000D2ACC" w:rsidP="007641F8">
                      <w:pPr>
                        <w:pStyle w:val="Prrafodelista"/>
                        <w:rPr>
                          <w:sz w:val="20"/>
                          <w:szCs w:val="20"/>
                        </w:rPr>
                      </w:pPr>
                    </w:p>
                    <w:p w:rsidR="000D2ACC" w:rsidRPr="007641F8" w:rsidRDefault="000D2ACC">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AA6EEC">
            <w:pPr>
              <w:pStyle w:val="Cuerpodelboletn"/>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CA38BB"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902F5">
              <w:rPr>
                <w:rStyle w:val="Ttulo2Car"/>
                <w:b w:val="0"/>
                <w:color w:val="auto"/>
                <w:sz w:val="20"/>
                <w:szCs w:val="20"/>
                <w:lang w:bidi="es-ES"/>
              </w:rPr>
              <w:t>.</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CA38BB" w:rsidP="00E11F86">
            <w:pPr>
              <w:rPr>
                <w:rStyle w:val="Ttulo2Car"/>
                <w:b w:val="0"/>
                <w:color w:val="auto"/>
                <w:sz w:val="20"/>
                <w:szCs w:val="20"/>
                <w:lang w:bidi="es-ES"/>
              </w:rPr>
            </w:pPr>
            <w:r>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CA38BB"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Localizable a través del enlace Información Pública del apartado Jurídica.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D2ACC" w:rsidRDefault="000D2ACC" w:rsidP="00BD4582">
                            <w:pPr>
                              <w:rPr>
                                <w:b/>
                                <w:color w:val="00642D"/>
                              </w:rPr>
                            </w:pPr>
                            <w:r w:rsidRPr="00BD4582">
                              <w:rPr>
                                <w:b/>
                                <w:color w:val="00642D"/>
                              </w:rPr>
                              <w:t>Contenidos</w:t>
                            </w:r>
                          </w:p>
                          <w:p w:rsidR="000D2ACC" w:rsidRDefault="000D2ACC"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0D2ACC" w:rsidRPr="00CA38BB" w:rsidRDefault="000D2ACC" w:rsidP="00CA38BB">
                            <w:pPr>
                              <w:pStyle w:val="Prrafodelista"/>
                              <w:numPr>
                                <w:ilvl w:val="0"/>
                                <w:numId w:val="19"/>
                              </w:numPr>
                              <w:rPr>
                                <w:sz w:val="20"/>
                                <w:szCs w:val="20"/>
                              </w:rPr>
                            </w:pPr>
                            <w:r w:rsidRPr="00CA38BB">
                              <w:rPr>
                                <w:sz w:val="20"/>
                                <w:szCs w:val="20"/>
                              </w:rPr>
                              <w:t xml:space="preserve">No se han localizado información </w:t>
                            </w:r>
                            <w:r>
                              <w:rPr>
                                <w:sz w:val="20"/>
                                <w:szCs w:val="20"/>
                              </w:rPr>
                              <w:t>sobre d</w:t>
                            </w:r>
                            <w:r w:rsidRPr="00CA38BB">
                              <w:rPr>
                                <w:sz w:val="20"/>
                                <w:szCs w:val="20"/>
                              </w:rPr>
                              <w:t>irectrices, instrucciones, acuerdos, circulares o respuestas a consultas</w:t>
                            </w:r>
                            <w:r>
                              <w:rPr>
                                <w:sz w:val="20"/>
                                <w:szCs w:val="20"/>
                              </w:rPr>
                              <w:t xml:space="preserve"> que supongan una interpretación del derecho o surtan efectos jurídicos sobre terceros</w:t>
                            </w:r>
                          </w:p>
                          <w:p w:rsidR="000D2ACC" w:rsidRDefault="000D2ACC" w:rsidP="00BD4582">
                            <w:pPr>
                              <w:rPr>
                                <w:b/>
                                <w:color w:val="00642D"/>
                              </w:rPr>
                            </w:pPr>
                            <w:r>
                              <w:rPr>
                                <w:b/>
                                <w:color w:val="00642D"/>
                              </w:rPr>
                              <w:t>Calidad de la Información</w:t>
                            </w:r>
                          </w:p>
                          <w:p w:rsidR="000D2ACC" w:rsidRPr="00AA6EEC" w:rsidRDefault="000D2ACC"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0D2ACC" w:rsidRDefault="000D2ACC"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0D2ACC" w:rsidRDefault="000D2ACC" w:rsidP="00BD4582">
                      <w:pPr>
                        <w:rPr>
                          <w:b/>
                          <w:color w:val="00642D"/>
                        </w:rPr>
                      </w:pPr>
                      <w:r w:rsidRPr="00BD4582">
                        <w:rPr>
                          <w:b/>
                          <w:color w:val="00642D"/>
                        </w:rPr>
                        <w:t>Contenidos</w:t>
                      </w:r>
                    </w:p>
                    <w:p w:rsidR="000D2ACC" w:rsidRDefault="000D2ACC"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0D2ACC" w:rsidRPr="00CA38BB" w:rsidRDefault="000D2ACC" w:rsidP="00CA38BB">
                      <w:pPr>
                        <w:pStyle w:val="Prrafodelista"/>
                        <w:numPr>
                          <w:ilvl w:val="0"/>
                          <w:numId w:val="19"/>
                        </w:numPr>
                        <w:rPr>
                          <w:sz w:val="20"/>
                          <w:szCs w:val="20"/>
                        </w:rPr>
                      </w:pPr>
                      <w:r w:rsidRPr="00CA38BB">
                        <w:rPr>
                          <w:sz w:val="20"/>
                          <w:szCs w:val="20"/>
                        </w:rPr>
                        <w:t xml:space="preserve">No se han localizado información </w:t>
                      </w:r>
                      <w:r>
                        <w:rPr>
                          <w:sz w:val="20"/>
                          <w:szCs w:val="20"/>
                        </w:rPr>
                        <w:t>sobre d</w:t>
                      </w:r>
                      <w:r w:rsidRPr="00CA38BB">
                        <w:rPr>
                          <w:sz w:val="20"/>
                          <w:szCs w:val="20"/>
                        </w:rPr>
                        <w:t>irectrices, instrucciones, acuerdos, circulares o respuestas a consultas</w:t>
                      </w:r>
                      <w:r>
                        <w:rPr>
                          <w:sz w:val="20"/>
                          <w:szCs w:val="20"/>
                        </w:rPr>
                        <w:t xml:space="preserve"> que supongan una interpretación del derecho o surtan efectos jurídicos sobre terceros</w:t>
                      </w:r>
                    </w:p>
                    <w:p w:rsidR="000D2ACC" w:rsidRDefault="000D2ACC" w:rsidP="00BD4582">
                      <w:pPr>
                        <w:rPr>
                          <w:b/>
                          <w:color w:val="00642D"/>
                        </w:rPr>
                      </w:pPr>
                      <w:r>
                        <w:rPr>
                          <w:b/>
                          <w:color w:val="00642D"/>
                        </w:rPr>
                        <w:t>Calidad de la Información</w:t>
                      </w:r>
                    </w:p>
                    <w:p w:rsidR="000D2ACC" w:rsidRPr="00AA6EEC" w:rsidRDefault="000D2ACC"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0D2ACC" w:rsidRDefault="000D2ACC"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F95914" w:rsidRDefault="00C902F5" w:rsidP="00C902F5">
            <w:pPr>
              <w:pStyle w:val="Cuerpodelboletn"/>
              <w:spacing w:before="120" w:after="120" w:line="312" w:lineRule="auto"/>
              <w:jc w:val="center"/>
              <w:rPr>
                <w:rStyle w:val="Ttulo2Car"/>
                <w:b w:val="0"/>
                <w:color w:val="auto"/>
                <w:sz w:val="20"/>
                <w:szCs w:val="20"/>
                <w:lang w:bidi="es-ES"/>
              </w:rPr>
            </w:pPr>
            <w:r w:rsidRPr="00F95914">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Pr="00F96321" w:rsidRDefault="00C902F5" w:rsidP="00D447BE">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4501C4">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F95914" w:rsidRDefault="000E7916" w:rsidP="00C902F5">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447BE" w:rsidP="004501C4">
            <w:pPr>
              <w:spacing w:line="276" w:lineRule="auto"/>
              <w:rPr>
                <w:rStyle w:val="Ttulo2Car"/>
                <w:b w:val="0"/>
                <w:color w:val="auto"/>
                <w:sz w:val="20"/>
                <w:szCs w:val="20"/>
                <w:lang w:bidi="es-ES"/>
              </w:rPr>
            </w:pPr>
            <w:r>
              <w:rPr>
                <w:rStyle w:val="Ttulo2Car"/>
                <w:b w:val="0"/>
                <w:color w:val="auto"/>
                <w:sz w:val="20"/>
                <w:szCs w:val="20"/>
                <w:lang w:bidi="es-ES"/>
              </w:rPr>
              <w:t>Se localizan en el Perfil del Contratante</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0D2ACC" w:rsidRDefault="000D2ACC" w:rsidP="000D2ACC">
            <w:pPr>
              <w:pStyle w:val="Cuerpodelboletn"/>
              <w:spacing w:before="120" w:after="120" w:line="312" w:lineRule="auto"/>
              <w:jc w:val="center"/>
              <w:rPr>
                <w:rStyle w:val="Ttulo2Car"/>
                <w:b w:val="0"/>
                <w:color w:val="auto"/>
                <w:sz w:val="24"/>
                <w:szCs w:val="24"/>
                <w:lang w:bidi="es-ES"/>
              </w:rPr>
            </w:pPr>
            <w:r w:rsidRPr="000D2AC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D447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w:t>
            </w:r>
            <w:r w:rsidR="00D447BE">
              <w:rPr>
                <w:rStyle w:val="Ttulo2Car"/>
                <w:b w:val="0"/>
                <w:color w:val="auto"/>
                <w:sz w:val="20"/>
                <w:szCs w:val="20"/>
                <w:lang w:bidi="es-ES"/>
              </w:rPr>
              <w:t>un cuadro resumen de los convenios realizados que no incluye todos los contenidos obligatorios que establece la LTAIBG ya que no se informa sobre su duración ni sobre posibles modificaciones</w:t>
            </w:r>
            <w:r w:rsidRPr="00D22294">
              <w:rPr>
                <w:rStyle w:val="Ttulo2Car"/>
                <w:b w:val="0"/>
                <w:color w:val="auto"/>
                <w:sz w:val="20"/>
                <w:szCs w:val="20"/>
                <w:lang w:bidi="es-ES"/>
              </w:rPr>
              <w:t>.</w:t>
            </w:r>
            <w:r w:rsidR="00D447BE">
              <w:rPr>
                <w:rStyle w:val="Ttulo2Car"/>
                <w:b w:val="0"/>
                <w:color w:val="auto"/>
                <w:sz w:val="20"/>
                <w:szCs w:val="20"/>
                <w:lang w:bidi="es-ES"/>
              </w:rPr>
              <w:t xml:space="preserve"> Por otra parte, la información no está datada</w:t>
            </w:r>
            <w:r w:rsidR="00460193">
              <w:rPr>
                <w:rStyle w:val="Ttulo2Car"/>
                <w:b w:val="0"/>
                <w:color w:val="auto"/>
                <w:sz w:val="20"/>
                <w:szCs w:val="20"/>
                <w:lang w:bidi="es-ES"/>
              </w:rPr>
              <w:t xml:space="preserve"> por lo que no es posible conocer si los convenios están en vigor.</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0D2ACC" w:rsidP="00B33E4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092BBC">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F95914" w:rsidRDefault="003064D3" w:rsidP="000E7916">
            <w:pPr>
              <w:pStyle w:val="Cuerpodelboletn"/>
              <w:spacing w:before="120" w:after="120" w:line="312" w:lineRule="auto"/>
              <w:jc w:val="center"/>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6047F">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1E2EC4"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4062BE" w:rsidP="00F9591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No hay referencias a la última vez que se revisó o actualizó la información. </w:t>
            </w:r>
            <w:r w:rsidR="003064D3" w:rsidRPr="002138F0">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1E2EC4" w:rsidP="00C6047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F95914" w:rsidP="009609E9">
            <w:pPr>
              <w:pStyle w:val="Cuerpodelboletn"/>
              <w:spacing w:before="120" w:after="120" w:line="312" w:lineRule="auto"/>
              <w:rPr>
                <w:rStyle w:val="Ttulo2Car"/>
                <w:b w:val="0"/>
                <w:color w:val="auto"/>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F95914" w:rsidP="001E2EC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Parte de esta información </w:t>
            </w:r>
            <w:r w:rsidR="009C6ED2" w:rsidRPr="00EC4805">
              <w:rPr>
                <w:rStyle w:val="Ttulo2Car"/>
                <w:b w:val="0"/>
                <w:color w:val="auto"/>
                <w:sz w:val="20"/>
                <w:szCs w:val="20"/>
                <w:lang w:bidi="es-ES"/>
              </w:rPr>
              <w:t xml:space="preserve">está contenida en </w:t>
            </w:r>
            <w:r w:rsidR="00EC4805">
              <w:rPr>
                <w:rStyle w:val="Ttulo2Car"/>
                <w:b w:val="0"/>
                <w:color w:val="auto"/>
                <w:sz w:val="20"/>
                <w:szCs w:val="20"/>
                <w:lang w:bidi="es-ES"/>
              </w:rPr>
              <w:t>las memorias</w:t>
            </w:r>
            <w:r w:rsidR="009C6ED2" w:rsidRPr="00EC4805">
              <w:rPr>
                <w:rStyle w:val="Ttulo2Car"/>
                <w:b w:val="0"/>
                <w:color w:val="auto"/>
                <w:sz w:val="20"/>
                <w:szCs w:val="20"/>
                <w:lang w:bidi="es-ES"/>
              </w:rPr>
              <w:t xml:space="preserve"> anuales</w:t>
            </w:r>
            <w:r w:rsidR="00AE38F5">
              <w:rPr>
                <w:rStyle w:val="Ttulo2Car"/>
                <w:b w:val="0"/>
                <w:color w:val="auto"/>
                <w:sz w:val="20"/>
                <w:szCs w:val="20"/>
                <w:lang w:bidi="es-ES"/>
              </w:rPr>
              <w:t xml:space="preserve"> y también en las estadísticas mensuales que publica la AP</w:t>
            </w:r>
            <w:r w:rsidR="009C6ED2" w:rsidRPr="00EC4805">
              <w:rPr>
                <w:rStyle w:val="Ttulo2Car"/>
                <w:b w:val="0"/>
                <w:color w:val="auto"/>
                <w:sz w:val="20"/>
                <w:szCs w:val="20"/>
                <w:lang w:bidi="es-ES"/>
              </w:rPr>
              <w:t xml:space="preserve">. </w:t>
            </w:r>
            <w:r w:rsidR="001E2EC4">
              <w:rPr>
                <w:rStyle w:val="Ttulo2Car"/>
                <w:b w:val="0"/>
                <w:color w:val="auto"/>
                <w:sz w:val="20"/>
                <w:szCs w:val="20"/>
                <w:lang w:bidi="es-ES"/>
              </w:rPr>
              <w:t>El enlace “Informe Grado de Satisfacción” abre una página que no contiene información</w:t>
            </w:r>
            <w:r w:rsidR="00EC4805">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1DDEECC" wp14:editId="6A1EFECB">
                <wp:simplePos x="0" y="0"/>
                <wp:positionH relativeFrom="column">
                  <wp:align>center</wp:align>
                </wp:positionH>
                <wp:positionV relativeFrom="paragraph">
                  <wp:posOffset>0</wp:posOffset>
                </wp:positionV>
                <wp:extent cx="5509523" cy="60388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038850"/>
                        </a:xfrm>
                        <a:prstGeom prst="rect">
                          <a:avLst/>
                        </a:prstGeom>
                        <a:solidFill>
                          <a:srgbClr val="FFFFFF"/>
                        </a:solidFill>
                        <a:ln w="9525">
                          <a:solidFill>
                            <a:srgbClr val="000000"/>
                          </a:solidFill>
                          <a:miter lim="800000"/>
                          <a:headEnd/>
                          <a:tailEnd/>
                        </a:ln>
                      </wps:spPr>
                      <wps:txbx>
                        <w:txbxContent>
                          <w:p w:rsidR="000D2ACC" w:rsidRDefault="000D2ACC" w:rsidP="00BD4582">
                            <w:pPr>
                              <w:rPr>
                                <w:b/>
                                <w:color w:val="00642D"/>
                              </w:rPr>
                            </w:pPr>
                            <w:r w:rsidRPr="00BD4582">
                              <w:rPr>
                                <w:b/>
                                <w:color w:val="00642D"/>
                              </w:rPr>
                              <w:t>Contenidos</w:t>
                            </w:r>
                          </w:p>
                          <w:p w:rsidR="000D2ACC" w:rsidRPr="00352F8C" w:rsidRDefault="000D2ACC" w:rsidP="006273F9">
                            <w:pPr>
                              <w:jc w:val="both"/>
                              <w:rPr>
                                <w:sz w:val="20"/>
                                <w:szCs w:val="20"/>
                              </w:rPr>
                            </w:pPr>
                            <w:r w:rsidRPr="00352F8C">
                              <w:rPr>
                                <w:sz w:val="20"/>
                                <w:szCs w:val="20"/>
                              </w:rPr>
                              <w:t>La información publicada no contempla la totalidad de los contenidos obligatorios establecidos en el artículo 8 de la LTAIBG.</w:t>
                            </w:r>
                          </w:p>
                          <w:p w:rsidR="000D2ACC" w:rsidRDefault="000D2ACC" w:rsidP="00D33CDB">
                            <w:pPr>
                              <w:pStyle w:val="Prrafodelista"/>
                              <w:numPr>
                                <w:ilvl w:val="0"/>
                                <w:numId w:val="7"/>
                              </w:numPr>
                              <w:jc w:val="both"/>
                              <w:rPr>
                                <w:sz w:val="20"/>
                                <w:szCs w:val="20"/>
                              </w:rPr>
                            </w:pPr>
                            <w:r>
                              <w:rPr>
                                <w:sz w:val="20"/>
                                <w:szCs w:val="20"/>
                              </w:rPr>
                              <w:t>No se ha localizado información sobre modificaciones de contratos adjudicados</w:t>
                            </w:r>
                          </w:p>
                          <w:p w:rsidR="000D2ACC" w:rsidRDefault="000D2ACC"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0D2ACC" w:rsidRDefault="000D2ACC" w:rsidP="00D33CDB">
                            <w:pPr>
                              <w:pStyle w:val="Prrafodelista"/>
                              <w:numPr>
                                <w:ilvl w:val="0"/>
                                <w:numId w:val="7"/>
                              </w:numPr>
                              <w:jc w:val="both"/>
                              <w:rPr>
                                <w:sz w:val="20"/>
                                <w:szCs w:val="20"/>
                              </w:rPr>
                            </w:pPr>
                            <w:r>
                              <w:rPr>
                                <w:sz w:val="20"/>
                                <w:szCs w:val="20"/>
                              </w:rPr>
                              <w:t>La información sobre convenios está incompleta y no está datada</w:t>
                            </w:r>
                          </w:p>
                          <w:p w:rsidR="000D2ACC" w:rsidRDefault="000D2ACC" w:rsidP="00D33CDB">
                            <w:pPr>
                              <w:pStyle w:val="Prrafodelista"/>
                              <w:numPr>
                                <w:ilvl w:val="0"/>
                                <w:numId w:val="7"/>
                              </w:numPr>
                              <w:jc w:val="both"/>
                              <w:rPr>
                                <w:sz w:val="20"/>
                                <w:szCs w:val="20"/>
                              </w:rPr>
                            </w:pPr>
                            <w:r>
                              <w:rPr>
                                <w:sz w:val="20"/>
                                <w:szCs w:val="20"/>
                              </w:rPr>
                              <w:t>No se ha localizado información sobre encomiendas de gestión.</w:t>
                            </w:r>
                          </w:p>
                          <w:p w:rsidR="000D2ACC" w:rsidRDefault="000D2ACC" w:rsidP="00D33CDB">
                            <w:pPr>
                              <w:pStyle w:val="Prrafodelista"/>
                              <w:numPr>
                                <w:ilvl w:val="0"/>
                                <w:numId w:val="7"/>
                              </w:numPr>
                              <w:jc w:val="both"/>
                              <w:rPr>
                                <w:sz w:val="20"/>
                                <w:szCs w:val="20"/>
                              </w:rPr>
                            </w:pPr>
                            <w:r>
                              <w:rPr>
                                <w:sz w:val="20"/>
                                <w:szCs w:val="20"/>
                              </w:rPr>
                              <w:t>No se ha localizado información sobre subvenciones y ayudas públicas</w:t>
                            </w:r>
                          </w:p>
                          <w:p w:rsidR="000D2ACC" w:rsidRDefault="000D2ACC" w:rsidP="00D33CDB">
                            <w:pPr>
                              <w:pStyle w:val="Prrafodelista"/>
                              <w:numPr>
                                <w:ilvl w:val="0"/>
                                <w:numId w:val="7"/>
                              </w:numPr>
                              <w:jc w:val="both"/>
                              <w:rPr>
                                <w:sz w:val="20"/>
                                <w:szCs w:val="20"/>
                              </w:rPr>
                            </w:pPr>
                            <w:r>
                              <w:rPr>
                                <w:sz w:val="20"/>
                                <w:szCs w:val="20"/>
                              </w:rPr>
                              <w:t xml:space="preserve">No se ha localizado información sobre los presupuestos. </w:t>
                            </w:r>
                          </w:p>
                          <w:p w:rsidR="000D2ACC" w:rsidRDefault="000D2ACC"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0D2ACC" w:rsidRDefault="000D2ACC"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0D2ACC" w:rsidRDefault="000D2ACC"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0D2ACC" w:rsidRDefault="000D2ACC"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D2ACC" w:rsidRDefault="000D2ACC" w:rsidP="00BD4582">
                            <w:pPr>
                              <w:rPr>
                                <w:b/>
                                <w:color w:val="00642D"/>
                              </w:rPr>
                            </w:pPr>
                            <w:r>
                              <w:rPr>
                                <w:b/>
                                <w:color w:val="00642D"/>
                              </w:rPr>
                              <w:t>Calidad de la Información</w:t>
                            </w:r>
                          </w:p>
                          <w:p w:rsidR="000D2ACC" w:rsidRDefault="000D2ACC"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0D2ACC" w:rsidRPr="00085262" w:rsidRDefault="000D2ACC"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Baleares.</w:t>
                            </w:r>
                          </w:p>
                          <w:p w:rsidR="000D2ACC" w:rsidRPr="00085262" w:rsidRDefault="000D2ACC"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475.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">
                <v:textbox>
                  <w:txbxContent>
                    <w:p w:rsidR="000D2ACC" w:rsidRDefault="000D2ACC" w:rsidP="00BD4582">
                      <w:pPr>
                        <w:rPr>
                          <w:b/>
                          <w:color w:val="00642D"/>
                        </w:rPr>
                      </w:pPr>
                      <w:r w:rsidRPr="00BD4582">
                        <w:rPr>
                          <w:b/>
                          <w:color w:val="00642D"/>
                        </w:rPr>
                        <w:t>Contenidos</w:t>
                      </w:r>
                    </w:p>
                    <w:p w:rsidR="000D2ACC" w:rsidRPr="00352F8C" w:rsidRDefault="000D2ACC" w:rsidP="006273F9">
                      <w:pPr>
                        <w:jc w:val="both"/>
                        <w:rPr>
                          <w:sz w:val="20"/>
                          <w:szCs w:val="20"/>
                        </w:rPr>
                      </w:pPr>
                      <w:r w:rsidRPr="00352F8C">
                        <w:rPr>
                          <w:sz w:val="20"/>
                          <w:szCs w:val="20"/>
                        </w:rPr>
                        <w:t>La información publicada no contempla la totalidad de los contenidos obligatorios establecidos en el artículo 8 de la LTAIBG.</w:t>
                      </w:r>
                    </w:p>
                    <w:p w:rsidR="000D2ACC" w:rsidRDefault="000D2ACC" w:rsidP="00D33CDB">
                      <w:pPr>
                        <w:pStyle w:val="Prrafodelista"/>
                        <w:numPr>
                          <w:ilvl w:val="0"/>
                          <w:numId w:val="7"/>
                        </w:numPr>
                        <w:jc w:val="both"/>
                        <w:rPr>
                          <w:sz w:val="20"/>
                          <w:szCs w:val="20"/>
                        </w:rPr>
                      </w:pPr>
                      <w:r>
                        <w:rPr>
                          <w:sz w:val="20"/>
                          <w:szCs w:val="20"/>
                        </w:rPr>
                        <w:t>No se ha localizado información sobre modificaciones de contratos adjudicados</w:t>
                      </w:r>
                    </w:p>
                    <w:p w:rsidR="000D2ACC" w:rsidRDefault="000D2ACC" w:rsidP="00D33CDB">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0D2ACC" w:rsidRDefault="000D2ACC" w:rsidP="00D33CDB">
                      <w:pPr>
                        <w:pStyle w:val="Prrafodelista"/>
                        <w:numPr>
                          <w:ilvl w:val="0"/>
                          <w:numId w:val="7"/>
                        </w:numPr>
                        <w:jc w:val="both"/>
                        <w:rPr>
                          <w:sz w:val="20"/>
                          <w:szCs w:val="20"/>
                        </w:rPr>
                      </w:pPr>
                      <w:r>
                        <w:rPr>
                          <w:sz w:val="20"/>
                          <w:szCs w:val="20"/>
                        </w:rPr>
                        <w:t>La información sobre convenios está incompleta y no está datada</w:t>
                      </w:r>
                    </w:p>
                    <w:p w:rsidR="000D2ACC" w:rsidRDefault="000D2ACC" w:rsidP="00D33CDB">
                      <w:pPr>
                        <w:pStyle w:val="Prrafodelista"/>
                        <w:numPr>
                          <w:ilvl w:val="0"/>
                          <w:numId w:val="7"/>
                        </w:numPr>
                        <w:jc w:val="both"/>
                        <w:rPr>
                          <w:sz w:val="20"/>
                          <w:szCs w:val="20"/>
                        </w:rPr>
                      </w:pPr>
                      <w:r>
                        <w:rPr>
                          <w:sz w:val="20"/>
                          <w:szCs w:val="20"/>
                        </w:rPr>
                        <w:t>No se ha localizado información sobre encomiendas de gestión.</w:t>
                      </w:r>
                    </w:p>
                    <w:p w:rsidR="000D2ACC" w:rsidRDefault="000D2ACC" w:rsidP="00D33CDB">
                      <w:pPr>
                        <w:pStyle w:val="Prrafodelista"/>
                        <w:numPr>
                          <w:ilvl w:val="0"/>
                          <w:numId w:val="7"/>
                        </w:numPr>
                        <w:jc w:val="both"/>
                        <w:rPr>
                          <w:sz w:val="20"/>
                          <w:szCs w:val="20"/>
                        </w:rPr>
                      </w:pPr>
                      <w:r>
                        <w:rPr>
                          <w:sz w:val="20"/>
                          <w:szCs w:val="20"/>
                        </w:rPr>
                        <w:t>No se ha localizado información sobre subvenciones y ayudas públicas</w:t>
                      </w:r>
                    </w:p>
                    <w:p w:rsidR="000D2ACC" w:rsidRDefault="000D2ACC" w:rsidP="00D33CDB">
                      <w:pPr>
                        <w:pStyle w:val="Prrafodelista"/>
                        <w:numPr>
                          <w:ilvl w:val="0"/>
                          <w:numId w:val="7"/>
                        </w:numPr>
                        <w:jc w:val="both"/>
                        <w:rPr>
                          <w:sz w:val="20"/>
                          <w:szCs w:val="20"/>
                        </w:rPr>
                      </w:pPr>
                      <w:r>
                        <w:rPr>
                          <w:sz w:val="20"/>
                          <w:szCs w:val="20"/>
                        </w:rPr>
                        <w:t xml:space="preserve">No se ha localizado información sobre los presupuestos. </w:t>
                      </w:r>
                    </w:p>
                    <w:p w:rsidR="000D2ACC" w:rsidRDefault="000D2ACC"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0D2ACC" w:rsidRDefault="000D2ACC"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0D2ACC" w:rsidRDefault="000D2ACC" w:rsidP="00D33CDB">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0D2ACC" w:rsidRDefault="000D2ACC"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D2ACC" w:rsidRDefault="000D2ACC" w:rsidP="00BD4582">
                      <w:pPr>
                        <w:rPr>
                          <w:b/>
                          <w:color w:val="00642D"/>
                        </w:rPr>
                      </w:pPr>
                      <w:r>
                        <w:rPr>
                          <w:b/>
                          <w:color w:val="00642D"/>
                        </w:rPr>
                        <w:t>Calidad de la Información</w:t>
                      </w:r>
                    </w:p>
                    <w:p w:rsidR="000D2ACC" w:rsidRDefault="000D2ACC"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0D2ACC" w:rsidRPr="00085262" w:rsidRDefault="000D2ACC"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Baleares.</w:t>
                      </w:r>
                    </w:p>
                    <w:p w:rsidR="000D2ACC" w:rsidRPr="00085262" w:rsidRDefault="000D2ACC"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F95914" w:rsidRDefault="00886EF1" w:rsidP="00886EF1">
            <w:pPr>
              <w:pStyle w:val="Cuerpodelboletn"/>
              <w:spacing w:before="120" w:after="120" w:line="312" w:lineRule="auto"/>
              <w:jc w:val="center"/>
              <w:rPr>
                <w:rStyle w:val="Ttulo2Car"/>
                <w:b w:val="0"/>
                <w:sz w:val="24"/>
                <w:szCs w:val="24"/>
                <w:lang w:bidi="es-ES"/>
              </w:rPr>
            </w:pPr>
            <w:r w:rsidRPr="00F95914">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E2EC4"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10668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066800"/>
                        </a:xfrm>
                        <a:prstGeom prst="rect">
                          <a:avLst/>
                        </a:prstGeom>
                        <a:solidFill>
                          <a:srgbClr val="FFFFFF"/>
                        </a:solidFill>
                        <a:ln w="9525">
                          <a:solidFill>
                            <a:srgbClr val="000000"/>
                          </a:solidFill>
                          <a:miter lim="800000"/>
                          <a:headEnd/>
                          <a:tailEnd/>
                        </a:ln>
                      </wps:spPr>
                      <wps:txbx>
                        <w:txbxContent>
                          <w:p w:rsidR="000D2ACC" w:rsidRDefault="000D2ACC" w:rsidP="002A154B">
                            <w:pPr>
                              <w:rPr>
                                <w:b/>
                                <w:color w:val="00642D"/>
                              </w:rPr>
                            </w:pPr>
                            <w:r w:rsidRPr="00BD4582">
                              <w:rPr>
                                <w:b/>
                                <w:color w:val="00642D"/>
                              </w:rPr>
                              <w:t>Contenidos</w:t>
                            </w:r>
                          </w:p>
                          <w:p w:rsidR="000D2ACC" w:rsidRPr="0002458D" w:rsidRDefault="000D2ACC" w:rsidP="006273F9">
                            <w:pPr>
                              <w:jc w:val="both"/>
                              <w:rPr>
                                <w:sz w:val="20"/>
                                <w:szCs w:val="20"/>
                              </w:rPr>
                            </w:pPr>
                            <w:r>
                              <w:rPr>
                                <w:sz w:val="20"/>
                                <w:szCs w:val="20"/>
                              </w:rPr>
                              <w:t>No se ha localizado información</w:t>
                            </w:r>
                          </w:p>
                          <w:p w:rsidR="000D2ACC" w:rsidRDefault="000D2ACC"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84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">
                <v:textbox>
                  <w:txbxContent>
                    <w:p w:rsidR="000D2ACC" w:rsidRDefault="000D2ACC" w:rsidP="002A154B">
                      <w:pPr>
                        <w:rPr>
                          <w:b/>
                          <w:color w:val="00642D"/>
                        </w:rPr>
                      </w:pPr>
                      <w:r w:rsidRPr="00BD4582">
                        <w:rPr>
                          <w:b/>
                          <w:color w:val="00642D"/>
                        </w:rPr>
                        <w:t>Contenidos</w:t>
                      </w:r>
                    </w:p>
                    <w:p w:rsidR="000D2ACC" w:rsidRPr="0002458D" w:rsidRDefault="000D2ACC" w:rsidP="006273F9">
                      <w:pPr>
                        <w:jc w:val="both"/>
                        <w:rPr>
                          <w:sz w:val="20"/>
                          <w:szCs w:val="20"/>
                        </w:rPr>
                      </w:pPr>
                      <w:r>
                        <w:rPr>
                          <w:sz w:val="20"/>
                          <w:szCs w:val="20"/>
                        </w:rPr>
                        <w:t>No se ha localizado información</w:t>
                      </w:r>
                    </w:p>
                    <w:p w:rsidR="000D2ACC" w:rsidRDefault="000D2ACC"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86B8D" w:rsidRPr="00FD0689" w:rsidTr="00086B8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86B8D" w:rsidRPr="00FD0689" w:rsidRDefault="00086B8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86B8D" w:rsidRPr="00086B8D" w:rsidRDefault="00086B8D" w:rsidP="00086B8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6B8D">
              <w:rPr>
                <w:sz w:val="16"/>
                <w:szCs w:val="16"/>
              </w:rPr>
              <w:t>65,0</w:t>
            </w:r>
          </w:p>
        </w:tc>
        <w:tc>
          <w:tcPr>
            <w:tcW w:w="0" w:type="auto"/>
            <w:noWrap/>
            <w:vAlign w:val="center"/>
          </w:tcPr>
          <w:p w:rsidR="00086B8D" w:rsidRPr="00086B8D" w:rsidRDefault="00086B8D" w:rsidP="00086B8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6B8D">
              <w:rPr>
                <w:sz w:val="16"/>
                <w:szCs w:val="16"/>
              </w:rPr>
              <w:t>70,0</w:t>
            </w:r>
          </w:p>
        </w:tc>
        <w:tc>
          <w:tcPr>
            <w:tcW w:w="0" w:type="auto"/>
            <w:noWrap/>
            <w:vAlign w:val="center"/>
          </w:tcPr>
          <w:p w:rsidR="00086B8D" w:rsidRPr="00086B8D" w:rsidRDefault="00086B8D" w:rsidP="00086B8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6B8D">
              <w:rPr>
                <w:sz w:val="16"/>
                <w:szCs w:val="16"/>
              </w:rPr>
              <w:t>70,0</w:t>
            </w:r>
          </w:p>
        </w:tc>
        <w:tc>
          <w:tcPr>
            <w:tcW w:w="0" w:type="auto"/>
            <w:noWrap/>
            <w:vAlign w:val="center"/>
          </w:tcPr>
          <w:p w:rsidR="00086B8D" w:rsidRPr="00086B8D" w:rsidRDefault="00086B8D" w:rsidP="00086B8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6B8D">
              <w:rPr>
                <w:sz w:val="16"/>
                <w:szCs w:val="16"/>
              </w:rPr>
              <w:t>70,0</w:t>
            </w:r>
          </w:p>
        </w:tc>
        <w:tc>
          <w:tcPr>
            <w:tcW w:w="0" w:type="auto"/>
            <w:noWrap/>
            <w:vAlign w:val="center"/>
          </w:tcPr>
          <w:p w:rsidR="00086B8D" w:rsidRPr="00086B8D" w:rsidRDefault="00086B8D" w:rsidP="00086B8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6B8D">
              <w:rPr>
                <w:sz w:val="16"/>
                <w:szCs w:val="16"/>
              </w:rPr>
              <w:t>70,0</w:t>
            </w:r>
          </w:p>
        </w:tc>
        <w:tc>
          <w:tcPr>
            <w:tcW w:w="0" w:type="auto"/>
            <w:noWrap/>
            <w:vAlign w:val="center"/>
          </w:tcPr>
          <w:p w:rsidR="00086B8D" w:rsidRPr="00086B8D" w:rsidRDefault="00086B8D" w:rsidP="00086B8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6B8D">
              <w:rPr>
                <w:sz w:val="16"/>
                <w:szCs w:val="16"/>
              </w:rPr>
              <w:t>70,0</w:t>
            </w:r>
          </w:p>
        </w:tc>
        <w:tc>
          <w:tcPr>
            <w:tcW w:w="0" w:type="auto"/>
            <w:noWrap/>
            <w:vAlign w:val="center"/>
          </w:tcPr>
          <w:p w:rsidR="00086B8D" w:rsidRPr="00086B8D" w:rsidRDefault="00086B8D" w:rsidP="00086B8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6B8D">
              <w:rPr>
                <w:sz w:val="16"/>
                <w:szCs w:val="16"/>
              </w:rPr>
              <w:t>35,0</w:t>
            </w:r>
          </w:p>
        </w:tc>
        <w:tc>
          <w:tcPr>
            <w:tcW w:w="0" w:type="auto"/>
            <w:noWrap/>
            <w:vAlign w:val="center"/>
          </w:tcPr>
          <w:p w:rsidR="00086B8D" w:rsidRPr="00086B8D" w:rsidRDefault="00086B8D" w:rsidP="00086B8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6B8D">
              <w:rPr>
                <w:sz w:val="16"/>
                <w:szCs w:val="16"/>
              </w:rPr>
              <w:t>64,3</w:t>
            </w:r>
          </w:p>
        </w:tc>
      </w:tr>
      <w:tr w:rsidR="00086B8D" w:rsidRPr="00FD0689" w:rsidTr="00086B8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86B8D" w:rsidRPr="00FD0689" w:rsidRDefault="00086B8D"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086B8D" w:rsidRPr="00086B8D" w:rsidRDefault="00086B8D" w:rsidP="00086B8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6B8D">
              <w:rPr>
                <w:sz w:val="16"/>
                <w:szCs w:val="16"/>
              </w:rPr>
              <w:t>50,0</w:t>
            </w:r>
          </w:p>
        </w:tc>
        <w:tc>
          <w:tcPr>
            <w:tcW w:w="0" w:type="auto"/>
            <w:noWrap/>
            <w:vAlign w:val="center"/>
          </w:tcPr>
          <w:p w:rsidR="00086B8D" w:rsidRPr="00086B8D" w:rsidRDefault="00086B8D" w:rsidP="00086B8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6B8D">
              <w:rPr>
                <w:sz w:val="16"/>
                <w:szCs w:val="16"/>
              </w:rPr>
              <w:t>50,0</w:t>
            </w:r>
          </w:p>
        </w:tc>
        <w:tc>
          <w:tcPr>
            <w:tcW w:w="0" w:type="auto"/>
            <w:noWrap/>
            <w:vAlign w:val="center"/>
          </w:tcPr>
          <w:p w:rsidR="00086B8D" w:rsidRPr="00086B8D" w:rsidRDefault="00086B8D" w:rsidP="00086B8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6B8D">
              <w:rPr>
                <w:sz w:val="16"/>
                <w:szCs w:val="16"/>
              </w:rPr>
              <w:t>50,0</w:t>
            </w:r>
          </w:p>
        </w:tc>
        <w:tc>
          <w:tcPr>
            <w:tcW w:w="0" w:type="auto"/>
            <w:noWrap/>
            <w:vAlign w:val="center"/>
          </w:tcPr>
          <w:p w:rsidR="00086B8D" w:rsidRPr="00086B8D" w:rsidRDefault="00086B8D" w:rsidP="00086B8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6B8D">
              <w:rPr>
                <w:sz w:val="16"/>
                <w:szCs w:val="16"/>
              </w:rPr>
              <w:t>50,0</w:t>
            </w:r>
          </w:p>
        </w:tc>
        <w:tc>
          <w:tcPr>
            <w:tcW w:w="0" w:type="auto"/>
            <w:noWrap/>
            <w:vAlign w:val="center"/>
          </w:tcPr>
          <w:p w:rsidR="00086B8D" w:rsidRPr="00086B8D" w:rsidRDefault="00086B8D" w:rsidP="00086B8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6B8D">
              <w:rPr>
                <w:sz w:val="16"/>
                <w:szCs w:val="16"/>
              </w:rPr>
              <w:t>50,0</w:t>
            </w:r>
          </w:p>
        </w:tc>
        <w:tc>
          <w:tcPr>
            <w:tcW w:w="0" w:type="auto"/>
            <w:noWrap/>
            <w:vAlign w:val="center"/>
          </w:tcPr>
          <w:p w:rsidR="00086B8D" w:rsidRPr="00086B8D" w:rsidRDefault="00086B8D" w:rsidP="00086B8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6B8D">
              <w:rPr>
                <w:sz w:val="16"/>
                <w:szCs w:val="16"/>
              </w:rPr>
              <w:t>50,0</w:t>
            </w:r>
          </w:p>
        </w:tc>
        <w:tc>
          <w:tcPr>
            <w:tcW w:w="0" w:type="auto"/>
            <w:noWrap/>
            <w:vAlign w:val="center"/>
          </w:tcPr>
          <w:p w:rsidR="00086B8D" w:rsidRPr="00086B8D" w:rsidRDefault="00086B8D" w:rsidP="00086B8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6B8D">
              <w:rPr>
                <w:sz w:val="16"/>
                <w:szCs w:val="16"/>
              </w:rPr>
              <w:t>50,0</w:t>
            </w:r>
          </w:p>
        </w:tc>
        <w:tc>
          <w:tcPr>
            <w:tcW w:w="0" w:type="auto"/>
            <w:noWrap/>
            <w:vAlign w:val="center"/>
          </w:tcPr>
          <w:p w:rsidR="00086B8D" w:rsidRPr="00086B8D" w:rsidRDefault="00086B8D" w:rsidP="00086B8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6B8D">
              <w:rPr>
                <w:sz w:val="16"/>
                <w:szCs w:val="16"/>
              </w:rPr>
              <w:t>50,0</w:t>
            </w:r>
          </w:p>
        </w:tc>
      </w:tr>
      <w:tr w:rsidR="00BA2648" w:rsidRPr="00BA2648" w:rsidTr="00BA264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A2648" w:rsidRPr="00BA2648" w:rsidRDefault="00BA2648"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2648">
              <w:rPr>
                <w:sz w:val="16"/>
                <w:szCs w:val="16"/>
              </w:rPr>
              <w:t>35,7</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2648">
              <w:rPr>
                <w:sz w:val="16"/>
                <w:szCs w:val="16"/>
              </w:rPr>
              <w:t>25,0</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2648">
              <w:rPr>
                <w:sz w:val="16"/>
                <w:szCs w:val="16"/>
              </w:rPr>
              <w:t>37,5</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2648">
              <w:rPr>
                <w:sz w:val="16"/>
                <w:szCs w:val="16"/>
              </w:rPr>
              <w:t>25,0</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2648">
              <w:rPr>
                <w:sz w:val="16"/>
                <w:szCs w:val="16"/>
              </w:rPr>
              <w:t>37,5</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2648">
              <w:rPr>
                <w:sz w:val="16"/>
                <w:szCs w:val="16"/>
              </w:rPr>
              <w:t>37,5</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2648">
              <w:rPr>
                <w:sz w:val="16"/>
                <w:szCs w:val="16"/>
              </w:rPr>
              <w:t>31,3</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A2648">
              <w:rPr>
                <w:sz w:val="16"/>
                <w:szCs w:val="16"/>
              </w:rPr>
              <w:t>32,8</w:t>
            </w:r>
          </w:p>
        </w:tc>
      </w:tr>
      <w:tr w:rsidR="00B33E4E" w:rsidRPr="00BA2648" w:rsidTr="00BA2648">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33E4E" w:rsidRPr="00BA2648" w:rsidRDefault="00B33E4E"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B33E4E" w:rsidRPr="00BA2648" w:rsidRDefault="00B33E4E" w:rsidP="00BA264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2648">
              <w:rPr>
                <w:sz w:val="16"/>
                <w:szCs w:val="16"/>
              </w:rPr>
              <w:t>0,0</w:t>
            </w:r>
          </w:p>
        </w:tc>
        <w:tc>
          <w:tcPr>
            <w:tcW w:w="0" w:type="auto"/>
            <w:noWrap/>
            <w:vAlign w:val="center"/>
          </w:tcPr>
          <w:p w:rsidR="00B33E4E" w:rsidRPr="00BA2648" w:rsidRDefault="00B33E4E" w:rsidP="00BA264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2648">
              <w:rPr>
                <w:sz w:val="16"/>
                <w:szCs w:val="16"/>
              </w:rPr>
              <w:t>0,0</w:t>
            </w:r>
          </w:p>
        </w:tc>
        <w:tc>
          <w:tcPr>
            <w:tcW w:w="0" w:type="auto"/>
            <w:noWrap/>
            <w:vAlign w:val="center"/>
          </w:tcPr>
          <w:p w:rsidR="00B33E4E" w:rsidRPr="00BA2648" w:rsidRDefault="00B33E4E" w:rsidP="00BA264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2648">
              <w:rPr>
                <w:sz w:val="16"/>
                <w:szCs w:val="16"/>
              </w:rPr>
              <w:t>0,0</w:t>
            </w:r>
          </w:p>
        </w:tc>
        <w:tc>
          <w:tcPr>
            <w:tcW w:w="0" w:type="auto"/>
            <w:noWrap/>
            <w:vAlign w:val="center"/>
          </w:tcPr>
          <w:p w:rsidR="00B33E4E" w:rsidRPr="00BA2648" w:rsidRDefault="00B33E4E" w:rsidP="00BA264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2648">
              <w:rPr>
                <w:sz w:val="16"/>
                <w:szCs w:val="16"/>
              </w:rPr>
              <w:t>0,0</w:t>
            </w:r>
          </w:p>
        </w:tc>
        <w:tc>
          <w:tcPr>
            <w:tcW w:w="0" w:type="auto"/>
            <w:noWrap/>
            <w:vAlign w:val="center"/>
          </w:tcPr>
          <w:p w:rsidR="00B33E4E" w:rsidRPr="00BA2648" w:rsidRDefault="00B33E4E" w:rsidP="00BA264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2648">
              <w:rPr>
                <w:sz w:val="16"/>
                <w:szCs w:val="16"/>
              </w:rPr>
              <w:t>0,0</w:t>
            </w:r>
          </w:p>
        </w:tc>
        <w:tc>
          <w:tcPr>
            <w:tcW w:w="0" w:type="auto"/>
            <w:noWrap/>
            <w:vAlign w:val="center"/>
          </w:tcPr>
          <w:p w:rsidR="00B33E4E" w:rsidRPr="00BA2648" w:rsidRDefault="00B33E4E" w:rsidP="00BA264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2648">
              <w:rPr>
                <w:sz w:val="16"/>
                <w:szCs w:val="16"/>
              </w:rPr>
              <w:t>0,0</w:t>
            </w:r>
          </w:p>
        </w:tc>
        <w:tc>
          <w:tcPr>
            <w:tcW w:w="0" w:type="auto"/>
            <w:noWrap/>
            <w:vAlign w:val="center"/>
          </w:tcPr>
          <w:p w:rsidR="00B33E4E" w:rsidRPr="00BA2648" w:rsidRDefault="00B33E4E" w:rsidP="00BA264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2648">
              <w:rPr>
                <w:sz w:val="16"/>
                <w:szCs w:val="16"/>
              </w:rPr>
              <w:t>0,0</w:t>
            </w:r>
          </w:p>
        </w:tc>
        <w:tc>
          <w:tcPr>
            <w:tcW w:w="0" w:type="auto"/>
            <w:noWrap/>
            <w:vAlign w:val="center"/>
          </w:tcPr>
          <w:p w:rsidR="00B33E4E" w:rsidRPr="00BA2648" w:rsidRDefault="00B33E4E" w:rsidP="00BA264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A2648">
              <w:rPr>
                <w:sz w:val="16"/>
                <w:szCs w:val="16"/>
              </w:rPr>
              <w:t>0,0</w:t>
            </w:r>
          </w:p>
        </w:tc>
      </w:tr>
      <w:tr w:rsidR="00BA2648" w:rsidRPr="00BA2648" w:rsidTr="00BA264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A2648" w:rsidRPr="00BA2648" w:rsidRDefault="00BA2648"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2648">
              <w:rPr>
                <w:b/>
                <w:i/>
                <w:sz w:val="16"/>
                <w:szCs w:val="16"/>
              </w:rPr>
              <w:t>45,6</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2648">
              <w:rPr>
                <w:b/>
                <w:i/>
                <w:sz w:val="16"/>
                <w:szCs w:val="16"/>
              </w:rPr>
              <w:t>41,4</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2648">
              <w:rPr>
                <w:b/>
                <w:i/>
                <w:sz w:val="16"/>
                <w:szCs w:val="16"/>
              </w:rPr>
              <w:t>48,3</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2648">
              <w:rPr>
                <w:b/>
                <w:i/>
                <w:sz w:val="16"/>
                <w:szCs w:val="16"/>
              </w:rPr>
              <w:t>41,4</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2648">
              <w:rPr>
                <w:b/>
                <w:i/>
                <w:sz w:val="16"/>
                <w:szCs w:val="16"/>
              </w:rPr>
              <w:t>48,3</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2648">
              <w:rPr>
                <w:b/>
                <w:i/>
                <w:sz w:val="16"/>
                <w:szCs w:val="16"/>
              </w:rPr>
              <w:t>48,3</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2648">
              <w:rPr>
                <w:b/>
                <w:i/>
                <w:sz w:val="16"/>
                <w:szCs w:val="16"/>
              </w:rPr>
              <w:t>32,8</w:t>
            </w:r>
          </w:p>
        </w:tc>
        <w:tc>
          <w:tcPr>
            <w:tcW w:w="0" w:type="auto"/>
            <w:noWrap/>
            <w:vAlign w:val="center"/>
          </w:tcPr>
          <w:p w:rsidR="00BA2648" w:rsidRPr="00BA2648" w:rsidRDefault="00BA2648" w:rsidP="00BA264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A2648">
              <w:rPr>
                <w:b/>
                <w:i/>
                <w:sz w:val="16"/>
                <w:szCs w:val="16"/>
              </w:rPr>
              <w:t>43,7</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BA2648">
        <w:t>43,7</w:t>
      </w:r>
      <w:r w:rsidRPr="003C5A2A">
        <w:t xml:space="preserve">% de cumplimiento. La falta de publicación de informaciones obligatorias – sólo se publica el </w:t>
      </w:r>
      <w:r w:rsidR="00BA2648">
        <w:t>45,6</w:t>
      </w:r>
      <w:r w:rsidRPr="003C5A2A">
        <w:t xml:space="preserve">% de </w:t>
      </w:r>
      <w:r>
        <w:t xml:space="preserve">las informaciones sujetas a publicidad activa – </w:t>
      </w:r>
      <w:r w:rsidR="00086B8D">
        <w:t xml:space="preserve">el recurso a fuentes centralizadas 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932008" w:rsidRPr="00086B8D" w:rsidRDefault="00645BCD" w:rsidP="00086B8D">
      <w:pPr>
        <w:rPr>
          <w:b/>
          <w:color w:val="00642D"/>
          <w:sz w:val="32"/>
        </w:rPr>
      </w:pPr>
      <w:r w:rsidRPr="00086B8D">
        <w:rPr>
          <w:b/>
          <w:color w:val="50866C"/>
          <w:sz w:val="32"/>
        </w:rPr>
        <w:br w:type="page"/>
      </w:r>
      <w:r w:rsidR="00086B8D" w:rsidRPr="00086B8D">
        <w:rPr>
          <w:b/>
          <w:color w:val="50866C"/>
          <w:sz w:val="32"/>
        </w:rPr>
        <w:lastRenderedPageBreak/>
        <w:t>IV.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6097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9725"/>
                        </a:xfrm>
                        <a:prstGeom prst="rect">
                          <a:avLst/>
                        </a:prstGeom>
                        <a:solidFill>
                          <a:srgbClr val="FFFFFF"/>
                        </a:solidFill>
                        <a:ln w="9525">
                          <a:solidFill>
                            <a:srgbClr val="000000"/>
                          </a:solidFill>
                          <a:miter lim="800000"/>
                          <a:headEnd/>
                          <a:tailEnd/>
                        </a:ln>
                      </wps:spPr>
                      <wps:txbx>
                        <w:txbxContent>
                          <w:p w:rsidR="000D2ACC" w:rsidRDefault="000D2ACC">
                            <w:pPr>
                              <w:rPr>
                                <w:b/>
                                <w:color w:val="00642D"/>
                              </w:rPr>
                            </w:pPr>
                            <w:r w:rsidRPr="002A154B">
                              <w:rPr>
                                <w:b/>
                                <w:color w:val="00642D"/>
                              </w:rPr>
                              <w:t xml:space="preserve">Transparencia </w:t>
                            </w:r>
                            <w:r>
                              <w:rPr>
                                <w:b/>
                                <w:color w:val="00642D"/>
                              </w:rPr>
                              <w:t>Voluntaria</w:t>
                            </w:r>
                          </w:p>
                          <w:p w:rsidR="000D2ACC" w:rsidRDefault="000D2ACC">
                            <w:pPr>
                              <w:rPr>
                                <w:sz w:val="20"/>
                                <w:szCs w:val="20"/>
                              </w:rPr>
                            </w:pPr>
                            <w:r w:rsidRPr="008C48EE">
                              <w:rPr>
                                <w:sz w:val="20"/>
                                <w:szCs w:val="20"/>
                              </w:rPr>
                              <w:t xml:space="preserve">La AP </w:t>
                            </w:r>
                            <w:r>
                              <w:rPr>
                                <w:sz w:val="20"/>
                                <w:szCs w:val="20"/>
                              </w:rPr>
                              <w:t>Baleares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0D2ACC" w:rsidRDefault="000D2ACC" w:rsidP="001A1121">
                            <w:pPr>
                              <w:pStyle w:val="Prrafodelista"/>
                              <w:numPr>
                                <w:ilvl w:val="0"/>
                                <w:numId w:val="17"/>
                              </w:numPr>
                              <w:rPr>
                                <w:sz w:val="20"/>
                                <w:szCs w:val="20"/>
                              </w:rPr>
                            </w:pPr>
                            <w:r>
                              <w:rPr>
                                <w:sz w:val="20"/>
                                <w:szCs w:val="20"/>
                              </w:rPr>
                              <w:t>La publicación del código ético</w:t>
                            </w:r>
                          </w:p>
                          <w:p w:rsidR="000D2ACC" w:rsidRDefault="000D2ACC" w:rsidP="001A1121">
                            <w:pPr>
                              <w:pStyle w:val="Prrafodelista"/>
                              <w:numPr>
                                <w:ilvl w:val="0"/>
                                <w:numId w:val="17"/>
                              </w:numPr>
                              <w:rPr>
                                <w:sz w:val="20"/>
                                <w:szCs w:val="20"/>
                              </w:rPr>
                            </w:pPr>
                            <w:r>
                              <w:rPr>
                                <w:sz w:val="20"/>
                                <w:szCs w:val="20"/>
                              </w:rPr>
                              <w:t>La publicación de los Acuerdos del Consejo de Administración</w:t>
                            </w:r>
                          </w:p>
                          <w:p w:rsidR="000D2ACC" w:rsidRDefault="000D2ACC" w:rsidP="001A1121">
                            <w:pPr>
                              <w:pStyle w:val="Prrafodelista"/>
                              <w:numPr>
                                <w:ilvl w:val="0"/>
                                <w:numId w:val="17"/>
                              </w:numPr>
                              <w:rPr>
                                <w:sz w:val="20"/>
                                <w:szCs w:val="20"/>
                              </w:rPr>
                            </w:pPr>
                            <w:r>
                              <w:rPr>
                                <w:sz w:val="20"/>
                                <w:szCs w:val="20"/>
                              </w:rPr>
                              <w:t>La publicación de las Memorias de Sostenibilidad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26.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">
                <v:textbox>
                  <w:txbxContent>
                    <w:p w:rsidR="000D2ACC" w:rsidRDefault="000D2ACC">
                      <w:pPr>
                        <w:rPr>
                          <w:b/>
                          <w:color w:val="00642D"/>
                        </w:rPr>
                      </w:pPr>
                      <w:r w:rsidRPr="002A154B">
                        <w:rPr>
                          <w:b/>
                          <w:color w:val="00642D"/>
                        </w:rPr>
                        <w:t xml:space="preserve">Transparencia </w:t>
                      </w:r>
                      <w:r>
                        <w:rPr>
                          <w:b/>
                          <w:color w:val="00642D"/>
                        </w:rPr>
                        <w:t>Voluntaria</w:t>
                      </w:r>
                    </w:p>
                    <w:p w:rsidR="000D2ACC" w:rsidRDefault="000D2ACC">
                      <w:pPr>
                        <w:rPr>
                          <w:sz w:val="20"/>
                          <w:szCs w:val="20"/>
                        </w:rPr>
                      </w:pPr>
                      <w:r w:rsidRPr="008C48EE">
                        <w:rPr>
                          <w:sz w:val="20"/>
                          <w:szCs w:val="20"/>
                        </w:rPr>
                        <w:t xml:space="preserve">La AP </w:t>
                      </w:r>
                      <w:r>
                        <w:rPr>
                          <w:sz w:val="20"/>
                          <w:szCs w:val="20"/>
                        </w:rPr>
                        <w:t>Baleares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0D2ACC" w:rsidRDefault="000D2ACC" w:rsidP="001A1121">
                      <w:pPr>
                        <w:pStyle w:val="Prrafodelista"/>
                        <w:numPr>
                          <w:ilvl w:val="0"/>
                          <w:numId w:val="17"/>
                        </w:numPr>
                        <w:rPr>
                          <w:sz w:val="20"/>
                          <w:szCs w:val="20"/>
                        </w:rPr>
                      </w:pPr>
                      <w:r>
                        <w:rPr>
                          <w:sz w:val="20"/>
                          <w:szCs w:val="20"/>
                        </w:rPr>
                        <w:t>La publicación del código ético</w:t>
                      </w:r>
                    </w:p>
                    <w:p w:rsidR="000D2ACC" w:rsidRDefault="000D2ACC" w:rsidP="001A1121">
                      <w:pPr>
                        <w:pStyle w:val="Prrafodelista"/>
                        <w:numPr>
                          <w:ilvl w:val="0"/>
                          <w:numId w:val="17"/>
                        </w:numPr>
                        <w:rPr>
                          <w:sz w:val="20"/>
                          <w:szCs w:val="20"/>
                        </w:rPr>
                      </w:pPr>
                      <w:r>
                        <w:rPr>
                          <w:sz w:val="20"/>
                          <w:szCs w:val="20"/>
                        </w:rPr>
                        <w:t>La publicación de los Acuerdos del Consejo de Administración</w:t>
                      </w:r>
                    </w:p>
                    <w:p w:rsidR="000D2ACC" w:rsidRDefault="000D2ACC" w:rsidP="001A1121">
                      <w:pPr>
                        <w:pStyle w:val="Prrafodelista"/>
                        <w:numPr>
                          <w:ilvl w:val="0"/>
                          <w:numId w:val="17"/>
                        </w:numPr>
                        <w:rPr>
                          <w:sz w:val="20"/>
                          <w:szCs w:val="20"/>
                        </w:rPr>
                      </w:pPr>
                      <w:r>
                        <w:rPr>
                          <w:sz w:val="20"/>
                          <w:szCs w:val="20"/>
                        </w:rPr>
                        <w:t>La publicación de las Memorias de Sostenibilidad</w:t>
                      </w:r>
                    </w:p>
                  </w:txbxContent>
                </v:textbox>
              </v:shape>
            </w:pict>
          </mc:Fallback>
        </mc:AlternateContent>
      </w:r>
    </w:p>
    <w:p w:rsidR="00932008" w:rsidRDefault="00932008"/>
    <w:p w:rsidR="00932008" w:rsidRDefault="00932008"/>
    <w:p w:rsidR="00932008" w:rsidRDefault="00932008"/>
    <w:p w:rsidR="00932008" w:rsidRDefault="00932008"/>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274320</wp:posOffset>
                </wp:positionV>
                <wp:extent cx="6264910" cy="1609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09725"/>
                        </a:xfrm>
                        <a:prstGeom prst="rect">
                          <a:avLst/>
                        </a:prstGeom>
                        <a:solidFill>
                          <a:srgbClr val="FFFFFF"/>
                        </a:solidFill>
                        <a:ln w="9525">
                          <a:solidFill>
                            <a:srgbClr val="000000"/>
                          </a:solidFill>
                          <a:miter lim="800000"/>
                          <a:headEnd/>
                          <a:tailEnd/>
                        </a:ln>
                      </wps:spPr>
                      <wps:txbx>
                        <w:txbxContent>
                          <w:p w:rsidR="000D2ACC" w:rsidRDefault="000D2ACC" w:rsidP="002A154B">
                            <w:pPr>
                              <w:rPr>
                                <w:b/>
                                <w:color w:val="00642D"/>
                              </w:rPr>
                            </w:pPr>
                            <w:r>
                              <w:rPr>
                                <w:b/>
                                <w:color w:val="00642D"/>
                              </w:rPr>
                              <w:t>Buenas Prácticas</w:t>
                            </w:r>
                          </w:p>
                          <w:p w:rsidR="000D2ACC" w:rsidRDefault="000D2ACC" w:rsidP="00D33CDB">
                            <w:pPr>
                              <w:jc w:val="both"/>
                              <w:rPr>
                                <w:sz w:val="20"/>
                                <w:szCs w:val="20"/>
                              </w:rPr>
                            </w:pPr>
                            <w:r>
                              <w:rPr>
                                <w:sz w:val="20"/>
                                <w:szCs w:val="20"/>
                              </w:rPr>
                              <w:t xml:space="preserve">La AP de Baleares también incorpora en su Portal de Transparencia buenas prácticas que serían extrapolables a otras organizaciones públicas.  </w:t>
                            </w:r>
                          </w:p>
                          <w:p w:rsidR="000D2ACC" w:rsidRPr="00F108CF" w:rsidRDefault="000D2ACC" w:rsidP="00D33CDB">
                            <w:pPr>
                              <w:pStyle w:val="Prrafodelista"/>
                              <w:numPr>
                                <w:ilvl w:val="0"/>
                                <w:numId w:val="18"/>
                              </w:numPr>
                              <w:jc w:val="both"/>
                              <w:rPr>
                                <w:sz w:val="20"/>
                                <w:szCs w:val="20"/>
                              </w:rPr>
                            </w:pPr>
                            <w:r>
                              <w:rPr>
                                <w:sz w:val="20"/>
                                <w:szCs w:val="20"/>
                              </w:rPr>
                              <w:t>La habilitación de un espacio específico para la presentación de solicitudes de información pública.</w:t>
                            </w:r>
                          </w:p>
                          <w:p w:rsidR="000D2ACC" w:rsidRPr="000E7BD9" w:rsidRDefault="000D2ACC" w:rsidP="002A154B">
                            <w:pPr>
                              <w:rPr>
                                <w:sz w:val="20"/>
                                <w:szCs w:val="20"/>
                              </w:rPr>
                            </w:pPr>
                          </w:p>
                          <w:p w:rsidR="000D2ACC" w:rsidRPr="002A154B" w:rsidRDefault="000D2ACC"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93.3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TKKgIAAFMEAAAOAAAAZHJzL2Uyb0RvYy54bWysVNtu2zAMfR+wfxD0vjgxcmmMOEWXLsOA&#10;7gJ0+wBGkmNhsuhJSuzs60fJaZpdsIdhfhBIkTokD0mvbvvGsKNyXqMt+WQ05kxZgVLbfcm/fN6+&#10;uuH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">
                <v:textbox>
                  <w:txbxContent>
                    <w:p w:rsidR="000D2ACC" w:rsidRDefault="000D2ACC" w:rsidP="002A154B">
                      <w:pPr>
                        <w:rPr>
                          <w:b/>
                          <w:color w:val="00642D"/>
                        </w:rPr>
                      </w:pPr>
                      <w:r>
                        <w:rPr>
                          <w:b/>
                          <w:color w:val="00642D"/>
                        </w:rPr>
                        <w:t>Buenas Prácticas</w:t>
                      </w:r>
                    </w:p>
                    <w:p w:rsidR="000D2ACC" w:rsidRDefault="000D2ACC" w:rsidP="00D33CDB">
                      <w:pPr>
                        <w:jc w:val="both"/>
                        <w:rPr>
                          <w:sz w:val="20"/>
                          <w:szCs w:val="20"/>
                        </w:rPr>
                      </w:pPr>
                      <w:r>
                        <w:rPr>
                          <w:sz w:val="20"/>
                          <w:szCs w:val="20"/>
                        </w:rPr>
                        <w:t xml:space="preserve">La AP de Baleares también incorpora en su Portal de Transparencia buenas prácticas que serían extrapolables a otras organizaciones públicas.  </w:t>
                      </w:r>
                    </w:p>
                    <w:p w:rsidR="000D2ACC" w:rsidRPr="00F108CF" w:rsidRDefault="000D2ACC" w:rsidP="00D33CDB">
                      <w:pPr>
                        <w:pStyle w:val="Prrafodelista"/>
                        <w:numPr>
                          <w:ilvl w:val="0"/>
                          <w:numId w:val="18"/>
                        </w:numPr>
                        <w:jc w:val="both"/>
                        <w:rPr>
                          <w:sz w:val="20"/>
                          <w:szCs w:val="20"/>
                        </w:rPr>
                      </w:pPr>
                      <w:r>
                        <w:rPr>
                          <w:sz w:val="20"/>
                          <w:szCs w:val="20"/>
                        </w:rPr>
                        <w:t>La habilitación de un espacio específico para la presentación de solicitudes de información pública.</w:t>
                      </w:r>
                    </w:p>
                    <w:p w:rsidR="000D2ACC" w:rsidRPr="000E7BD9" w:rsidRDefault="000D2ACC" w:rsidP="002A154B">
                      <w:pPr>
                        <w:rPr>
                          <w:sz w:val="20"/>
                          <w:szCs w:val="20"/>
                        </w:rPr>
                      </w:pPr>
                    </w:p>
                    <w:p w:rsidR="000D2ACC" w:rsidRPr="002A154B" w:rsidRDefault="000D2ACC" w:rsidP="002A154B">
                      <w:pPr>
                        <w:rPr>
                          <w:b/>
                          <w:color w:val="00642D"/>
                        </w:rPr>
                      </w:pPr>
                    </w:p>
                  </w:txbxContent>
                </v:textbox>
              </v:shape>
            </w:pict>
          </mc:Fallback>
        </mc:AlternateContent>
      </w:r>
    </w:p>
    <w:p w:rsidR="00645BCD" w:rsidRDefault="00645BCD"/>
    <w:p w:rsidR="00645BCD" w:rsidRDefault="00645BCD"/>
    <w:p w:rsidR="00645BCD" w:rsidRDefault="00645BCD"/>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226A52">
        <w:rPr>
          <w:color w:val="000000"/>
        </w:rPr>
        <w:t>Baleares</w:t>
      </w:r>
      <w:r w:rsidRPr="00FD0689">
        <w:t xml:space="preserve">, en función de la información disponible en </w:t>
      </w:r>
      <w:r>
        <w:t xml:space="preserve">su Portal de Transparencia alcanza el </w:t>
      </w:r>
      <w:r w:rsidR="00BA2648">
        <w:t>43,7</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226A52">
        <w:rPr>
          <w:color w:val="000000"/>
        </w:rPr>
        <w:t>Baleares</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F108CF" w:rsidRPr="00D523E3"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086B8D" w:rsidRDefault="00086B8D" w:rsidP="000E7BD9">
      <w:pPr>
        <w:spacing w:before="120" w:after="120" w:line="312" w:lineRule="auto"/>
        <w:jc w:val="both"/>
        <w:outlineLvl w:val="1"/>
        <w:rPr>
          <w:b/>
          <w:color w:val="00642D"/>
        </w:rPr>
      </w:pPr>
      <w:r w:rsidRPr="00086B8D">
        <w:rPr>
          <w:b/>
          <w:color w:val="00642D"/>
        </w:rPr>
        <w:lastRenderedPageBreak/>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el </w:t>
      </w:r>
      <w:r>
        <w:rPr>
          <w:rFonts w:ascii="Century Gothic" w:hAnsi="Century Gothic"/>
          <w:szCs w:val="24"/>
          <w:lang w:bidi="es-ES"/>
        </w:rPr>
        <w:t xml:space="preserve">Registro de Actividades de Tratamiento </w:t>
      </w:r>
      <w:r w:rsidR="00FC0B7B">
        <w:rPr>
          <w:rFonts w:ascii="Century Gothic" w:hAnsi="Century Gothic"/>
          <w:szCs w:val="24"/>
          <w:lang w:bidi="es-ES"/>
        </w:rPr>
        <w:t xml:space="preserve">con los contenidos que para </w:t>
      </w:r>
      <w:r w:rsidR="00BA2648">
        <w:rPr>
          <w:rFonts w:ascii="Century Gothic" w:hAnsi="Century Gothic"/>
          <w:szCs w:val="24"/>
          <w:lang w:bidi="es-ES"/>
        </w:rPr>
        <w:t xml:space="preserve">cada </w:t>
      </w:r>
      <w:r w:rsidR="00FC0B7B">
        <w:rPr>
          <w:rFonts w:ascii="Century Gothic" w:hAnsi="Century Gothic"/>
          <w:szCs w:val="24"/>
          <w:lang w:bidi="es-ES"/>
        </w:rPr>
        <w:t>actividad establece el Reglamento Europeo de Protección Datos, que es la referencia que utiliza la LOPD.</w:t>
      </w:r>
    </w:p>
    <w:p w:rsidR="00F95914" w:rsidRPr="00D33CDB"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 publicarse el organigrama</w:t>
      </w:r>
    </w:p>
    <w:p w:rsidR="00FC0B7B" w:rsidRPr="00D33CDB"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Pr="00053D8C" w:rsidRDefault="003D75F8" w:rsidP="00053D8C">
      <w:pPr>
        <w:pStyle w:val="Sinespaciado"/>
        <w:numPr>
          <w:ilvl w:val="0"/>
          <w:numId w:val="10"/>
        </w:numPr>
        <w:spacing w:before="120" w:after="120" w:line="312" w:lineRule="auto"/>
        <w:jc w:val="both"/>
        <w:rPr>
          <w:rFonts w:ascii="Century Gothic" w:hAnsi="Century Gothic"/>
          <w:lang w:bidi="es-ES"/>
        </w:rPr>
      </w:pPr>
      <w:r w:rsidRPr="00053D8C">
        <w:rPr>
          <w:rFonts w:ascii="Century Gothic" w:hAnsi="Century Gothic"/>
          <w:lang w:bidi="es-ES"/>
        </w:rPr>
        <w:t xml:space="preserve">Debería informarse </w:t>
      </w:r>
      <w:r w:rsidR="00053D8C">
        <w:rPr>
          <w:rFonts w:ascii="Century Gothic" w:hAnsi="Century Gothic"/>
          <w:lang w:bidi="es-ES"/>
        </w:rPr>
        <w:t>las d</w:t>
      </w:r>
      <w:r w:rsidR="00053D8C" w:rsidRPr="00053D8C">
        <w:rPr>
          <w:rFonts w:ascii="Century Gothic" w:hAnsi="Century Gothic"/>
          <w:lang w:bidi="es-ES"/>
        </w:rPr>
        <w:t>irectrices, instrucciones, acuerdos, circulares o respuestas a consultas</w:t>
      </w:r>
      <w:r w:rsidR="00053D8C">
        <w:rPr>
          <w:rFonts w:ascii="Century Gothic" w:hAnsi="Century Gothic"/>
          <w:lang w:bidi="es-ES"/>
        </w:rPr>
        <w:t xml:space="preserve"> que supongan una interpretación del derecho o tengan efectos jurídicos sobre terceros.</w:t>
      </w:r>
    </w:p>
    <w:p w:rsidR="00BA2648" w:rsidRDefault="00BA2648" w:rsidP="000E7BD9">
      <w:pPr>
        <w:spacing w:before="120" w:after="120" w:line="312" w:lineRule="auto"/>
        <w:jc w:val="both"/>
        <w:outlineLvl w:val="1"/>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0E7BD9" w:rsidRPr="00D33CDB"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FC0B7B" w:rsidRPr="00D33CDB" w:rsidRDefault="00FC0B7B" w:rsidP="000E7BD9">
      <w:pPr>
        <w:pStyle w:val="Prrafodelista"/>
        <w:numPr>
          <w:ilvl w:val="0"/>
          <w:numId w:val="11"/>
        </w:numPr>
        <w:spacing w:before="120" w:after="120" w:line="312" w:lineRule="auto"/>
        <w:jc w:val="both"/>
      </w:pPr>
      <w:r w:rsidRPr="00D33CDB">
        <w:rPr>
          <w:rFonts w:eastAsia="Times New Roman" w:cs="Times New Roman"/>
          <w:bCs/>
        </w:rPr>
        <w:t>Debe publicarse información estadística sobre la distribución de los contratos expresada en términos presupuestarios y según procedimiento de licitación</w:t>
      </w:r>
      <w:r w:rsidRPr="00D33CDB">
        <w:t>.</w:t>
      </w:r>
    </w:p>
    <w:p w:rsidR="00FC0B7B" w:rsidRPr="00D33CDB" w:rsidRDefault="00E54A62" w:rsidP="000E7BD9">
      <w:pPr>
        <w:pStyle w:val="Prrafodelista"/>
        <w:numPr>
          <w:ilvl w:val="0"/>
          <w:numId w:val="11"/>
        </w:numPr>
        <w:spacing w:before="120" w:after="120" w:line="312" w:lineRule="auto"/>
        <w:jc w:val="both"/>
      </w:pPr>
      <w:r w:rsidRPr="00D33CDB">
        <w:t xml:space="preserve">Debe </w:t>
      </w:r>
      <w:r w:rsidR="00053D8C">
        <w:t>completarse la información relativa a los convenios</w:t>
      </w:r>
      <w:r w:rsidRPr="00D33CDB">
        <w:t>.</w:t>
      </w:r>
    </w:p>
    <w:p w:rsidR="003F2B13" w:rsidRPr="00D33CDB" w:rsidRDefault="003F2B13" w:rsidP="00F108CF">
      <w:pPr>
        <w:pStyle w:val="Prrafodelista"/>
        <w:numPr>
          <w:ilvl w:val="0"/>
          <w:numId w:val="11"/>
        </w:numPr>
        <w:spacing w:before="120" w:after="120" w:line="312" w:lineRule="auto"/>
        <w:jc w:val="both"/>
      </w:pPr>
      <w:r w:rsidRPr="00D33CDB">
        <w:t xml:space="preserve">Debe publicarse información </w:t>
      </w:r>
      <w:r w:rsidR="00F108CF" w:rsidRPr="00D33CDB">
        <w:t xml:space="preserve">en el Portal de Transparencia de la AP </w:t>
      </w:r>
      <w:r w:rsidRPr="00D33CDB">
        <w:t xml:space="preserve">sobre las encomiendas </w:t>
      </w:r>
      <w:r w:rsidR="009A19BD">
        <w:t xml:space="preserve">de gestión </w:t>
      </w:r>
      <w:r w:rsidR="00C70867" w:rsidRPr="00D33CDB">
        <w:t xml:space="preserve"> incluyendo</w:t>
      </w:r>
      <w:r w:rsidR="009A19BD">
        <w:t>,</w:t>
      </w:r>
      <w:r w:rsidR="00C70867" w:rsidRPr="00D33CDB">
        <w:t xml:space="preserve"> en su caso, las subcontrataciones derivadas. Todo ello e</w:t>
      </w:r>
      <w:r w:rsidR="00D96458" w:rsidRPr="00D33CDB">
        <w:t xml:space="preserve">n </w:t>
      </w:r>
      <w:r w:rsidR="00C70867" w:rsidRPr="00D33CDB">
        <w:t>los términos establecidos en la LTAIBG.</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información sobre las subvenciones y ayudas públicas concedidas</w:t>
      </w:r>
      <w:r w:rsidR="00BA2648">
        <w:t xml:space="preserve"> y/o percibidas</w:t>
      </w:r>
      <w:r w:rsidR="00C70867" w:rsidRPr="00D33CDB">
        <w:t xml:space="preserve"> por la </w:t>
      </w:r>
      <w:r w:rsidR="00F96321" w:rsidRPr="00D33CDB">
        <w:t xml:space="preserve">AP </w:t>
      </w:r>
      <w:r w:rsidR="00226A52">
        <w:t>Baleares</w:t>
      </w:r>
      <w:r w:rsidR="00C70867" w:rsidRPr="00D33CDB">
        <w:t>, incluyendo en la publicación el importe, objetivo y finalidad y beneficiarios.</w:t>
      </w:r>
    </w:p>
    <w:p w:rsidR="00E54A62" w:rsidRPr="00D33CDB"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Pr="00D33CDB"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C70867" w:rsidRPr="00D33CDB"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p>
    <w:p w:rsidR="00C70867" w:rsidRPr="00D33CDB" w:rsidRDefault="00C70867" w:rsidP="00956B63">
      <w:pPr>
        <w:pStyle w:val="Prrafodelista"/>
        <w:numPr>
          <w:ilvl w:val="0"/>
          <w:numId w:val="11"/>
        </w:numPr>
        <w:spacing w:before="120" w:after="120" w:line="312" w:lineRule="auto"/>
        <w:jc w:val="both"/>
      </w:pPr>
      <w:r w:rsidRPr="00D33CDB">
        <w:t>Deben publicarse</w:t>
      </w:r>
      <w:r w:rsidR="00956B63" w:rsidRPr="00D33CDB">
        <w:t xml:space="preserve"> en el Portal de Transparencia de la AP,</w:t>
      </w:r>
      <w:r w:rsidRPr="00D33CDB">
        <w:t xml:space="preserve"> las autorizaciones  para la compatibilidad con actividades públicas o privadas concedidas a los empleados públicos de </w:t>
      </w:r>
      <w:r w:rsidR="00F96321" w:rsidRPr="00D33CDB">
        <w:t xml:space="preserve">AP </w:t>
      </w:r>
      <w:r w:rsidR="00226A52">
        <w:t>Baleares</w:t>
      </w:r>
      <w:r w:rsidRPr="00D33CDB">
        <w:t>.</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053D8C" w:rsidRPr="00D33CDB" w:rsidRDefault="00053D8C" w:rsidP="00053D8C">
      <w:pPr>
        <w:spacing w:before="120" w:after="120" w:line="312" w:lineRule="auto"/>
        <w:jc w:val="both"/>
      </w:pPr>
    </w:p>
    <w:p w:rsidR="00664F79" w:rsidRDefault="00053D8C" w:rsidP="00053D8C">
      <w:pPr>
        <w:spacing w:before="120" w:after="120" w:line="312" w:lineRule="auto"/>
        <w:jc w:val="both"/>
        <w:rPr>
          <w:b/>
          <w:color w:val="00642D"/>
        </w:rPr>
      </w:pPr>
      <w:r w:rsidRPr="00053D8C">
        <w:rPr>
          <w:b/>
          <w:color w:val="00642D"/>
        </w:rPr>
        <w:lastRenderedPageBreak/>
        <w:t xml:space="preserve">Información </w:t>
      </w:r>
      <w:r>
        <w:rPr>
          <w:b/>
          <w:color w:val="00642D"/>
        </w:rPr>
        <w:t>Patrimonial</w:t>
      </w:r>
      <w:r w:rsidRPr="00053D8C">
        <w:rPr>
          <w:b/>
          <w:color w:val="00642D"/>
        </w:rPr>
        <w:t>.</w:t>
      </w:r>
    </w:p>
    <w:p w:rsidR="00053D8C" w:rsidRPr="00053D8C" w:rsidRDefault="00053D8C" w:rsidP="00053D8C">
      <w:pPr>
        <w:pStyle w:val="Prrafodelista"/>
        <w:numPr>
          <w:ilvl w:val="0"/>
          <w:numId w:val="20"/>
        </w:numPr>
        <w:spacing w:before="120" w:after="120" w:line="312" w:lineRule="auto"/>
        <w:jc w:val="both"/>
      </w:pPr>
      <w:r w:rsidRPr="00053D8C">
        <w:t xml:space="preserve">Debe </w:t>
      </w:r>
      <w:r>
        <w:t>publicarse la relación de bienes inmuebles propiedad de la AP o sobre los que  algún derecho real.</w:t>
      </w:r>
    </w:p>
    <w:p w:rsidR="00053D8C" w:rsidRDefault="00053D8C" w:rsidP="00053D8C">
      <w:pPr>
        <w:spacing w:before="120" w:after="120" w:line="312" w:lineRule="auto"/>
        <w:jc w:val="both"/>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0E7BD9" w:rsidRPr="00D33CDB" w:rsidRDefault="00664F79" w:rsidP="000E7BD9">
      <w:pPr>
        <w:pStyle w:val="Prrafodelista"/>
        <w:numPr>
          <w:ilvl w:val="0"/>
          <w:numId w:val="12"/>
        </w:numPr>
        <w:spacing w:before="120" w:after="120" w:line="312" w:lineRule="auto"/>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p>
    <w:p w:rsidR="000E7BD9" w:rsidRPr="00D33CDB" w:rsidRDefault="00805B05" w:rsidP="00053D8C">
      <w:pPr>
        <w:pStyle w:val="Prrafodelista"/>
        <w:numPr>
          <w:ilvl w:val="0"/>
          <w:numId w:val="12"/>
        </w:numPr>
        <w:jc w:val="both"/>
      </w:pPr>
      <w:r w:rsidRPr="00D33CDB">
        <w:t xml:space="preserve">La información debe publicarse en la web de </w:t>
      </w:r>
      <w:r w:rsidR="00F96321" w:rsidRPr="00D33CDB">
        <w:t xml:space="preserve">AP </w:t>
      </w:r>
      <w:r w:rsidR="00226A52">
        <w:t>Baleares</w:t>
      </w:r>
      <w:r w:rsidRPr="00D33CDB">
        <w:t>, sin que quepa remisión a la publicación en el Portal de Transparencia de</w:t>
      </w:r>
      <w:r w:rsidR="004E068A">
        <w:t xml:space="preserve"> </w:t>
      </w:r>
      <w:r w:rsidRPr="00D33CDB">
        <w:t xml:space="preserve">la AGE, ya que éste sólo debería publicar la información correspondiente a la organización central de los Ministerios, administración territorial  y  Administración General del Estado en el Exterior.  </w:t>
      </w:r>
      <w:r w:rsidR="00053D8C" w:rsidRPr="00053D8C">
        <w:t>Por otra parte, en general el Portal de Transparencia no publica todas las informaciones obligatorias que son aplicables a los organismos dependientes de los diferentes Departamentos Ministeriales</w:t>
      </w:r>
      <w:r w:rsidR="00053D8C">
        <w:t>.</w:t>
      </w:r>
    </w:p>
    <w:p w:rsidR="00B34745" w:rsidRDefault="00B34745" w:rsidP="00B34745">
      <w:pPr>
        <w:pStyle w:val="Prrafodelista"/>
        <w:numPr>
          <w:ilvl w:val="0"/>
          <w:numId w:val="12"/>
        </w:numPr>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463590" w:rsidRPr="0089223F" w:rsidRDefault="00463590" w:rsidP="00463590">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463590" w:rsidRPr="002D3866" w:rsidRDefault="00463590" w:rsidP="00463590">
      <w:pPr>
        <w:ind w:left="360"/>
        <w:jc w:val="both"/>
        <w:rPr>
          <w:rFonts w:cs="Arial"/>
        </w:rPr>
      </w:pPr>
    </w:p>
    <w:p w:rsidR="00CA4FB1" w:rsidRDefault="000E7BD9" w:rsidP="00712741">
      <w:pPr>
        <w:jc w:val="right"/>
      </w:pPr>
      <w:r>
        <w:t xml:space="preserve">Madrid, </w:t>
      </w:r>
      <w:r w:rsidR="00BA2648">
        <w:t>junio</w:t>
      </w:r>
      <w:r>
        <w:t xml:space="preserve"> de 202</w:t>
      </w:r>
      <w:r w:rsidR="00053D8C">
        <w:t>2</w:t>
      </w:r>
      <w:r w:rsidR="00CA4FB1">
        <w:br w:type="page"/>
      </w:r>
    </w:p>
    <w:p w:rsidR="00CA4FB1" w:rsidRPr="00CA4FB1" w:rsidRDefault="00DD30C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CC" w:rsidRDefault="000D2ACC" w:rsidP="00932008">
      <w:pPr>
        <w:spacing w:after="0" w:line="240" w:lineRule="auto"/>
      </w:pPr>
      <w:r>
        <w:separator/>
      </w:r>
    </w:p>
  </w:endnote>
  <w:endnote w:type="continuationSeparator" w:id="0">
    <w:p w:rsidR="000D2ACC" w:rsidRDefault="000D2AC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0D2A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0D2A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0D2A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CC" w:rsidRDefault="000D2ACC" w:rsidP="00932008">
      <w:pPr>
        <w:spacing w:after="0" w:line="240" w:lineRule="auto"/>
      </w:pPr>
      <w:r>
        <w:separator/>
      </w:r>
    </w:p>
  </w:footnote>
  <w:footnote w:type="continuationSeparator" w:id="0">
    <w:p w:rsidR="000D2ACC" w:rsidRDefault="000D2AC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DD30C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DD30C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CC" w:rsidRDefault="00DD30C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8"/>
  </w:num>
  <w:num w:numId="5">
    <w:abstractNumId w:val="10"/>
  </w:num>
  <w:num w:numId="6">
    <w:abstractNumId w:val="19"/>
  </w:num>
  <w:num w:numId="7">
    <w:abstractNumId w:val="5"/>
  </w:num>
  <w:num w:numId="8">
    <w:abstractNumId w:val="1"/>
  </w:num>
  <w:num w:numId="9">
    <w:abstractNumId w:val="12"/>
  </w:num>
  <w:num w:numId="10">
    <w:abstractNumId w:val="8"/>
  </w:num>
  <w:num w:numId="11">
    <w:abstractNumId w:val="3"/>
  </w:num>
  <w:num w:numId="12">
    <w:abstractNumId w:val="17"/>
  </w:num>
  <w:num w:numId="13">
    <w:abstractNumId w:val="11"/>
  </w:num>
  <w:num w:numId="14">
    <w:abstractNumId w:val="6"/>
  </w:num>
  <w:num w:numId="15">
    <w:abstractNumId w:val="0"/>
  </w:num>
  <w:num w:numId="16">
    <w:abstractNumId w:val="9"/>
  </w:num>
  <w:num w:numId="17">
    <w:abstractNumId w:val="7"/>
  </w:num>
  <w:num w:numId="18">
    <w:abstractNumId w:val="1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85262"/>
    <w:rsid w:val="00086B8D"/>
    <w:rsid w:val="00092BBC"/>
    <w:rsid w:val="00095493"/>
    <w:rsid w:val="000965B3"/>
    <w:rsid w:val="000C6CFF"/>
    <w:rsid w:val="000D2ACC"/>
    <w:rsid w:val="000E7916"/>
    <w:rsid w:val="000E7BD9"/>
    <w:rsid w:val="000F7418"/>
    <w:rsid w:val="000F7D7E"/>
    <w:rsid w:val="00102733"/>
    <w:rsid w:val="001426F9"/>
    <w:rsid w:val="001561A4"/>
    <w:rsid w:val="00182418"/>
    <w:rsid w:val="0018286E"/>
    <w:rsid w:val="001A1121"/>
    <w:rsid w:val="001D7244"/>
    <w:rsid w:val="001E2EC4"/>
    <w:rsid w:val="002138F0"/>
    <w:rsid w:val="00226A52"/>
    <w:rsid w:val="00232137"/>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0193"/>
    <w:rsid w:val="00463590"/>
    <w:rsid w:val="004A62DB"/>
    <w:rsid w:val="004E068A"/>
    <w:rsid w:val="004F2655"/>
    <w:rsid w:val="00521DA9"/>
    <w:rsid w:val="005222FD"/>
    <w:rsid w:val="00544E0C"/>
    <w:rsid w:val="00560713"/>
    <w:rsid w:val="00561402"/>
    <w:rsid w:val="0057532F"/>
    <w:rsid w:val="005A546B"/>
    <w:rsid w:val="005B19E4"/>
    <w:rsid w:val="005F29B8"/>
    <w:rsid w:val="006273F9"/>
    <w:rsid w:val="00645BCD"/>
    <w:rsid w:val="00647379"/>
    <w:rsid w:val="00651102"/>
    <w:rsid w:val="006637DB"/>
    <w:rsid w:val="00664F79"/>
    <w:rsid w:val="00671D67"/>
    <w:rsid w:val="0067746E"/>
    <w:rsid w:val="006A2766"/>
    <w:rsid w:val="006E5667"/>
    <w:rsid w:val="007008AF"/>
    <w:rsid w:val="00710031"/>
    <w:rsid w:val="00712741"/>
    <w:rsid w:val="007208FF"/>
    <w:rsid w:val="00743756"/>
    <w:rsid w:val="007641F8"/>
    <w:rsid w:val="007942B9"/>
    <w:rsid w:val="007B0F99"/>
    <w:rsid w:val="007F17C5"/>
    <w:rsid w:val="00805B05"/>
    <w:rsid w:val="00844FA9"/>
    <w:rsid w:val="00854D18"/>
    <w:rsid w:val="00884BAD"/>
    <w:rsid w:val="00886EF1"/>
    <w:rsid w:val="008C1E1E"/>
    <w:rsid w:val="008C1EDC"/>
    <w:rsid w:val="008C48EE"/>
    <w:rsid w:val="008F5F12"/>
    <w:rsid w:val="00903FC3"/>
    <w:rsid w:val="0092723A"/>
    <w:rsid w:val="00932008"/>
    <w:rsid w:val="00936A08"/>
    <w:rsid w:val="00956B63"/>
    <w:rsid w:val="00956C52"/>
    <w:rsid w:val="009609E9"/>
    <w:rsid w:val="009931FA"/>
    <w:rsid w:val="009A19BD"/>
    <w:rsid w:val="009C6ED2"/>
    <w:rsid w:val="00AA6EEC"/>
    <w:rsid w:val="00AD2022"/>
    <w:rsid w:val="00AE0920"/>
    <w:rsid w:val="00AE38F5"/>
    <w:rsid w:val="00AF2227"/>
    <w:rsid w:val="00B33E4E"/>
    <w:rsid w:val="00B34745"/>
    <w:rsid w:val="00B40246"/>
    <w:rsid w:val="00B6235F"/>
    <w:rsid w:val="00B701B7"/>
    <w:rsid w:val="00B841AE"/>
    <w:rsid w:val="00BA2648"/>
    <w:rsid w:val="00BB6799"/>
    <w:rsid w:val="00BD4582"/>
    <w:rsid w:val="00BE6A46"/>
    <w:rsid w:val="00C33A23"/>
    <w:rsid w:val="00C5744D"/>
    <w:rsid w:val="00C6047F"/>
    <w:rsid w:val="00C65B5B"/>
    <w:rsid w:val="00C70867"/>
    <w:rsid w:val="00C80BA2"/>
    <w:rsid w:val="00C86E1F"/>
    <w:rsid w:val="00C902F5"/>
    <w:rsid w:val="00CA38BB"/>
    <w:rsid w:val="00CA4FB1"/>
    <w:rsid w:val="00CB5511"/>
    <w:rsid w:val="00CC2049"/>
    <w:rsid w:val="00CE47DF"/>
    <w:rsid w:val="00D04CAF"/>
    <w:rsid w:val="00D22294"/>
    <w:rsid w:val="00D33CDB"/>
    <w:rsid w:val="00D447BE"/>
    <w:rsid w:val="00D523E3"/>
    <w:rsid w:val="00D96458"/>
    <w:rsid w:val="00D96F84"/>
    <w:rsid w:val="00DD30C5"/>
    <w:rsid w:val="00DE144D"/>
    <w:rsid w:val="00DF5F2A"/>
    <w:rsid w:val="00DF63E7"/>
    <w:rsid w:val="00E026E9"/>
    <w:rsid w:val="00E11F86"/>
    <w:rsid w:val="00E3088D"/>
    <w:rsid w:val="00E34195"/>
    <w:rsid w:val="00E47613"/>
    <w:rsid w:val="00E50188"/>
    <w:rsid w:val="00E54A62"/>
    <w:rsid w:val="00EB030A"/>
    <w:rsid w:val="00EC4805"/>
    <w:rsid w:val="00F108CF"/>
    <w:rsid w:val="00F14DA4"/>
    <w:rsid w:val="00F47C3B"/>
    <w:rsid w:val="00F71D7D"/>
    <w:rsid w:val="00F834ED"/>
    <w:rsid w:val="00F95914"/>
    <w:rsid w:val="00F96321"/>
    <w:rsid w:val="00FC0B7B"/>
    <w:rsid w:val="00FC4FA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F0F28"/>
    <w:rsid w:val="004F291A"/>
    <w:rsid w:val="00690CFB"/>
    <w:rsid w:val="006B69F3"/>
    <w:rsid w:val="006E185A"/>
    <w:rsid w:val="00A4634B"/>
    <w:rsid w:val="00A61A5A"/>
    <w:rsid w:val="00AA1F40"/>
    <w:rsid w:val="00D35513"/>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914C6E9-07A4-4B0D-B6F8-807FD7A9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321</TotalTime>
  <Pages>14</Pages>
  <Words>2659</Words>
  <Characters>14628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10</cp:revision>
  <cp:lastPrinted>2007-10-26T10:03:00Z</cp:lastPrinted>
  <dcterms:created xsi:type="dcterms:W3CDTF">2021-08-24T10:05:00Z</dcterms:created>
  <dcterms:modified xsi:type="dcterms:W3CDTF">2022-09-08T09:56:00Z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