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CB4447" w:rsidRDefault="006F17B5" w:rsidP="001B16D9">
      <w:pPr>
        <w:pStyle w:val="Ttulo1"/>
        <w:jc w:val="both"/>
        <w:rPr>
          <w:color w:val="079386"/>
        </w:rPr>
      </w:pPr>
      <w:r w:rsidRPr="00CB4447">
        <w:rPr>
          <w:color w:val="079386"/>
        </w:rPr>
        <w:t xml:space="preserve">INFORME RELATIVO A LAS OBSERVACIONES REMITIDAS POR </w:t>
      </w:r>
      <w:r w:rsidR="00CF0704" w:rsidRPr="00CB4447">
        <w:rPr>
          <w:color w:val="079386"/>
        </w:rPr>
        <w:t xml:space="preserve">EL </w:t>
      </w:r>
      <w:r w:rsidR="00D847B0">
        <w:rPr>
          <w:color w:val="079386"/>
        </w:rPr>
        <w:t>CONSORCIO CENTRO DE INVESTIGACIÓN BIOMÉDICA EN RED</w:t>
      </w:r>
      <w:r w:rsidR="0055202A" w:rsidRPr="00CB4447">
        <w:rPr>
          <w:color w:val="079386"/>
        </w:rPr>
        <w:t xml:space="preserve"> </w:t>
      </w:r>
      <w:r w:rsidRPr="00CB4447">
        <w:rPr>
          <w:color w:val="079386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>En contestación a su</w:t>
      </w:r>
      <w:r w:rsidR="00C25FA5">
        <w:rPr>
          <w:rFonts w:asciiTheme="minorHAnsi" w:hAnsiTheme="minorHAnsi" w:cstheme="minorHAnsi"/>
          <w:szCs w:val="24"/>
        </w:rPr>
        <w:t xml:space="preserve"> escrito </w:t>
      </w:r>
      <w:r w:rsidR="00565608">
        <w:rPr>
          <w:rFonts w:asciiTheme="minorHAnsi" w:hAnsiTheme="minorHAnsi" w:cstheme="minorHAnsi"/>
          <w:szCs w:val="24"/>
        </w:rPr>
        <w:t xml:space="preserve">de fecha </w:t>
      </w:r>
      <w:r w:rsidR="00CB4447">
        <w:rPr>
          <w:rFonts w:asciiTheme="minorHAnsi" w:hAnsiTheme="minorHAnsi" w:cstheme="minorHAnsi"/>
          <w:szCs w:val="24"/>
        </w:rPr>
        <w:t>2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CB4447">
        <w:rPr>
          <w:rFonts w:asciiTheme="minorHAnsi" w:hAnsiTheme="minorHAnsi" w:cstheme="minorHAnsi"/>
          <w:szCs w:val="24"/>
        </w:rPr>
        <w:t>septiembre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CB4447">
        <w:rPr>
          <w:rFonts w:asciiTheme="minorHAnsi" w:hAnsiTheme="minorHAnsi" w:cstheme="minorHAnsi"/>
          <w:szCs w:val="24"/>
        </w:rPr>
        <w:t>2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3D2C6C" w:rsidRDefault="003D2C6C" w:rsidP="00D847B0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Respecto </w:t>
      </w:r>
      <w:r w:rsidR="00636FF6">
        <w:rPr>
          <w:rFonts w:asciiTheme="minorHAnsi" w:hAnsiTheme="minorHAnsi" w:cstheme="minorHAnsi"/>
          <w:b/>
          <w:szCs w:val="24"/>
        </w:rPr>
        <w:t>de la actualización permanente de la información de la información contenida en el Portal de Transparencia</w:t>
      </w:r>
      <w:r>
        <w:rPr>
          <w:rFonts w:asciiTheme="minorHAnsi" w:hAnsiTheme="minorHAnsi" w:cstheme="minorHAnsi"/>
          <w:b/>
          <w:szCs w:val="24"/>
        </w:rPr>
        <w:t>.</w:t>
      </w:r>
    </w:p>
    <w:p w:rsidR="003D2C6C" w:rsidRDefault="003D2C6C" w:rsidP="003D2C6C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3D2C6C" w:rsidRDefault="003D2C6C" w:rsidP="003D2C6C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3D2C6C">
        <w:rPr>
          <w:rFonts w:asciiTheme="minorHAnsi" w:hAnsiTheme="minorHAnsi" w:cstheme="minorHAnsi"/>
          <w:szCs w:val="24"/>
        </w:rPr>
        <w:t xml:space="preserve">Señala </w:t>
      </w:r>
      <w:r w:rsidR="00D847B0">
        <w:rPr>
          <w:rFonts w:asciiTheme="minorHAnsi" w:hAnsiTheme="minorHAnsi" w:cstheme="minorHAnsi"/>
          <w:szCs w:val="24"/>
        </w:rPr>
        <w:t>CIBER para diversas informaciones obligatorias</w:t>
      </w:r>
      <w:r w:rsidR="00636FF6">
        <w:rPr>
          <w:rFonts w:asciiTheme="minorHAnsi" w:hAnsiTheme="minorHAnsi" w:cstheme="minorHAnsi"/>
          <w:szCs w:val="24"/>
        </w:rPr>
        <w:t xml:space="preserve">, que la información publicada en su Portal de Transparencia </w:t>
      </w:r>
      <w:r w:rsidR="00D847B0">
        <w:rPr>
          <w:rFonts w:asciiTheme="minorHAnsi" w:hAnsiTheme="minorHAnsi" w:cstheme="minorHAnsi"/>
          <w:szCs w:val="24"/>
        </w:rPr>
        <w:t xml:space="preserve">está actualizada. Obviamente, </w:t>
      </w:r>
      <w:r w:rsidR="0005249D">
        <w:rPr>
          <w:rFonts w:asciiTheme="minorHAnsi" w:hAnsiTheme="minorHAnsi" w:cstheme="minorHAnsi"/>
          <w:szCs w:val="24"/>
        </w:rPr>
        <w:t xml:space="preserve">este Consejo no pone en duda </w:t>
      </w:r>
      <w:r w:rsidR="00D847B0">
        <w:rPr>
          <w:rFonts w:asciiTheme="minorHAnsi" w:hAnsiTheme="minorHAnsi" w:cstheme="minorHAnsi"/>
          <w:szCs w:val="24"/>
        </w:rPr>
        <w:t>este</w:t>
      </w:r>
      <w:r w:rsidR="0005249D">
        <w:rPr>
          <w:rFonts w:asciiTheme="minorHAnsi" w:hAnsiTheme="minorHAnsi" w:cstheme="minorHAnsi"/>
          <w:szCs w:val="24"/>
        </w:rPr>
        <w:t xml:space="preserve"> hecho</w:t>
      </w:r>
      <w:r w:rsidR="00D847B0">
        <w:rPr>
          <w:rFonts w:asciiTheme="minorHAnsi" w:hAnsiTheme="minorHAnsi" w:cstheme="minorHAnsi"/>
          <w:szCs w:val="24"/>
        </w:rPr>
        <w:t>,</w:t>
      </w:r>
      <w:r w:rsidR="0005249D">
        <w:rPr>
          <w:rFonts w:asciiTheme="minorHAnsi" w:hAnsiTheme="minorHAnsi" w:cstheme="minorHAnsi"/>
          <w:szCs w:val="24"/>
        </w:rPr>
        <w:t xml:space="preserve"> </w:t>
      </w:r>
      <w:r w:rsidR="00D847B0">
        <w:rPr>
          <w:rFonts w:asciiTheme="minorHAnsi" w:hAnsiTheme="minorHAnsi" w:cstheme="minorHAnsi"/>
          <w:szCs w:val="24"/>
        </w:rPr>
        <w:t>pero</w:t>
      </w:r>
      <w:r w:rsidR="0005249D">
        <w:rPr>
          <w:rFonts w:asciiTheme="minorHAnsi" w:hAnsiTheme="minorHAnsi" w:cstheme="minorHAnsi"/>
          <w:szCs w:val="24"/>
        </w:rPr>
        <w:t xml:space="preserve"> es preciso señalar que la única posibilidad que tienen los ciudadanos de saber si la información publicada está vigente o no, es que en dicho Portal se indique expresamente. En este sentido bastaría con que en la página inicial del Portal de Transparencia se mostrase la fecha de la última revisión o actualización del Portal. </w:t>
      </w:r>
    </w:p>
    <w:p w:rsidR="0005249D" w:rsidRDefault="0005249D" w:rsidP="003D2C6C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186B56" w:rsidRDefault="00186B56" w:rsidP="00186B56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 w:rsidRPr="00186B56">
        <w:rPr>
          <w:rFonts w:asciiTheme="minorHAnsi" w:hAnsiTheme="minorHAnsi" w:cstheme="minorHAnsi"/>
          <w:b/>
          <w:szCs w:val="24"/>
        </w:rPr>
        <w:t xml:space="preserve">Respecto de </w:t>
      </w:r>
      <w:r w:rsidR="0005249D">
        <w:rPr>
          <w:rFonts w:asciiTheme="minorHAnsi" w:hAnsiTheme="minorHAnsi" w:cstheme="minorHAnsi"/>
          <w:b/>
          <w:szCs w:val="24"/>
        </w:rPr>
        <w:t xml:space="preserve">que la falta de publicación de información sobre </w:t>
      </w:r>
      <w:r w:rsidR="00D847B0">
        <w:rPr>
          <w:rFonts w:asciiTheme="minorHAnsi" w:hAnsiTheme="minorHAnsi" w:cstheme="minorHAnsi"/>
          <w:b/>
          <w:szCs w:val="24"/>
        </w:rPr>
        <w:t xml:space="preserve">modificaciones de convenios, encomiendas de gestión y subcontrataciones derivadas de éstas y autorizaciones para el ejercicio de actividades privadas al cese de altos cargos,  </w:t>
      </w:r>
      <w:r w:rsidR="00C13C51">
        <w:rPr>
          <w:rFonts w:asciiTheme="minorHAnsi" w:hAnsiTheme="minorHAnsi" w:cstheme="minorHAnsi"/>
          <w:b/>
          <w:szCs w:val="24"/>
        </w:rPr>
        <w:t xml:space="preserve">se debe a que </w:t>
      </w:r>
      <w:r w:rsidR="00D847B0">
        <w:rPr>
          <w:rFonts w:asciiTheme="minorHAnsi" w:hAnsiTheme="minorHAnsi" w:cstheme="minorHAnsi"/>
          <w:b/>
          <w:szCs w:val="24"/>
        </w:rPr>
        <w:t>no ha habido actividad en esos ámbitos</w:t>
      </w:r>
      <w:r w:rsidRPr="00186B56">
        <w:rPr>
          <w:rFonts w:asciiTheme="minorHAnsi" w:hAnsiTheme="minorHAnsi" w:cstheme="minorHAnsi"/>
          <w:b/>
          <w:szCs w:val="24"/>
        </w:rPr>
        <w:t>.</w:t>
      </w:r>
    </w:p>
    <w:p w:rsidR="00C13C51" w:rsidRPr="00C13C51" w:rsidRDefault="00C13C51" w:rsidP="00C13C51">
      <w:pPr>
        <w:tabs>
          <w:tab w:val="left" w:pos="284"/>
        </w:tabs>
        <w:spacing w:before="120" w:after="120" w:line="312" w:lineRule="auto"/>
        <w:ind w:left="709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Desde este Consejo viene señalándose que l</w:t>
      </w:r>
      <w:r w:rsidRPr="00C13C51">
        <w:rPr>
          <w:rFonts w:asciiTheme="minorHAnsi" w:hAnsiTheme="minorHAnsi" w:cstheme="minorHAnsi"/>
          <w:szCs w:val="24"/>
        </w:rPr>
        <w:t>a única manera de distinguir si la falta de publicación de una información sujeta a obligaciones de publicidad activa se debe a un incumplimiento de la obligación de publicar o a que no hay información que publicar porque no ha habido actividad en ese ámbito concreto, es que se indique expresamente tal circunstancia. Por esta razón, este Consejo</w:t>
      </w:r>
      <w:r>
        <w:rPr>
          <w:rFonts w:asciiTheme="minorHAnsi" w:hAnsiTheme="minorHAnsi" w:cstheme="minorHAnsi"/>
          <w:szCs w:val="24"/>
        </w:rPr>
        <w:t>, recomienda nuevamente</w:t>
      </w:r>
      <w:r w:rsidRPr="00C13C51">
        <w:rPr>
          <w:rFonts w:asciiTheme="minorHAnsi" w:hAnsiTheme="minorHAnsi" w:cstheme="minorHAnsi"/>
          <w:szCs w:val="24"/>
        </w:rPr>
        <w:t xml:space="preserve"> </w:t>
      </w:r>
      <w:r w:rsidR="00D847B0">
        <w:rPr>
          <w:rFonts w:asciiTheme="minorHAnsi" w:hAnsiTheme="minorHAnsi" w:cstheme="minorHAnsi"/>
          <w:szCs w:val="24"/>
        </w:rPr>
        <w:t>CIBER</w:t>
      </w:r>
      <w:r>
        <w:rPr>
          <w:rFonts w:asciiTheme="minorHAnsi" w:hAnsiTheme="minorHAnsi" w:cstheme="minorHAnsi"/>
          <w:szCs w:val="24"/>
        </w:rPr>
        <w:t>, que en el apartado correspondiente a la obligación</w:t>
      </w:r>
      <w:r w:rsidR="00FD1DF8">
        <w:rPr>
          <w:rFonts w:asciiTheme="minorHAnsi" w:hAnsiTheme="minorHAnsi" w:cstheme="minorHAnsi"/>
          <w:szCs w:val="24"/>
        </w:rPr>
        <w:t xml:space="preserve"> de publicidad activa para la que no  ha existido actividad</w:t>
      </w:r>
      <w:r>
        <w:rPr>
          <w:rFonts w:asciiTheme="minorHAnsi" w:hAnsiTheme="minorHAnsi" w:cstheme="minorHAnsi"/>
          <w:szCs w:val="24"/>
        </w:rPr>
        <w:t xml:space="preserve"> </w:t>
      </w:r>
      <w:r w:rsidR="00FD1DF8">
        <w:rPr>
          <w:rFonts w:asciiTheme="minorHAnsi" w:hAnsiTheme="minorHAnsi" w:cstheme="minorHAnsi"/>
          <w:szCs w:val="24"/>
        </w:rPr>
        <w:t>se haga constar expresamente esta circunstancia.</w:t>
      </w:r>
    </w:p>
    <w:p w:rsidR="00186B56" w:rsidRPr="00186B56" w:rsidRDefault="00186B56" w:rsidP="00186B56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186B56" w:rsidRPr="00D847B0" w:rsidRDefault="00186B56" w:rsidP="00D847B0">
      <w:pPr>
        <w:tabs>
          <w:tab w:val="left" w:pos="284"/>
        </w:tabs>
        <w:spacing w:before="120" w:after="120" w:line="312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D847B0">
        <w:rPr>
          <w:rFonts w:asciiTheme="minorHAnsi" w:hAnsiTheme="minorHAnsi" w:cstheme="minorHAnsi"/>
          <w:szCs w:val="24"/>
        </w:rPr>
        <w:t xml:space="preserve">Este Consejo valora muy positivamente la </w:t>
      </w:r>
      <w:r w:rsidR="00D847B0">
        <w:rPr>
          <w:rFonts w:asciiTheme="minorHAnsi" w:hAnsiTheme="minorHAnsi" w:cstheme="minorHAnsi"/>
          <w:szCs w:val="24"/>
        </w:rPr>
        <w:t xml:space="preserve">disposición de CIBER a aplicar las recomendaciones derivadas de la evaluación. </w:t>
      </w:r>
      <w:r w:rsidR="0016439B" w:rsidRPr="00D847B0">
        <w:rPr>
          <w:rFonts w:asciiTheme="minorHAnsi" w:hAnsiTheme="minorHAnsi" w:cstheme="minorHAnsi"/>
          <w:szCs w:val="24"/>
        </w:rPr>
        <w:t xml:space="preserve"> </w:t>
      </w:r>
      <w:r w:rsidR="00D847B0">
        <w:rPr>
          <w:rFonts w:asciiTheme="minorHAnsi" w:hAnsiTheme="minorHAnsi" w:cstheme="minorHAnsi"/>
          <w:szCs w:val="24"/>
        </w:rPr>
        <w:t xml:space="preserve">Lo que sin duda contribuirá a un notable </w:t>
      </w:r>
      <w:r w:rsidR="00D847B0">
        <w:rPr>
          <w:rFonts w:asciiTheme="minorHAnsi" w:hAnsiTheme="minorHAnsi" w:cstheme="minorHAnsi"/>
          <w:szCs w:val="24"/>
        </w:rPr>
        <w:lastRenderedPageBreak/>
        <w:t>incremento del Índice de Cumplimiento,</w:t>
      </w:r>
      <w:r w:rsidR="0016439B" w:rsidRPr="00D847B0">
        <w:rPr>
          <w:rFonts w:asciiTheme="minorHAnsi" w:hAnsiTheme="minorHAnsi" w:cstheme="minorHAnsi"/>
          <w:szCs w:val="24"/>
        </w:rPr>
        <w:t xml:space="preserve"> cuando</w:t>
      </w:r>
      <w:r w:rsidR="00D847B0">
        <w:rPr>
          <w:rFonts w:asciiTheme="minorHAnsi" w:hAnsiTheme="minorHAnsi" w:cstheme="minorHAnsi"/>
          <w:szCs w:val="24"/>
        </w:rPr>
        <w:t>,</w:t>
      </w:r>
      <w:r w:rsidR="0016439B" w:rsidRPr="00D847B0">
        <w:rPr>
          <w:rFonts w:asciiTheme="minorHAnsi" w:hAnsiTheme="minorHAnsi" w:cstheme="minorHAnsi"/>
          <w:szCs w:val="24"/>
        </w:rPr>
        <w:t xml:space="preserve"> en 202</w:t>
      </w:r>
      <w:r w:rsidR="00D847B0">
        <w:rPr>
          <w:rFonts w:asciiTheme="minorHAnsi" w:hAnsiTheme="minorHAnsi" w:cstheme="minorHAnsi"/>
          <w:szCs w:val="24"/>
        </w:rPr>
        <w:t>3,</w:t>
      </w:r>
      <w:r w:rsidR="0016439B" w:rsidRPr="00D847B0">
        <w:rPr>
          <w:rFonts w:asciiTheme="minorHAnsi" w:hAnsiTheme="minorHAnsi" w:cstheme="minorHAnsi"/>
          <w:szCs w:val="24"/>
        </w:rPr>
        <w:t xml:space="preserve"> se efectúe por parte de este Consejo </w:t>
      </w:r>
      <w:r w:rsidR="00D847B0">
        <w:rPr>
          <w:rFonts w:asciiTheme="minorHAnsi" w:hAnsiTheme="minorHAnsi" w:cstheme="minorHAnsi"/>
          <w:szCs w:val="24"/>
        </w:rPr>
        <w:t>una nueva evaluación de cumplimiento</w:t>
      </w:r>
      <w:r w:rsidR="0016439B" w:rsidRPr="00D847B0">
        <w:rPr>
          <w:rFonts w:asciiTheme="minorHAnsi" w:hAnsiTheme="minorHAnsi" w:cstheme="minorHAnsi"/>
          <w:szCs w:val="24"/>
        </w:rPr>
        <w:t>.</w:t>
      </w:r>
    </w:p>
    <w:p w:rsidR="0045134F" w:rsidRPr="00194E05" w:rsidRDefault="0045134F" w:rsidP="00194E0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D847B0">
        <w:rPr>
          <w:rFonts w:asciiTheme="minorHAnsi" w:hAnsiTheme="minorHAnsi" w:cstheme="minorHAnsi"/>
          <w:szCs w:val="24"/>
        </w:rPr>
        <w:t>septiembre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D847B0">
        <w:rPr>
          <w:rFonts w:asciiTheme="minorHAnsi" w:hAnsiTheme="minorHAnsi" w:cstheme="minorHAnsi"/>
          <w:szCs w:val="24"/>
        </w:rPr>
        <w:t>2</w:t>
      </w:r>
      <w:bookmarkStart w:id="0" w:name="_GoBack"/>
      <w:bookmarkEnd w:id="0"/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F8" w:rsidRDefault="00FD1DF8" w:rsidP="00344FE7">
      <w:pPr>
        <w:spacing w:after="0" w:line="240" w:lineRule="auto"/>
      </w:pPr>
      <w:r>
        <w:separator/>
      </w:r>
    </w:p>
  </w:endnote>
  <w:endnote w:type="continuationSeparator" w:id="0">
    <w:p w:rsidR="00FD1DF8" w:rsidRDefault="00FD1DF8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D1DF8" w:rsidRPr="00C23F36" w:rsidRDefault="00FD1DF8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D847B0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F8" w:rsidRDefault="00FD1DF8" w:rsidP="00344FE7">
      <w:pPr>
        <w:spacing w:after="0" w:line="240" w:lineRule="auto"/>
      </w:pPr>
      <w:r>
        <w:separator/>
      </w:r>
    </w:p>
  </w:footnote>
  <w:footnote w:type="continuationSeparator" w:id="0">
    <w:p w:rsidR="00FD1DF8" w:rsidRDefault="00FD1DF8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DF8" w:rsidRDefault="00FD1DF8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1DF8" w:rsidRDefault="00FD1DF8">
    <w:pPr>
      <w:pStyle w:val="Encabezado"/>
    </w:pPr>
  </w:p>
  <w:p w:rsidR="00FD1DF8" w:rsidRDefault="00FD1DF8" w:rsidP="00344FE7">
    <w:pPr>
      <w:pStyle w:val="Encabezado"/>
    </w:pPr>
  </w:p>
  <w:p w:rsidR="00FD1DF8" w:rsidRDefault="00FD1DF8" w:rsidP="00344FE7">
    <w:pPr>
      <w:pStyle w:val="Encabezado"/>
    </w:pPr>
  </w:p>
  <w:p w:rsidR="00FD1DF8" w:rsidRDefault="00FD1DF8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DF8" w:rsidRDefault="00FD1DF8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24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35655"/>
    <w:multiLevelType w:val="hybridMultilevel"/>
    <w:tmpl w:val="72384DF2"/>
    <w:lvl w:ilvl="0" w:tplc="6652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9C18D2"/>
    <w:multiLevelType w:val="hybridMultilevel"/>
    <w:tmpl w:val="3DA2F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C7B71"/>
    <w:multiLevelType w:val="hybridMultilevel"/>
    <w:tmpl w:val="DB7E0618"/>
    <w:lvl w:ilvl="0" w:tplc="E29C0F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331C2"/>
    <w:multiLevelType w:val="hybridMultilevel"/>
    <w:tmpl w:val="4C2CA0A6"/>
    <w:lvl w:ilvl="0" w:tplc="EEE466C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6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03EA5"/>
    <w:rsid w:val="00006776"/>
    <w:rsid w:val="000234B9"/>
    <w:rsid w:val="00033E75"/>
    <w:rsid w:val="00036A5D"/>
    <w:rsid w:val="0005249D"/>
    <w:rsid w:val="00070294"/>
    <w:rsid w:val="00074030"/>
    <w:rsid w:val="000D4422"/>
    <w:rsid w:val="001257F9"/>
    <w:rsid w:val="0013625B"/>
    <w:rsid w:val="0014196C"/>
    <w:rsid w:val="0016439B"/>
    <w:rsid w:val="001750A8"/>
    <w:rsid w:val="00175D6C"/>
    <w:rsid w:val="0018324C"/>
    <w:rsid w:val="00186B56"/>
    <w:rsid w:val="00194E05"/>
    <w:rsid w:val="001B16D9"/>
    <w:rsid w:val="001E44BC"/>
    <w:rsid w:val="00235A40"/>
    <w:rsid w:val="00251194"/>
    <w:rsid w:val="00292806"/>
    <w:rsid w:val="002A4771"/>
    <w:rsid w:val="002A7933"/>
    <w:rsid w:val="002C000A"/>
    <w:rsid w:val="002F5D0B"/>
    <w:rsid w:val="003259B9"/>
    <w:rsid w:val="00344FE7"/>
    <w:rsid w:val="00351475"/>
    <w:rsid w:val="003656B1"/>
    <w:rsid w:val="003B5DE7"/>
    <w:rsid w:val="003D2C6C"/>
    <w:rsid w:val="003D52DF"/>
    <w:rsid w:val="003F0972"/>
    <w:rsid w:val="003F38BD"/>
    <w:rsid w:val="004108BB"/>
    <w:rsid w:val="0045134F"/>
    <w:rsid w:val="00470F02"/>
    <w:rsid w:val="004B15B8"/>
    <w:rsid w:val="004D4EF1"/>
    <w:rsid w:val="0055202A"/>
    <w:rsid w:val="00565608"/>
    <w:rsid w:val="005B1C12"/>
    <w:rsid w:val="005F0570"/>
    <w:rsid w:val="005F4305"/>
    <w:rsid w:val="00614890"/>
    <w:rsid w:val="00636FF6"/>
    <w:rsid w:val="006F17B5"/>
    <w:rsid w:val="006F5890"/>
    <w:rsid w:val="0071472F"/>
    <w:rsid w:val="007342F2"/>
    <w:rsid w:val="007A662D"/>
    <w:rsid w:val="007C00E5"/>
    <w:rsid w:val="007C0642"/>
    <w:rsid w:val="007D24E2"/>
    <w:rsid w:val="00815DA2"/>
    <w:rsid w:val="00855ECA"/>
    <w:rsid w:val="0089717A"/>
    <w:rsid w:val="008B79BD"/>
    <w:rsid w:val="00901F1F"/>
    <w:rsid w:val="009029E0"/>
    <w:rsid w:val="009557B1"/>
    <w:rsid w:val="009B7ADA"/>
    <w:rsid w:val="009D2560"/>
    <w:rsid w:val="009D6677"/>
    <w:rsid w:val="009E16B5"/>
    <w:rsid w:val="009E30AA"/>
    <w:rsid w:val="00A24192"/>
    <w:rsid w:val="00A26523"/>
    <w:rsid w:val="00A603C7"/>
    <w:rsid w:val="00A62936"/>
    <w:rsid w:val="00A70779"/>
    <w:rsid w:val="00AE5BF4"/>
    <w:rsid w:val="00B263E1"/>
    <w:rsid w:val="00B2797F"/>
    <w:rsid w:val="00B31F84"/>
    <w:rsid w:val="00B35A53"/>
    <w:rsid w:val="00B81EE6"/>
    <w:rsid w:val="00BC7A82"/>
    <w:rsid w:val="00BE33B9"/>
    <w:rsid w:val="00C01613"/>
    <w:rsid w:val="00C0201F"/>
    <w:rsid w:val="00C119CE"/>
    <w:rsid w:val="00C13C51"/>
    <w:rsid w:val="00C23F36"/>
    <w:rsid w:val="00C25FA5"/>
    <w:rsid w:val="00C305B6"/>
    <w:rsid w:val="00C3135F"/>
    <w:rsid w:val="00C736B9"/>
    <w:rsid w:val="00C82AB2"/>
    <w:rsid w:val="00C87BC3"/>
    <w:rsid w:val="00CB4447"/>
    <w:rsid w:val="00CF0704"/>
    <w:rsid w:val="00D23111"/>
    <w:rsid w:val="00D445A4"/>
    <w:rsid w:val="00D44E9D"/>
    <w:rsid w:val="00D72EF9"/>
    <w:rsid w:val="00D847B0"/>
    <w:rsid w:val="00DA126F"/>
    <w:rsid w:val="00DB21EC"/>
    <w:rsid w:val="00DB2CB4"/>
    <w:rsid w:val="00DB2CCC"/>
    <w:rsid w:val="00DD07B5"/>
    <w:rsid w:val="00DF5982"/>
    <w:rsid w:val="00E03C82"/>
    <w:rsid w:val="00E35741"/>
    <w:rsid w:val="00E4386D"/>
    <w:rsid w:val="00E5135F"/>
    <w:rsid w:val="00E64F85"/>
    <w:rsid w:val="00EB7058"/>
    <w:rsid w:val="00EB79A4"/>
    <w:rsid w:val="00EC3AAE"/>
    <w:rsid w:val="00ED6FD3"/>
    <w:rsid w:val="00EF5F68"/>
    <w:rsid w:val="00F17B00"/>
    <w:rsid w:val="00F5121D"/>
    <w:rsid w:val="00F777C2"/>
    <w:rsid w:val="00FD1DF8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3</cp:revision>
  <cp:lastPrinted>2015-01-27T17:42:00Z</cp:lastPrinted>
  <dcterms:created xsi:type="dcterms:W3CDTF">2022-09-05T09:04:00Z</dcterms:created>
  <dcterms:modified xsi:type="dcterms:W3CDTF">2022-09-05T09:13:00Z</dcterms:modified>
</cp:coreProperties>
</file>