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526E10">
        <w:rPr>
          <w:color w:val="6BA999"/>
        </w:rPr>
        <w:t xml:space="preserve">FREMAP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Pr="00547D32" w:rsidRDefault="00D23111" w:rsidP="009E16B5">
      <w:pPr>
        <w:tabs>
          <w:tab w:val="left" w:pos="284"/>
        </w:tabs>
        <w:spacing w:before="120" w:after="120" w:line="312" w:lineRule="auto"/>
        <w:contextualSpacing/>
        <w:jc w:val="both"/>
        <w:rPr>
          <w:rFonts w:asciiTheme="minorHAnsi" w:hAnsiTheme="minorHAnsi" w:cstheme="minorHAnsi"/>
          <w:sz w:val="22"/>
        </w:rPr>
      </w:pPr>
      <w:r w:rsidRPr="00547D32">
        <w:rPr>
          <w:rFonts w:asciiTheme="minorHAnsi" w:hAnsiTheme="minorHAnsi" w:cstheme="minorHAnsi"/>
          <w:sz w:val="22"/>
        </w:rPr>
        <w:t xml:space="preserve">En contestación a su escrito de </w:t>
      </w:r>
      <w:r w:rsidR="007B695D" w:rsidRPr="00547D32">
        <w:rPr>
          <w:rFonts w:asciiTheme="minorHAnsi" w:hAnsiTheme="minorHAnsi" w:cstheme="minorHAnsi"/>
          <w:sz w:val="22"/>
        </w:rPr>
        <w:t>21</w:t>
      </w:r>
      <w:r w:rsidR="007B2862" w:rsidRPr="00547D32">
        <w:rPr>
          <w:rFonts w:asciiTheme="minorHAnsi" w:hAnsiTheme="minorHAnsi" w:cstheme="minorHAnsi"/>
          <w:sz w:val="22"/>
        </w:rPr>
        <w:t xml:space="preserve"> de julio </w:t>
      </w:r>
      <w:r w:rsidRPr="00547D32">
        <w:rPr>
          <w:rFonts w:asciiTheme="minorHAnsi" w:hAnsiTheme="minorHAnsi" w:cstheme="minorHAnsi"/>
          <w:sz w:val="22"/>
        </w:rPr>
        <w:t>de 202</w:t>
      </w:r>
      <w:r w:rsidR="004E4EE3" w:rsidRPr="00547D32">
        <w:rPr>
          <w:rFonts w:asciiTheme="minorHAnsi" w:hAnsiTheme="minorHAnsi" w:cstheme="minorHAnsi"/>
          <w:sz w:val="22"/>
        </w:rPr>
        <w:t>2</w:t>
      </w:r>
      <w:r w:rsidR="00C119CE" w:rsidRPr="00547D32">
        <w:rPr>
          <w:rFonts w:asciiTheme="minorHAnsi" w:hAnsiTheme="minorHAnsi" w:cstheme="minorHAnsi"/>
          <w:sz w:val="22"/>
        </w:rPr>
        <w:t>,</w:t>
      </w:r>
      <w:r w:rsidR="005B1C12" w:rsidRPr="00547D32">
        <w:rPr>
          <w:rFonts w:asciiTheme="minorHAnsi" w:hAnsiTheme="minorHAnsi" w:cstheme="minorHAnsi"/>
          <w:sz w:val="22"/>
        </w:rPr>
        <w:t xml:space="preserve"> </w:t>
      </w:r>
      <w:r w:rsidRPr="00547D32">
        <w:rPr>
          <w:rFonts w:asciiTheme="minorHAnsi" w:hAnsiTheme="minorHAnsi" w:cstheme="minorHAnsi"/>
          <w:sz w:val="22"/>
        </w:rPr>
        <w:t xml:space="preserve">una vez analizadas </w:t>
      </w:r>
      <w:r w:rsidR="00C119CE" w:rsidRPr="00547D32">
        <w:rPr>
          <w:rFonts w:asciiTheme="minorHAnsi" w:hAnsiTheme="minorHAnsi" w:cstheme="minorHAnsi"/>
          <w:sz w:val="22"/>
        </w:rPr>
        <w:t xml:space="preserve">todas </w:t>
      </w:r>
      <w:r w:rsidRPr="00547D32">
        <w:rPr>
          <w:rFonts w:asciiTheme="minorHAnsi" w:hAnsiTheme="minorHAnsi" w:cstheme="minorHAnsi"/>
          <w:sz w:val="22"/>
        </w:rPr>
        <w:t xml:space="preserve">las observaciones realizadas al borrador de informe de evaluación </w:t>
      </w:r>
      <w:r w:rsidR="00B81EE6" w:rsidRPr="00547D32">
        <w:rPr>
          <w:rFonts w:asciiTheme="minorHAnsi" w:hAnsiTheme="minorHAnsi" w:cstheme="minorHAnsi"/>
          <w:sz w:val="22"/>
        </w:rPr>
        <w:t xml:space="preserve">relativo al </w:t>
      </w:r>
      <w:r w:rsidRPr="00547D32">
        <w:rPr>
          <w:rFonts w:asciiTheme="minorHAnsi" w:hAnsiTheme="minorHAnsi" w:cstheme="minorHAnsi"/>
          <w:sz w:val="22"/>
        </w:rPr>
        <w:t xml:space="preserve">cumplimiento de las obligaciones de publicidad activa por parte de esa </w:t>
      </w:r>
      <w:r w:rsidR="00855ECA" w:rsidRPr="00547D32">
        <w:rPr>
          <w:rFonts w:asciiTheme="minorHAnsi" w:hAnsiTheme="minorHAnsi" w:cstheme="minorHAnsi"/>
          <w:sz w:val="22"/>
        </w:rPr>
        <w:t>Institución</w:t>
      </w:r>
      <w:r w:rsidRPr="00547D32">
        <w:rPr>
          <w:rFonts w:asciiTheme="minorHAnsi" w:hAnsiTheme="minorHAnsi" w:cstheme="minorHAnsi"/>
          <w:sz w:val="22"/>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7B695D"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no aplicabilidad de la obligación contemplada en el artículo 7 a) de las Mutuas Colaboradoras con la Seguridad Social</w:t>
      </w:r>
      <w:r w:rsidR="00BC2EA8">
        <w:rPr>
          <w:rFonts w:asciiTheme="minorHAnsi" w:hAnsiTheme="minorHAnsi" w:cstheme="minorHAnsi"/>
          <w:szCs w:val="24"/>
        </w:rPr>
        <w:t>.</w:t>
      </w:r>
      <w:r>
        <w:rPr>
          <w:rFonts w:asciiTheme="minorHAnsi" w:hAnsiTheme="minorHAnsi" w:cstheme="minorHAnsi"/>
          <w:szCs w:val="24"/>
        </w:rPr>
        <w:t xml:space="preserve"> De hecho, se ha revisado de oficio la aplicación de esta obligación a raíz de una observación remitida a este Consejo por Mutua Intercomarcal.</w:t>
      </w:r>
    </w:p>
    <w:p w:rsidR="00C04BFE" w:rsidRDefault="007A0D87"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Igualmente se actualizará  la denominación de las MATEPSS en los informes de evaluación</w:t>
      </w:r>
      <w:r w:rsidR="00C04BFE">
        <w:rPr>
          <w:rFonts w:asciiTheme="minorHAnsi" w:hAnsiTheme="minorHAnsi" w:cstheme="minorHAnsi"/>
          <w:szCs w:val="24"/>
        </w:rPr>
        <w:t>.</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7A0D87" w:rsidRDefault="007A0D87"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7A0D87">
        <w:rPr>
          <w:rFonts w:asciiTheme="minorHAnsi" w:hAnsiTheme="minorHAnsi" w:cstheme="minorHAnsi"/>
          <w:b/>
          <w:szCs w:val="24"/>
        </w:rPr>
        <w:t xml:space="preserve">En relación con </w:t>
      </w:r>
      <w:r>
        <w:rPr>
          <w:rFonts w:asciiTheme="minorHAnsi" w:hAnsiTheme="minorHAnsi" w:cstheme="minorHAnsi"/>
          <w:b/>
          <w:szCs w:val="24"/>
        </w:rPr>
        <w:t>otras cuestiones planteadas en las observaciones remitidas por FREMAP.</w:t>
      </w:r>
    </w:p>
    <w:p w:rsidR="007A0D87" w:rsidRPr="007A0D87" w:rsidRDefault="007A0D87" w:rsidP="007A0D87">
      <w:pPr>
        <w:pStyle w:val="Prrafodelista"/>
        <w:tabs>
          <w:tab w:val="left" w:pos="284"/>
        </w:tabs>
        <w:spacing w:before="120" w:after="120" w:line="312" w:lineRule="auto"/>
        <w:jc w:val="both"/>
        <w:rPr>
          <w:rFonts w:asciiTheme="minorHAnsi" w:hAnsiTheme="minorHAnsi" w:cstheme="minorHAnsi"/>
          <w:b/>
          <w:szCs w:val="24"/>
        </w:rPr>
      </w:pPr>
    </w:p>
    <w:p w:rsidR="007A0D87" w:rsidRDefault="007A0D87" w:rsidP="00890E8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los informes de auditoría </w:t>
      </w:r>
      <w:r w:rsidR="00547D32">
        <w:rPr>
          <w:rFonts w:asciiTheme="minorHAnsi" w:hAnsiTheme="minorHAnsi" w:cstheme="minorHAnsi"/>
          <w:szCs w:val="24"/>
        </w:rPr>
        <w:t xml:space="preserve">y </w:t>
      </w:r>
      <w:r>
        <w:rPr>
          <w:rFonts w:asciiTheme="minorHAnsi" w:hAnsiTheme="minorHAnsi" w:cstheme="minorHAnsi"/>
          <w:szCs w:val="24"/>
        </w:rPr>
        <w:t>fiscalización, el contenido material</w:t>
      </w:r>
      <w:r w:rsidR="00547D32">
        <w:rPr>
          <w:rFonts w:asciiTheme="minorHAnsi" w:hAnsiTheme="minorHAnsi" w:cstheme="minorHAnsi"/>
          <w:szCs w:val="24"/>
        </w:rPr>
        <w:t xml:space="preserve"> de esta obligación hace referencia a aquellos elaborados por órganos de control externo, en el ámbito de la Administración General del Estado concretamente al Tribunal de Cuentas. La Intervención General de la Seguridad Social es un órgano de control interno, aunque</w:t>
      </w:r>
      <w:r>
        <w:rPr>
          <w:rFonts w:asciiTheme="minorHAnsi" w:hAnsiTheme="minorHAnsi" w:cstheme="minorHAnsi"/>
          <w:szCs w:val="24"/>
        </w:rPr>
        <w:t xml:space="preserve"> </w:t>
      </w:r>
      <w:r w:rsidR="00547D32">
        <w:rPr>
          <w:rFonts w:asciiTheme="minorHAnsi" w:hAnsiTheme="minorHAnsi" w:cstheme="minorHAnsi"/>
          <w:szCs w:val="24"/>
        </w:rPr>
        <w:t>es comprensible que desde la perspectiva de una Mutua se identifique como un órgano de control externo.</w:t>
      </w:r>
    </w:p>
    <w:p w:rsidR="007448C3" w:rsidRPr="009904FF" w:rsidRDefault="007448C3" w:rsidP="009904FF">
      <w:pPr>
        <w:pStyle w:val="Prrafodelista"/>
        <w:tabs>
          <w:tab w:val="left" w:pos="284"/>
        </w:tabs>
        <w:spacing w:before="120" w:after="120" w:line="312" w:lineRule="auto"/>
        <w:ind w:left="1440"/>
        <w:jc w:val="both"/>
        <w:rPr>
          <w:rFonts w:asciiTheme="minorHAnsi" w:hAnsiTheme="minorHAnsi" w:cstheme="minorHAnsi"/>
          <w:szCs w:val="24"/>
        </w:rPr>
      </w:pPr>
    </w:p>
    <w:p w:rsidR="00890E84" w:rsidRDefault="007448C3" w:rsidP="004208AE">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w:t>
      </w:r>
      <w:r w:rsidR="00890E84">
        <w:rPr>
          <w:rFonts w:asciiTheme="minorHAnsi" w:hAnsiTheme="minorHAnsi" w:cstheme="minorHAnsi"/>
          <w:szCs w:val="24"/>
        </w:rPr>
        <w:t xml:space="preserve">publicación de </w:t>
      </w:r>
      <w:r>
        <w:rPr>
          <w:rFonts w:asciiTheme="minorHAnsi" w:hAnsiTheme="minorHAnsi" w:cstheme="minorHAnsi"/>
          <w:szCs w:val="24"/>
        </w:rPr>
        <w:t xml:space="preserve">información </w:t>
      </w:r>
      <w:r w:rsidR="009904FF">
        <w:rPr>
          <w:rFonts w:asciiTheme="minorHAnsi" w:hAnsiTheme="minorHAnsi" w:cstheme="minorHAnsi"/>
          <w:szCs w:val="24"/>
        </w:rPr>
        <w:t>obligatoria</w:t>
      </w:r>
      <w:r w:rsidR="00294A05">
        <w:rPr>
          <w:rFonts w:asciiTheme="minorHAnsi" w:hAnsiTheme="minorHAnsi" w:cstheme="minorHAnsi"/>
          <w:szCs w:val="24"/>
        </w:rPr>
        <w:t xml:space="preserve"> </w:t>
      </w:r>
      <w:r>
        <w:rPr>
          <w:rFonts w:asciiTheme="minorHAnsi" w:hAnsiTheme="minorHAnsi" w:cstheme="minorHAnsi"/>
          <w:szCs w:val="24"/>
        </w:rPr>
        <w:t xml:space="preserve"> </w:t>
      </w:r>
      <w:r w:rsidR="004208AE">
        <w:rPr>
          <w:rFonts w:asciiTheme="minorHAnsi" w:hAnsiTheme="minorHAnsi" w:cstheme="minorHAnsi"/>
          <w:szCs w:val="24"/>
        </w:rPr>
        <w:t xml:space="preserve">en el Portal de Transparencia de la AGE. </w:t>
      </w:r>
      <w:r w:rsidR="009904FF">
        <w:rPr>
          <w:rFonts w:asciiTheme="minorHAnsi" w:hAnsiTheme="minorHAnsi" w:cstheme="minorHAnsi"/>
          <w:szCs w:val="24"/>
        </w:rPr>
        <w:t>E</w:t>
      </w:r>
      <w:r w:rsidR="004208AE">
        <w:rPr>
          <w:rFonts w:asciiTheme="minorHAnsi" w:hAnsiTheme="minorHAnsi" w:cstheme="minorHAnsi"/>
          <w:szCs w:val="24"/>
        </w:rPr>
        <w:t xml:space="preserve">ste </w:t>
      </w:r>
      <w:r w:rsidR="004208AE" w:rsidRPr="004208AE">
        <w:rPr>
          <w:rFonts w:asciiTheme="minorHAnsi" w:hAnsiTheme="minorHAnsi" w:cstheme="minorHAnsi"/>
          <w:szCs w:val="24"/>
        </w:rPr>
        <w:t xml:space="preserve">CTBG ha venido manteniendo que en el Portal de Transparencia de la AGE, solo debería publicarse la información correspondiente a la Administración General del Estado, esto es, tal y como establece el artículo 55.2 de la Ley de Régimen Jurídico del Sector Público, a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w:t>
      </w:r>
      <w:r>
        <w:rPr>
          <w:rFonts w:asciiTheme="minorHAnsi" w:hAnsiTheme="minorHAnsi" w:cstheme="minorHAnsi"/>
          <w:szCs w:val="24"/>
        </w:rPr>
        <w:t>tal y como esta se delimita e</w:t>
      </w:r>
      <w:r w:rsidR="00C221CA">
        <w:rPr>
          <w:rFonts w:asciiTheme="minorHAnsi" w:hAnsiTheme="minorHAnsi" w:cstheme="minorHAnsi"/>
          <w:szCs w:val="24"/>
        </w:rPr>
        <w:t>n</w:t>
      </w:r>
      <w:r>
        <w:rPr>
          <w:rFonts w:asciiTheme="minorHAnsi" w:hAnsiTheme="minorHAnsi" w:cstheme="minorHAnsi"/>
          <w:szCs w:val="24"/>
        </w:rPr>
        <w:t xml:space="preserve"> la LRJSP, por lo que no</w:t>
      </w:r>
      <w:r w:rsidR="004208AE" w:rsidRPr="004208AE">
        <w:rPr>
          <w:rFonts w:asciiTheme="minorHAnsi" w:hAnsiTheme="minorHAnsi" w:cstheme="minorHAnsi"/>
          <w:szCs w:val="24"/>
        </w:rPr>
        <w:t xml:space="preserve"> deberían publicar en el Portal propio de ésta los datos o </w:t>
      </w:r>
      <w:r w:rsidR="004208AE" w:rsidRPr="004208AE">
        <w:rPr>
          <w:rFonts w:asciiTheme="minorHAnsi" w:hAnsiTheme="minorHAnsi" w:cstheme="minorHAnsi"/>
          <w:szCs w:val="24"/>
        </w:rPr>
        <w:lastRenderedPageBreak/>
        <w:t xml:space="preserve">informaciones relativos a su actividad. A las </w:t>
      </w:r>
      <w:r w:rsidR="004208AE">
        <w:rPr>
          <w:rFonts w:asciiTheme="minorHAnsi" w:hAnsiTheme="minorHAnsi" w:cstheme="minorHAnsi"/>
          <w:szCs w:val="24"/>
        </w:rPr>
        <w:t>e</w:t>
      </w:r>
      <w:r w:rsidR="004208AE" w:rsidRPr="004208AE">
        <w:rPr>
          <w:rFonts w:asciiTheme="minorHAnsi" w:hAnsiTheme="minorHAnsi" w:cstheme="minorHAnsi"/>
          <w:szCs w:val="24"/>
        </w:rPr>
        <w:t>ntidades integrantes del Sector Público Institucional Estatal, les aplica directamente la obligación establecida en artículo 5.4 de la LTAIBG de publicar la información sujeta a obligaciones de publicidad activa en sus webs institucionales o sede</w:t>
      </w:r>
      <w:r w:rsidR="00AF21FA">
        <w:rPr>
          <w:rFonts w:asciiTheme="minorHAnsi" w:hAnsiTheme="minorHAnsi" w:cstheme="minorHAnsi"/>
          <w:szCs w:val="24"/>
        </w:rPr>
        <w:t>s</w:t>
      </w:r>
      <w:r w:rsidR="004208AE" w:rsidRPr="004208AE">
        <w:rPr>
          <w:rFonts w:asciiTheme="minorHAnsi" w:hAnsiTheme="minorHAnsi" w:cstheme="minorHAnsi"/>
          <w:szCs w:val="24"/>
        </w:rPr>
        <w:t xml:space="preserve"> electrónica</w:t>
      </w:r>
      <w:r w:rsidR="00AF21FA">
        <w:rPr>
          <w:rFonts w:asciiTheme="minorHAnsi" w:hAnsiTheme="minorHAnsi" w:cstheme="minorHAnsi"/>
          <w:szCs w:val="24"/>
        </w:rPr>
        <w:t>s</w:t>
      </w:r>
      <w:r w:rsidR="004208AE" w:rsidRPr="004208AE">
        <w:rPr>
          <w:rFonts w:asciiTheme="minorHAnsi" w:hAnsiTheme="minorHAnsi" w:cstheme="minorHAnsi"/>
          <w:szCs w:val="24"/>
        </w:rPr>
        <w:t>.</w:t>
      </w:r>
    </w:p>
    <w:p w:rsidR="00294A05" w:rsidRDefault="00294A05" w:rsidP="00294A05">
      <w:pPr>
        <w:pStyle w:val="Prrafodelista"/>
        <w:tabs>
          <w:tab w:val="left" w:pos="284"/>
        </w:tabs>
        <w:spacing w:before="120" w:after="120" w:line="312" w:lineRule="auto"/>
        <w:ind w:left="1440"/>
        <w:jc w:val="both"/>
        <w:rPr>
          <w:rFonts w:asciiTheme="minorHAnsi" w:hAnsiTheme="minorHAnsi" w:cstheme="minorHAnsi"/>
          <w:szCs w:val="24"/>
        </w:rPr>
      </w:pPr>
    </w:p>
    <w:p w:rsidR="009904FF" w:rsidRDefault="007448C3" w:rsidP="009904FF">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Una cuestión adicional es que el Portal AGE, no publica para cada organismo o entidad </w:t>
      </w:r>
      <w:r w:rsidR="009904FF">
        <w:rPr>
          <w:rFonts w:asciiTheme="minorHAnsi" w:hAnsiTheme="minorHAnsi" w:cstheme="minorHAnsi"/>
          <w:szCs w:val="24"/>
        </w:rPr>
        <w:t>toda la información obligatoria que le resulta de aplicación</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9904FF">
        <w:rPr>
          <w:rFonts w:asciiTheme="minorHAnsi" w:hAnsiTheme="minorHAnsi" w:cstheme="minorHAnsi"/>
          <w:szCs w:val="24"/>
        </w:rPr>
        <w:t>71,2</w:t>
      </w:r>
      <w:r>
        <w:rPr>
          <w:rFonts w:asciiTheme="minorHAnsi" w:hAnsiTheme="minorHAnsi" w:cstheme="minorHAnsi"/>
          <w:szCs w:val="24"/>
        </w:rPr>
        <w:t>%.</w:t>
      </w:r>
    </w:p>
    <w:p w:rsidR="009904FF" w:rsidRDefault="009904FF" w:rsidP="009904FF">
      <w:pPr>
        <w:tabs>
          <w:tab w:val="left" w:pos="284"/>
        </w:tabs>
        <w:spacing w:before="120" w:after="120" w:line="312" w:lineRule="auto"/>
        <w:jc w:val="both"/>
        <w:rPr>
          <w:rFonts w:asciiTheme="minorHAnsi" w:hAnsiTheme="minorHAnsi" w:cstheme="minorHAnsi"/>
          <w:szCs w:val="24"/>
        </w:rPr>
      </w:pPr>
    </w:p>
    <w:p w:rsidR="009904FF" w:rsidRPr="009904FF" w:rsidRDefault="009904FF" w:rsidP="009904FF">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valora muy positivamente la disposición de FREMAP a aplicar las recomendaciones derivadas de la evaluación realizada, lo que, sin duda, redundará en un mayor nivel de cumplimiento cuando en 2023 se efectúe  una nueva evaluación de cumplimiento.</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9904FF">
        <w:rPr>
          <w:rFonts w:asciiTheme="minorHAnsi" w:hAnsiTheme="minorHAnsi" w:cstheme="minorHAnsi"/>
          <w:szCs w:val="24"/>
        </w:rPr>
        <w:t>agosto</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5D" w:rsidRDefault="007B695D" w:rsidP="00344FE7">
      <w:pPr>
        <w:spacing w:after="0" w:line="240" w:lineRule="auto"/>
      </w:pPr>
      <w:r>
        <w:separator/>
      </w:r>
    </w:p>
  </w:endnote>
  <w:endnote w:type="continuationSeparator" w:id="0">
    <w:p w:rsidR="007B695D" w:rsidRDefault="007B695D"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B695D" w:rsidRPr="00C23F36" w:rsidRDefault="007B695D"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904F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5D" w:rsidRDefault="007B695D" w:rsidP="00344FE7">
      <w:pPr>
        <w:spacing w:after="0" w:line="240" w:lineRule="auto"/>
      </w:pPr>
      <w:r>
        <w:separator/>
      </w:r>
    </w:p>
  </w:footnote>
  <w:footnote w:type="continuationSeparator" w:id="0">
    <w:p w:rsidR="007B695D" w:rsidRDefault="007B695D"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D" w:rsidRDefault="007B695D">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B695D" w:rsidRDefault="007B695D">
    <w:pPr>
      <w:pStyle w:val="Encabezado"/>
    </w:pPr>
  </w:p>
  <w:p w:rsidR="007B695D" w:rsidRDefault="007B695D" w:rsidP="00344FE7">
    <w:pPr>
      <w:pStyle w:val="Encabezado"/>
    </w:pPr>
  </w:p>
  <w:p w:rsidR="007B695D" w:rsidRDefault="007B695D" w:rsidP="00344FE7">
    <w:pPr>
      <w:pStyle w:val="Encabezado"/>
    </w:pPr>
  </w:p>
  <w:p w:rsidR="007B695D" w:rsidRDefault="007B695D"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D" w:rsidRDefault="007B695D"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E3C52"/>
    <w:rsid w:val="001257F9"/>
    <w:rsid w:val="0014196C"/>
    <w:rsid w:val="001620F0"/>
    <w:rsid w:val="001750A8"/>
    <w:rsid w:val="00175D6C"/>
    <w:rsid w:val="0018324C"/>
    <w:rsid w:val="00194E05"/>
    <w:rsid w:val="001B02FE"/>
    <w:rsid w:val="001B16D9"/>
    <w:rsid w:val="001E44BC"/>
    <w:rsid w:val="00211286"/>
    <w:rsid w:val="00226CA0"/>
    <w:rsid w:val="00235A40"/>
    <w:rsid w:val="00251194"/>
    <w:rsid w:val="00292806"/>
    <w:rsid w:val="00294A05"/>
    <w:rsid w:val="002A4771"/>
    <w:rsid w:val="002C000A"/>
    <w:rsid w:val="002F2730"/>
    <w:rsid w:val="002F5D0B"/>
    <w:rsid w:val="003259B9"/>
    <w:rsid w:val="003351CE"/>
    <w:rsid w:val="00344FE7"/>
    <w:rsid w:val="00351475"/>
    <w:rsid w:val="00364215"/>
    <w:rsid w:val="003656B1"/>
    <w:rsid w:val="003B5DE7"/>
    <w:rsid w:val="003D01AF"/>
    <w:rsid w:val="003D0DAF"/>
    <w:rsid w:val="003D55F5"/>
    <w:rsid w:val="003F0972"/>
    <w:rsid w:val="003F38BD"/>
    <w:rsid w:val="004108BB"/>
    <w:rsid w:val="004208AE"/>
    <w:rsid w:val="00434AE3"/>
    <w:rsid w:val="0045134F"/>
    <w:rsid w:val="004B15B8"/>
    <w:rsid w:val="004D4EF1"/>
    <w:rsid w:val="004E4EE3"/>
    <w:rsid w:val="00526E10"/>
    <w:rsid w:val="00532B7B"/>
    <w:rsid w:val="00547D32"/>
    <w:rsid w:val="005767F7"/>
    <w:rsid w:val="005B1C12"/>
    <w:rsid w:val="005E3D42"/>
    <w:rsid w:val="00614890"/>
    <w:rsid w:val="00632FE5"/>
    <w:rsid w:val="00681FC9"/>
    <w:rsid w:val="006879DC"/>
    <w:rsid w:val="006C0214"/>
    <w:rsid w:val="006F17B5"/>
    <w:rsid w:val="006F5890"/>
    <w:rsid w:val="0071472F"/>
    <w:rsid w:val="007342F2"/>
    <w:rsid w:val="007448C3"/>
    <w:rsid w:val="007467AA"/>
    <w:rsid w:val="007615EB"/>
    <w:rsid w:val="00777715"/>
    <w:rsid w:val="007A0D87"/>
    <w:rsid w:val="007A662D"/>
    <w:rsid w:val="007B024C"/>
    <w:rsid w:val="007B2862"/>
    <w:rsid w:val="007B695D"/>
    <w:rsid w:val="007C00E5"/>
    <w:rsid w:val="007C0642"/>
    <w:rsid w:val="007C1C6F"/>
    <w:rsid w:val="007D24E2"/>
    <w:rsid w:val="007F316E"/>
    <w:rsid w:val="00815DA2"/>
    <w:rsid w:val="00855ECA"/>
    <w:rsid w:val="008649E1"/>
    <w:rsid w:val="008842FD"/>
    <w:rsid w:val="00890E84"/>
    <w:rsid w:val="0089717A"/>
    <w:rsid w:val="008B79BD"/>
    <w:rsid w:val="00901F1F"/>
    <w:rsid w:val="009029E0"/>
    <w:rsid w:val="00904540"/>
    <w:rsid w:val="009557B1"/>
    <w:rsid w:val="00962C57"/>
    <w:rsid w:val="00977FBE"/>
    <w:rsid w:val="009904FF"/>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68CEA-1831-41BA-A861-5DDF8101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2022-08-23T08:26:00Z</dcterms:created>
  <dcterms:modified xsi:type="dcterms:W3CDTF">2022-08-23T08:48:00Z</dcterms:modified>
</cp:coreProperties>
</file>