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70D" w:rsidRPr="00B1184C" w:rsidRDefault="00DF25D7">
      <w:r w:rsidRPr="00B1184C">
        <w:rPr>
          <w:rFonts w:ascii="Lucida Grande" w:eastAsia="Lucida Grande" w:hAnsi="Lucida Grande" w:cs="Lucida Grande"/>
          <w:noProof/>
          <w:color w:val="000000"/>
          <w:szCs w:val="22"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A47CE7" wp14:editId="6E586855">
                <wp:simplePos x="0" y="0"/>
                <wp:positionH relativeFrom="column">
                  <wp:posOffset>350520</wp:posOffset>
                </wp:positionH>
                <wp:positionV relativeFrom="paragraph">
                  <wp:posOffset>9525</wp:posOffset>
                </wp:positionV>
                <wp:extent cx="6464300" cy="1711325"/>
                <wp:effectExtent l="0" t="0" r="0" b="0"/>
                <wp:wrapNone/>
                <wp:docPr id="16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4300" cy="171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5244" w:rsidRDefault="007D2B06" w:rsidP="003F6EDC">
                            <w:pPr>
                              <w:pStyle w:val="Ttulodelboletn"/>
                              <w:jc w:val="center"/>
                              <w:rPr>
                                <w:rFonts w:ascii="Century Gothic" w:hAnsi="Century Gothic"/>
                                <w:sz w:val="40"/>
                                <w:szCs w:val="40"/>
                              </w:rPr>
                            </w:pPr>
                            <w:sdt>
                              <w:sdtPr>
                                <w:rPr>
                                  <w:rFonts w:ascii="Century Gothic" w:hAnsi="Century Gothic"/>
                                  <w:sz w:val="40"/>
                                  <w:szCs w:val="40"/>
                                </w:rPr>
                                <w:id w:val="228783080"/>
                                <w:placeholder>
                                  <w:docPart w:val="9F38587DCE4F49368CED0492B4EFD406"/>
                                </w:placeholder>
                              </w:sdtPr>
                              <w:sdtEndPr/>
                              <w:sdtContent>
                                <w:r w:rsidR="004B5244" w:rsidRPr="007F1D56">
                                  <w:rPr>
                                    <w:rFonts w:ascii="Century Gothic" w:hAnsi="Century Gothic"/>
                                    <w:sz w:val="40"/>
                                    <w:szCs w:val="40"/>
                                  </w:rPr>
                                  <w:t>Informe de r</w:t>
                                </w:r>
                                <w:r w:rsidR="004B5244" w:rsidRPr="007F1D56">
                                  <w:rPr>
                                    <w:rFonts w:ascii="Century Gothic" w:hAnsi="Century Gothic"/>
                                    <w:sz w:val="40"/>
                                    <w:szCs w:val="40"/>
                                    <w:lang w:bidi="es-ES"/>
                                  </w:rPr>
                                  <w:t xml:space="preserve">evisión  del cumplimiento de las recomendaciones efectuadas por el CTBG en materia de Publicidad Activa  por parte </w:t>
                                </w:r>
                                <w:r w:rsidR="004B5244">
                                  <w:rPr>
                                    <w:rFonts w:ascii="Century Gothic" w:hAnsi="Century Gothic"/>
                                    <w:sz w:val="40"/>
                                    <w:szCs w:val="40"/>
                                    <w:lang w:bidi="es-ES"/>
                                  </w:rPr>
                                  <w:t>de Málaga Port, S.L.</w:t>
                                </w:r>
                              </w:sdtContent>
                            </w:sdt>
                            <w:r w:rsidR="004B5244" w:rsidRPr="00196703">
                              <w:rPr>
                                <w:rFonts w:ascii="Century Gothic" w:hAnsi="Century Gothic"/>
                                <w:sz w:val="50"/>
                                <w:szCs w:val="5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27.6pt;margin-top:.75pt;width:509pt;height:13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" filled="f" stroked="f">
                <v:textbox inset=",7.2pt,,7.2pt">
                  <w:txbxContent>
                    <w:p w:rsidR="004B5244" w:rsidRDefault="007D2B06" w:rsidP="003F6EDC">
                      <w:pPr>
                        <w:pStyle w:val="Ttulodelboletn"/>
                        <w:jc w:val="center"/>
                        <w:rPr>
                          <w:rFonts w:ascii="Century Gothic" w:hAnsi="Century Gothic"/>
                          <w:sz w:val="40"/>
                          <w:szCs w:val="40"/>
                        </w:rPr>
                      </w:pPr>
                      <w:sdt>
                        <w:sdtPr>
                          <w:rPr>
                            <w:rFonts w:ascii="Century Gothic" w:hAnsi="Century Gothic"/>
                            <w:sz w:val="40"/>
                            <w:szCs w:val="40"/>
                          </w:rPr>
                          <w:id w:val="228783080"/>
                          <w:placeholder>
                            <w:docPart w:val="9F38587DCE4F49368CED0492B4EFD406"/>
                          </w:placeholder>
                        </w:sdtPr>
                        <w:sdtEndPr/>
                        <w:sdtContent>
                          <w:r w:rsidR="004B5244" w:rsidRPr="007F1D56">
                            <w:rPr>
                              <w:rFonts w:ascii="Century Gothic" w:hAnsi="Century Gothic"/>
                              <w:sz w:val="40"/>
                              <w:szCs w:val="40"/>
                            </w:rPr>
                            <w:t>Informe de r</w:t>
                          </w:r>
                          <w:r w:rsidR="004B5244" w:rsidRPr="007F1D56">
                            <w:rPr>
                              <w:rFonts w:ascii="Century Gothic" w:hAnsi="Century Gothic"/>
                              <w:sz w:val="40"/>
                              <w:szCs w:val="40"/>
                              <w:lang w:bidi="es-ES"/>
                            </w:rPr>
                            <w:t xml:space="preserve">evisión  del cumplimiento de las recomendaciones efectuadas por el CTBG en materia de Publicidad Activa  por parte </w:t>
                          </w:r>
                          <w:r w:rsidR="004B5244">
                            <w:rPr>
                              <w:rFonts w:ascii="Century Gothic" w:hAnsi="Century Gothic"/>
                              <w:sz w:val="40"/>
                              <w:szCs w:val="40"/>
                              <w:lang w:bidi="es-ES"/>
                            </w:rPr>
                            <w:t>de Málaga Port, S.L.</w:t>
                          </w:r>
                        </w:sdtContent>
                      </w:sdt>
                      <w:r w:rsidR="004B5244" w:rsidRPr="00196703">
                        <w:rPr>
                          <w:rFonts w:ascii="Century Gothic" w:hAnsi="Century Gothic"/>
                          <w:sz w:val="50"/>
                          <w:szCs w:val="5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006957" w:rsidRPr="00B1184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50A76A7B" wp14:editId="41ACD636">
                <wp:simplePos x="0" y="0"/>
                <wp:positionH relativeFrom="page">
                  <wp:posOffset>-180340</wp:posOffset>
                </wp:positionH>
                <wp:positionV relativeFrom="page">
                  <wp:posOffset>-116840</wp:posOffset>
                </wp:positionV>
                <wp:extent cx="8001000" cy="2997835"/>
                <wp:effectExtent l="0" t="0" r="0" b="0"/>
                <wp:wrapNone/>
                <wp:docPr id="14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2997835"/>
                        </a:xfrm>
                        <a:prstGeom prst="rect">
                          <a:avLst/>
                        </a:prstGeom>
                        <a:solidFill>
                          <a:srgbClr val="50866C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4B5244" w:rsidRDefault="004B5244" w:rsidP="00006957">
                            <w:pPr>
                              <w:pStyle w:val="Ttulo2"/>
                              <w:tabs>
                                <w:tab w:val="left" w:pos="142"/>
                              </w:tabs>
                              <w:ind w:left="567"/>
                            </w:pPr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6820318E" wp14:editId="3619F8E1">
                                  <wp:extent cx="1148316" cy="658342"/>
                                  <wp:effectExtent l="0" t="0" r="0" b="8890"/>
                                  <wp:docPr id="39" name="Imagen 39" descr="C:\Users\anam.ruiz\Pictures\PEQUEÑO CTBG 1 B texto AAI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C:\Users\anam.ruiz\Pictures\PEQUEÑO CTBG 1 B texto AAI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8716" cy="6585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6" o:spid="_x0000_s1027" style="position:absolute;margin-left:-14.2pt;margin-top:-9.2pt;width:630pt;height:236.05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" fillcolor="#50866c" stroked="f">
                <v:textbox inset=",7.2pt,,7.2pt">
                  <w:txbxContent>
                    <w:p w:rsidR="004B5244" w:rsidRDefault="004B5244" w:rsidP="00006957">
                      <w:pPr>
                        <w:pStyle w:val="Ttulo2"/>
                        <w:tabs>
                          <w:tab w:val="left" w:pos="142"/>
                        </w:tabs>
                        <w:ind w:left="567"/>
                      </w:pPr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6820318E" wp14:editId="3619F8E1">
                            <wp:extent cx="1148316" cy="658342"/>
                            <wp:effectExtent l="0" t="0" r="0" b="8890"/>
                            <wp:docPr id="39" name="Imagen 39" descr="C:\Users\anam.ruiz\Pictures\PEQUEÑO CTBG 1 B texto AAI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 descr="C:\Users\anam.ruiz\Pictures\PEQUEÑO CTBG 1 B texto AAI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8716" cy="6585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82470D" w:rsidRPr="00B1184C" w:rsidRDefault="0082470D"/>
    <w:p w:rsidR="0082470D" w:rsidRPr="00B1184C" w:rsidRDefault="0082470D"/>
    <w:p w:rsidR="0082470D" w:rsidRPr="00B1184C" w:rsidRDefault="0082470D" w:rsidP="0082470D">
      <w:pPr>
        <w:rPr>
          <w:rFonts w:ascii="Arial" w:hAnsi="Arial"/>
          <w:b/>
          <w:sz w:val="36"/>
        </w:rPr>
      </w:pPr>
    </w:p>
    <w:p w:rsidR="0082470D" w:rsidRPr="00B1184C" w:rsidRDefault="0082470D" w:rsidP="0082470D">
      <w:pPr>
        <w:rPr>
          <w:rFonts w:ascii="Arial" w:hAnsi="Arial"/>
          <w:b/>
          <w:sz w:val="36"/>
        </w:rPr>
      </w:pPr>
    </w:p>
    <w:p w:rsidR="0082470D" w:rsidRPr="00B1184C" w:rsidRDefault="00751FAA" w:rsidP="0082470D">
      <w:pPr>
        <w:rPr>
          <w:rFonts w:ascii="Arial" w:hAnsi="Arial"/>
          <w:b/>
          <w:sz w:val="36"/>
        </w:rPr>
      </w:pPr>
      <w:r w:rsidRPr="00B1184C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EA2B42E" wp14:editId="62E70507">
                <wp:simplePos x="0" y="0"/>
                <wp:positionH relativeFrom="page">
                  <wp:posOffset>-180975</wp:posOffset>
                </wp:positionH>
                <wp:positionV relativeFrom="page">
                  <wp:posOffset>2638425</wp:posOffset>
                </wp:positionV>
                <wp:extent cx="8001000" cy="245110"/>
                <wp:effectExtent l="0" t="0" r="0" b="2540"/>
                <wp:wrapTight wrapText="bothSides">
                  <wp:wrapPolygon edited="0">
                    <wp:start x="0" y="0"/>
                    <wp:lineTo x="0" y="20145"/>
                    <wp:lineTo x="21549" y="20145"/>
                    <wp:lineTo x="21549" y="0"/>
                    <wp:lineTo x="0" y="0"/>
                  </wp:wrapPolygon>
                </wp:wrapTight>
                <wp:docPr id="12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245110"/>
                        </a:xfrm>
                        <a:prstGeom prst="rect">
                          <a:avLst/>
                        </a:prstGeom>
                        <a:solidFill>
                          <a:srgbClr val="C5DDD2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7" o:spid="_x0000_s1026" style="position:absolute;margin-left:-14.25pt;margin-top:207.75pt;width:630pt;height:19.3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" fillcolor="#c5ddd2" stroked="f">
                <v:textbox inset=",7.2pt,,7.2pt"/>
                <w10:wrap type="tight" anchorx="page" anchory="page"/>
              </v:rect>
            </w:pict>
          </mc:Fallback>
        </mc:AlternateContent>
      </w:r>
    </w:p>
    <w:p w:rsidR="0082470D" w:rsidRDefault="0082470D" w:rsidP="0082470D">
      <w:pPr>
        <w:rPr>
          <w:rFonts w:ascii="Arial" w:hAnsi="Arial"/>
          <w:b/>
          <w:sz w:val="36"/>
        </w:rPr>
      </w:pPr>
    </w:p>
    <w:p w:rsidR="00415DBD" w:rsidRDefault="00415DBD" w:rsidP="00415DBD">
      <w:pPr>
        <w:spacing w:before="120" w:after="120" w:line="312" w:lineRule="auto"/>
        <w:ind w:right="-2"/>
        <w:jc w:val="both"/>
        <w:rPr>
          <w:rFonts w:cs="Arial"/>
          <w:szCs w:val="22"/>
        </w:rPr>
        <w:sectPr w:rsidR="00415DBD" w:rsidSect="00F31BC3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1440" w:right="630" w:bottom="1440" w:left="720" w:header="720" w:footer="720" w:gutter="0"/>
          <w:cols w:space="720"/>
          <w:docGrid w:linePitch="326"/>
        </w:sectPr>
      </w:pPr>
    </w:p>
    <w:p w:rsidR="00415DBD" w:rsidRPr="00B1184C" w:rsidRDefault="00415DBD" w:rsidP="00415DBD"/>
    <w:p w:rsidR="0082470D" w:rsidRPr="002D27E4" w:rsidRDefault="007D2B06" w:rsidP="003F6EDC">
      <w:pPr>
        <w:pStyle w:val="Titulardelboletn"/>
        <w:numPr>
          <w:ilvl w:val="0"/>
          <w:numId w:val="2"/>
        </w:numPr>
        <w:rPr>
          <w:rFonts w:ascii="Century Gothic" w:hAnsi="Century Gothic"/>
          <w:color w:val="50866C"/>
          <w:sz w:val="30"/>
          <w:szCs w:val="30"/>
        </w:rPr>
      </w:pPr>
      <w:sdt>
        <w:sdtPr>
          <w:rPr>
            <w:rFonts w:ascii="Century Gothic" w:hAnsi="Century Gothic"/>
            <w:sz w:val="30"/>
            <w:szCs w:val="30"/>
          </w:rPr>
          <w:id w:val="228783093"/>
          <w:placeholder>
            <w:docPart w:val="9F38587DCE4F49368CED0492B4EFD406"/>
          </w:placeholder>
        </w:sdtPr>
        <w:sdtEndPr>
          <w:rPr>
            <w:color w:val="50866C"/>
          </w:rPr>
        </w:sdtEndPr>
        <w:sdtContent>
          <w:r w:rsidR="003A1694" w:rsidRPr="002D27E4">
            <w:rPr>
              <w:rFonts w:ascii="Century Gothic" w:hAnsi="Century Gothic"/>
              <w:color w:val="50866C"/>
              <w:sz w:val="30"/>
              <w:szCs w:val="30"/>
              <w:lang w:bidi="es-ES"/>
            </w:rPr>
            <w:t>Cumplimiento de recomendaciones</w:t>
          </w:r>
        </w:sdtContent>
      </w:sdt>
    </w:p>
    <w:p w:rsidR="0082470D" w:rsidRPr="00B1184C" w:rsidRDefault="0082470D" w:rsidP="0082470D">
      <w:pPr>
        <w:rPr>
          <w:rFonts w:ascii="Arial" w:hAnsi="Arial"/>
        </w:rPr>
      </w:pPr>
    </w:p>
    <w:p w:rsidR="00760E4B" w:rsidRPr="00B1184C" w:rsidRDefault="00760E4B" w:rsidP="003E564B">
      <w:pPr>
        <w:pStyle w:val="Cuerpodelboletn"/>
        <w:sectPr w:rsidR="00760E4B" w:rsidRPr="00B1184C" w:rsidSect="00415DBD">
          <w:type w:val="continuous"/>
          <w:pgSz w:w="11906" w:h="16838" w:code="9"/>
          <w:pgMar w:top="1440" w:right="630" w:bottom="1440" w:left="720" w:header="720" w:footer="720" w:gutter="0"/>
          <w:cols w:space="720"/>
          <w:docGrid w:linePitch="326"/>
        </w:sect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68"/>
        <w:gridCol w:w="5528"/>
        <w:gridCol w:w="709"/>
        <w:gridCol w:w="2777"/>
      </w:tblGrid>
      <w:tr w:rsidR="00A249BB" w:rsidRPr="007465AA" w:rsidTr="007465AA">
        <w:tc>
          <w:tcPr>
            <w:tcW w:w="1668" w:type="dxa"/>
            <w:shd w:val="clear" w:color="auto" w:fill="008A3E"/>
          </w:tcPr>
          <w:p w:rsidR="00A249BB" w:rsidRPr="007465AA" w:rsidRDefault="00A249BB" w:rsidP="008005A9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7465AA">
              <w:rPr>
                <w:b/>
                <w:color w:val="FFFFFF" w:themeColor="background1"/>
                <w:sz w:val="18"/>
                <w:szCs w:val="18"/>
              </w:rPr>
              <w:lastRenderedPageBreak/>
              <w:t>Dimensión</w:t>
            </w:r>
          </w:p>
        </w:tc>
        <w:tc>
          <w:tcPr>
            <w:tcW w:w="6237" w:type="dxa"/>
            <w:gridSpan w:val="2"/>
            <w:shd w:val="clear" w:color="auto" w:fill="008A3E"/>
          </w:tcPr>
          <w:p w:rsidR="00A249BB" w:rsidRPr="007465AA" w:rsidRDefault="00A249BB" w:rsidP="008005A9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7465AA">
              <w:rPr>
                <w:b/>
                <w:color w:val="FFFFFF" w:themeColor="background1"/>
                <w:sz w:val="18"/>
                <w:szCs w:val="18"/>
              </w:rPr>
              <w:t>Recomendado</w:t>
            </w:r>
          </w:p>
        </w:tc>
        <w:tc>
          <w:tcPr>
            <w:tcW w:w="2777" w:type="dxa"/>
            <w:shd w:val="clear" w:color="auto" w:fill="008A3E"/>
          </w:tcPr>
          <w:p w:rsidR="00A249BB" w:rsidRPr="007465AA" w:rsidRDefault="00A249BB" w:rsidP="008005A9">
            <w:pPr>
              <w:jc w:val="center"/>
              <w:rPr>
                <w:b/>
                <w:color w:val="FFFFFF" w:themeColor="background1"/>
                <w:sz w:val="18"/>
                <w:szCs w:val="18"/>
              </w:rPr>
            </w:pPr>
            <w:r w:rsidRPr="007465AA">
              <w:rPr>
                <w:b/>
                <w:color w:val="FFFFFF" w:themeColor="background1"/>
                <w:sz w:val="18"/>
                <w:szCs w:val="18"/>
              </w:rPr>
              <w:t>Revisión</w:t>
            </w:r>
          </w:p>
        </w:tc>
      </w:tr>
      <w:tr w:rsidR="00A249BB" w:rsidRPr="007465AA" w:rsidTr="007465AA">
        <w:tc>
          <w:tcPr>
            <w:tcW w:w="1668" w:type="dxa"/>
            <w:vMerge w:val="restart"/>
            <w:vAlign w:val="center"/>
          </w:tcPr>
          <w:p w:rsidR="00A249BB" w:rsidRPr="007465AA" w:rsidRDefault="00A249BB" w:rsidP="008005A9">
            <w:pPr>
              <w:rPr>
                <w:sz w:val="18"/>
                <w:szCs w:val="18"/>
              </w:rPr>
            </w:pPr>
            <w:r w:rsidRPr="007465AA">
              <w:rPr>
                <w:sz w:val="18"/>
                <w:szCs w:val="18"/>
              </w:rPr>
              <w:t>Localización y estructuración de la Información</w:t>
            </w:r>
          </w:p>
        </w:tc>
        <w:tc>
          <w:tcPr>
            <w:tcW w:w="5528" w:type="dxa"/>
          </w:tcPr>
          <w:p w:rsidR="00A249BB" w:rsidRPr="007465AA" w:rsidRDefault="00540929" w:rsidP="008005A9">
            <w:pPr>
              <w:rPr>
                <w:sz w:val="18"/>
                <w:szCs w:val="18"/>
              </w:rPr>
            </w:pPr>
            <w:r w:rsidRPr="007465AA">
              <w:rPr>
                <w:sz w:val="18"/>
                <w:szCs w:val="18"/>
              </w:rPr>
              <w:t>Portal de</w:t>
            </w:r>
            <w:bookmarkStart w:id="0" w:name="_GoBack"/>
            <w:bookmarkEnd w:id="0"/>
            <w:r w:rsidRPr="007465AA">
              <w:rPr>
                <w:sz w:val="18"/>
                <w:szCs w:val="18"/>
              </w:rPr>
              <w:t xml:space="preserve"> Transparencia</w:t>
            </w:r>
          </w:p>
        </w:tc>
        <w:tc>
          <w:tcPr>
            <w:tcW w:w="709" w:type="dxa"/>
            <w:vAlign w:val="center"/>
          </w:tcPr>
          <w:p w:rsidR="00A249BB" w:rsidRPr="007465AA" w:rsidRDefault="008005A9" w:rsidP="00800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777" w:type="dxa"/>
          </w:tcPr>
          <w:p w:rsidR="00A249BB" w:rsidRPr="007465AA" w:rsidRDefault="008020C8" w:rsidP="00800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A249BB" w:rsidRPr="007465AA" w:rsidTr="007465AA">
        <w:tc>
          <w:tcPr>
            <w:tcW w:w="1668" w:type="dxa"/>
            <w:vMerge/>
          </w:tcPr>
          <w:p w:rsidR="00A249BB" w:rsidRPr="007465AA" w:rsidRDefault="00A249BB" w:rsidP="008005A9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A249BB" w:rsidRPr="007465AA" w:rsidRDefault="00A249BB" w:rsidP="008005A9">
            <w:pPr>
              <w:rPr>
                <w:sz w:val="18"/>
                <w:szCs w:val="18"/>
              </w:rPr>
            </w:pPr>
            <w:r w:rsidRPr="007465AA">
              <w:rPr>
                <w:sz w:val="18"/>
                <w:szCs w:val="18"/>
              </w:rPr>
              <w:t>Activación de los enlaces contenidos en el Portal de Transparencia</w:t>
            </w:r>
          </w:p>
        </w:tc>
        <w:tc>
          <w:tcPr>
            <w:tcW w:w="709" w:type="dxa"/>
            <w:vAlign w:val="center"/>
          </w:tcPr>
          <w:p w:rsidR="00A249BB" w:rsidRPr="007465AA" w:rsidRDefault="00A249BB" w:rsidP="00800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7" w:type="dxa"/>
          </w:tcPr>
          <w:p w:rsidR="00A249BB" w:rsidRPr="007465AA" w:rsidRDefault="00A249BB" w:rsidP="008005A9">
            <w:pPr>
              <w:rPr>
                <w:sz w:val="18"/>
                <w:szCs w:val="18"/>
              </w:rPr>
            </w:pPr>
          </w:p>
        </w:tc>
      </w:tr>
      <w:tr w:rsidR="00A249BB" w:rsidRPr="007465AA" w:rsidTr="007465AA">
        <w:tc>
          <w:tcPr>
            <w:tcW w:w="1668" w:type="dxa"/>
            <w:vMerge/>
          </w:tcPr>
          <w:p w:rsidR="00A249BB" w:rsidRPr="007465AA" w:rsidRDefault="00A249BB" w:rsidP="008005A9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A249BB" w:rsidRPr="007465AA" w:rsidRDefault="00A249BB" w:rsidP="008005A9">
            <w:pPr>
              <w:rPr>
                <w:sz w:val="18"/>
                <w:szCs w:val="18"/>
              </w:rPr>
            </w:pPr>
            <w:r w:rsidRPr="007465AA">
              <w:rPr>
                <w:sz w:val="18"/>
                <w:szCs w:val="18"/>
              </w:rPr>
              <w:t>Estructuración conforme a LTAIBG</w:t>
            </w:r>
          </w:p>
        </w:tc>
        <w:tc>
          <w:tcPr>
            <w:tcW w:w="709" w:type="dxa"/>
            <w:vAlign w:val="center"/>
          </w:tcPr>
          <w:p w:rsidR="00A249BB" w:rsidRPr="007465AA" w:rsidRDefault="008005A9" w:rsidP="00800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777" w:type="dxa"/>
          </w:tcPr>
          <w:p w:rsidR="00A249BB" w:rsidRPr="007465AA" w:rsidRDefault="008005A9" w:rsidP="00800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No. La información aparece dispersa en los distintos enlaces de la parte superior de su página web</w:t>
            </w:r>
          </w:p>
        </w:tc>
      </w:tr>
      <w:tr w:rsidR="00A249BB" w:rsidRPr="007465AA" w:rsidTr="007465AA">
        <w:tc>
          <w:tcPr>
            <w:tcW w:w="1668" w:type="dxa"/>
            <w:vMerge/>
          </w:tcPr>
          <w:p w:rsidR="00A249BB" w:rsidRPr="007465AA" w:rsidRDefault="00A249BB" w:rsidP="008005A9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A249BB" w:rsidRPr="007465AA" w:rsidRDefault="00A249BB" w:rsidP="008005A9">
            <w:pPr>
              <w:rPr>
                <w:sz w:val="18"/>
                <w:szCs w:val="18"/>
              </w:rPr>
            </w:pPr>
            <w:r w:rsidRPr="007465AA">
              <w:rPr>
                <w:sz w:val="18"/>
                <w:szCs w:val="18"/>
              </w:rPr>
              <w:t>Publicación de toda la información sujeta a obligaciones de publicidad activa en el Portal de Transparencia</w:t>
            </w:r>
          </w:p>
        </w:tc>
        <w:tc>
          <w:tcPr>
            <w:tcW w:w="709" w:type="dxa"/>
            <w:vAlign w:val="center"/>
          </w:tcPr>
          <w:p w:rsidR="00A249BB" w:rsidRPr="007465AA" w:rsidRDefault="00A249BB" w:rsidP="00800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7" w:type="dxa"/>
          </w:tcPr>
          <w:p w:rsidR="00A249BB" w:rsidRPr="007465AA" w:rsidRDefault="00A249BB" w:rsidP="008005A9">
            <w:pPr>
              <w:rPr>
                <w:sz w:val="18"/>
                <w:szCs w:val="18"/>
              </w:rPr>
            </w:pPr>
          </w:p>
        </w:tc>
      </w:tr>
      <w:tr w:rsidR="001A0BD4" w:rsidRPr="007465AA" w:rsidTr="007465AA">
        <w:tc>
          <w:tcPr>
            <w:tcW w:w="1668" w:type="dxa"/>
            <w:vMerge w:val="restart"/>
            <w:vAlign w:val="center"/>
          </w:tcPr>
          <w:p w:rsidR="001A0BD4" w:rsidRDefault="001A0BD4" w:rsidP="008005A9">
            <w:pPr>
              <w:rPr>
                <w:sz w:val="18"/>
                <w:szCs w:val="18"/>
              </w:rPr>
            </w:pPr>
            <w:r w:rsidRPr="007465AA">
              <w:rPr>
                <w:sz w:val="18"/>
                <w:szCs w:val="18"/>
              </w:rPr>
              <w:t>Publicación de Contenidos</w:t>
            </w:r>
          </w:p>
          <w:p w:rsidR="008677FD" w:rsidRPr="007465AA" w:rsidRDefault="008677FD" w:rsidP="008005A9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1A0BD4" w:rsidRPr="007465AA" w:rsidRDefault="001A0BD4" w:rsidP="008005A9">
            <w:pPr>
              <w:rPr>
                <w:sz w:val="18"/>
                <w:szCs w:val="18"/>
              </w:rPr>
            </w:pPr>
            <w:r w:rsidRPr="007465AA">
              <w:rPr>
                <w:sz w:val="18"/>
                <w:szCs w:val="18"/>
              </w:rPr>
              <w:t>Normativa aplicable</w:t>
            </w:r>
          </w:p>
        </w:tc>
        <w:tc>
          <w:tcPr>
            <w:tcW w:w="709" w:type="dxa"/>
          </w:tcPr>
          <w:p w:rsidR="001A0BD4" w:rsidRPr="007465AA" w:rsidRDefault="008005A9" w:rsidP="00800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777" w:type="dxa"/>
          </w:tcPr>
          <w:p w:rsidR="001A0BD4" w:rsidRPr="00B5355D" w:rsidRDefault="008020C8" w:rsidP="008005A9">
            <w:pPr>
              <w:rPr>
                <w:sz w:val="18"/>
                <w:szCs w:val="18"/>
                <w:u w:val="single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1A0BD4" w:rsidRPr="007465AA" w:rsidTr="007465AA">
        <w:tc>
          <w:tcPr>
            <w:tcW w:w="1668" w:type="dxa"/>
            <w:vMerge/>
            <w:vAlign w:val="center"/>
          </w:tcPr>
          <w:p w:rsidR="001A0BD4" w:rsidRPr="007465AA" w:rsidRDefault="001A0BD4" w:rsidP="008005A9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1A0BD4" w:rsidRPr="007465AA" w:rsidRDefault="001A0BD4" w:rsidP="008005A9">
            <w:pPr>
              <w:rPr>
                <w:sz w:val="18"/>
                <w:szCs w:val="18"/>
              </w:rPr>
            </w:pPr>
            <w:r w:rsidRPr="007465AA">
              <w:rPr>
                <w:sz w:val="18"/>
                <w:szCs w:val="18"/>
              </w:rPr>
              <w:t>Organigrama</w:t>
            </w:r>
          </w:p>
        </w:tc>
        <w:tc>
          <w:tcPr>
            <w:tcW w:w="709" w:type="dxa"/>
          </w:tcPr>
          <w:p w:rsidR="001A0BD4" w:rsidRPr="007465AA" w:rsidRDefault="008005A9" w:rsidP="00800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777" w:type="dxa"/>
          </w:tcPr>
          <w:p w:rsidR="001A0BD4" w:rsidRPr="007465AA" w:rsidRDefault="00AF78BB" w:rsidP="008020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No. </w:t>
            </w:r>
            <w:r w:rsidR="008020C8">
              <w:rPr>
                <w:sz w:val="18"/>
                <w:szCs w:val="18"/>
              </w:rPr>
              <w:t>Se publica</w:t>
            </w:r>
            <w:r>
              <w:rPr>
                <w:sz w:val="18"/>
                <w:szCs w:val="18"/>
              </w:rPr>
              <w:t xml:space="preserve"> una relación de </w:t>
            </w:r>
            <w:r w:rsidR="008020C8">
              <w:rPr>
                <w:sz w:val="18"/>
                <w:szCs w:val="18"/>
              </w:rPr>
              <w:t>las personas integrantes</w:t>
            </w:r>
            <w:r>
              <w:rPr>
                <w:sz w:val="18"/>
                <w:szCs w:val="18"/>
              </w:rPr>
              <w:t xml:space="preserve"> del Consejo de Administración</w:t>
            </w:r>
            <w:r w:rsidR="008020C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y </w:t>
            </w:r>
            <w:r w:rsidR="008020C8">
              <w:rPr>
                <w:sz w:val="18"/>
                <w:szCs w:val="18"/>
              </w:rPr>
              <w:t>de la estructura de g</w:t>
            </w:r>
            <w:r>
              <w:rPr>
                <w:sz w:val="18"/>
                <w:szCs w:val="18"/>
              </w:rPr>
              <w:t xml:space="preserve">estión  </w:t>
            </w:r>
          </w:p>
        </w:tc>
      </w:tr>
      <w:tr w:rsidR="001A0BD4" w:rsidRPr="007465AA" w:rsidTr="007465AA">
        <w:tc>
          <w:tcPr>
            <w:tcW w:w="1668" w:type="dxa"/>
            <w:vMerge/>
            <w:vAlign w:val="center"/>
          </w:tcPr>
          <w:p w:rsidR="001A0BD4" w:rsidRPr="007465AA" w:rsidRDefault="001A0BD4" w:rsidP="008005A9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1A0BD4" w:rsidRPr="007465AA" w:rsidRDefault="001A0BD4" w:rsidP="008005A9">
            <w:pPr>
              <w:rPr>
                <w:sz w:val="18"/>
                <w:szCs w:val="18"/>
              </w:rPr>
            </w:pPr>
            <w:r w:rsidRPr="007465AA">
              <w:rPr>
                <w:sz w:val="18"/>
                <w:szCs w:val="18"/>
              </w:rPr>
              <w:t>Perfil y trayectoria profesional de los máximos responsables</w:t>
            </w:r>
          </w:p>
        </w:tc>
        <w:tc>
          <w:tcPr>
            <w:tcW w:w="709" w:type="dxa"/>
          </w:tcPr>
          <w:p w:rsidR="001A0BD4" w:rsidRPr="007465AA" w:rsidRDefault="008005A9" w:rsidP="00800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777" w:type="dxa"/>
          </w:tcPr>
          <w:p w:rsidR="001A0BD4" w:rsidRPr="007465AA" w:rsidRDefault="00AF78BB" w:rsidP="008020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No </w:t>
            </w:r>
          </w:p>
        </w:tc>
      </w:tr>
      <w:tr w:rsidR="001A0BD4" w:rsidRPr="007465AA" w:rsidTr="007465AA">
        <w:tc>
          <w:tcPr>
            <w:tcW w:w="1668" w:type="dxa"/>
            <w:vMerge/>
            <w:vAlign w:val="center"/>
          </w:tcPr>
          <w:p w:rsidR="001A0BD4" w:rsidRPr="007465AA" w:rsidRDefault="001A0BD4" w:rsidP="008005A9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1A0BD4" w:rsidRPr="007465AA" w:rsidRDefault="001A0BD4" w:rsidP="008005A9">
            <w:pPr>
              <w:rPr>
                <w:sz w:val="18"/>
                <w:szCs w:val="18"/>
              </w:rPr>
            </w:pPr>
            <w:r w:rsidRPr="007465AA">
              <w:rPr>
                <w:sz w:val="18"/>
                <w:szCs w:val="18"/>
              </w:rPr>
              <w:t>Convenios</w:t>
            </w:r>
          </w:p>
        </w:tc>
        <w:tc>
          <w:tcPr>
            <w:tcW w:w="709" w:type="dxa"/>
          </w:tcPr>
          <w:p w:rsidR="001A0BD4" w:rsidRPr="007465AA" w:rsidRDefault="008005A9" w:rsidP="00800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777" w:type="dxa"/>
          </w:tcPr>
          <w:p w:rsidR="001A0BD4" w:rsidRPr="007465AA" w:rsidRDefault="008020C8" w:rsidP="008005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</w:t>
            </w:r>
          </w:p>
        </w:tc>
      </w:tr>
      <w:tr w:rsidR="008020C8" w:rsidRPr="007465AA" w:rsidTr="007465AA">
        <w:tc>
          <w:tcPr>
            <w:tcW w:w="1668" w:type="dxa"/>
            <w:vMerge/>
            <w:vAlign w:val="center"/>
          </w:tcPr>
          <w:p w:rsidR="008020C8" w:rsidRPr="007465AA" w:rsidRDefault="008020C8" w:rsidP="008005A9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8020C8" w:rsidRPr="007465AA" w:rsidRDefault="008020C8" w:rsidP="008677FD">
            <w:pPr>
              <w:rPr>
                <w:sz w:val="18"/>
                <w:szCs w:val="18"/>
              </w:rPr>
            </w:pPr>
            <w:r w:rsidRPr="007465AA">
              <w:rPr>
                <w:sz w:val="18"/>
                <w:szCs w:val="18"/>
              </w:rPr>
              <w:t xml:space="preserve">Subvenciones </w:t>
            </w:r>
            <w:r>
              <w:rPr>
                <w:sz w:val="18"/>
                <w:szCs w:val="18"/>
              </w:rPr>
              <w:t xml:space="preserve"> y ayudas públicas</w:t>
            </w:r>
          </w:p>
        </w:tc>
        <w:tc>
          <w:tcPr>
            <w:tcW w:w="709" w:type="dxa"/>
          </w:tcPr>
          <w:p w:rsidR="008020C8" w:rsidRPr="007465AA" w:rsidRDefault="008020C8" w:rsidP="00800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777" w:type="dxa"/>
          </w:tcPr>
          <w:p w:rsidR="008020C8" w:rsidRDefault="008020C8">
            <w:r w:rsidRPr="007B4FF7">
              <w:rPr>
                <w:sz w:val="18"/>
                <w:szCs w:val="18"/>
              </w:rPr>
              <w:t>No</w:t>
            </w:r>
          </w:p>
        </w:tc>
      </w:tr>
      <w:tr w:rsidR="008020C8" w:rsidRPr="007465AA" w:rsidTr="007465AA">
        <w:tc>
          <w:tcPr>
            <w:tcW w:w="1668" w:type="dxa"/>
            <w:vMerge/>
            <w:vAlign w:val="center"/>
          </w:tcPr>
          <w:p w:rsidR="008020C8" w:rsidRPr="007465AA" w:rsidRDefault="008020C8" w:rsidP="008005A9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8020C8" w:rsidRPr="007465AA" w:rsidRDefault="008020C8" w:rsidP="008005A9">
            <w:pPr>
              <w:rPr>
                <w:sz w:val="18"/>
                <w:szCs w:val="18"/>
              </w:rPr>
            </w:pPr>
            <w:r w:rsidRPr="007465AA">
              <w:rPr>
                <w:sz w:val="18"/>
                <w:szCs w:val="18"/>
              </w:rPr>
              <w:t>Presupuesto</w:t>
            </w:r>
          </w:p>
        </w:tc>
        <w:tc>
          <w:tcPr>
            <w:tcW w:w="709" w:type="dxa"/>
          </w:tcPr>
          <w:p w:rsidR="008020C8" w:rsidRPr="007465AA" w:rsidRDefault="008020C8" w:rsidP="00800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777" w:type="dxa"/>
          </w:tcPr>
          <w:p w:rsidR="008020C8" w:rsidRDefault="008020C8">
            <w:r w:rsidRPr="007B4FF7">
              <w:rPr>
                <w:sz w:val="18"/>
                <w:szCs w:val="18"/>
              </w:rPr>
              <w:t>No</w:t>
            </w:r>
          </w:p>
        </w:tc>
      </w:tr>
      <w:tr w:rsidR="004B5244" w:rsidRPr="007465AA" w:rsidTr="007465AA">
        <w:tc>
          <w:tcPr>
            <w:tcW w:w="1668" w:type="dxa"/>
            <w:vMerge/>
            <w:vAlign w:val="center"/>
          </w:tcPr>
          <w:p w:rsidR="004B5244" w:rsidRPr="007465AA" w:rsidRDefault="004B5244" w:rsidP="008005A9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4B5244" w:rsidRPr="007465AA" w:rsidRDefault="004B5244" w:rsidP="008005A9">
            <w:pPr>
              <w:rPr>
                <w:sz w:val="18"/>
                <w:szCs w:val="18"/>
              </w:rPr>
            </w:pPr>
            <w:r w:rsidRPr="007465AA">
              <w:rPr>
                <w:sz w:val="18"/>
                <w:szCs w:val="18"/>
              </w:rPr>
              <w:t>Cuentas anuales</w:t>
            </w:r>
          </w:p>
        </w:tc>
        <w:tc>
          <w:tcPr>
            <w:tcW w:w="709" w:type="dxa"/>
          </w:tcPr>
          <w:p w:rsidR="004B5244" w:rsidRPr="007465AA" w:rsidRDefault="004B5244" w:rsidP="00800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777" w:type="dxa"/>
          </w:tcPr>
          <w:p w:rsidR="004B5244" w:rsidRDefault="004B5244">
            <w:r w:rsidRPr="008164D4">
              <w:rPr>
                <w:sz w:val="18"/>
                <w:szCs w:val="18"/>
              </w:rPr>
              <w:t>No</w:t>
            </w:r>
          </w:p>
        </w:tc>
      </w:tr>
      <w:tr w:rsidR="004B5244" w:rsidRPr="007465AA" w:rsidTr="007465AA">
        <w:tc>
          <w:tcPr>
            <w:tcW w:w="1668" w:type="dxa"/>
            <w:vMerge/>
            <w:vAlign w:val="center"/>
          </w:tcPr>
          <w:p w:rsidR="004B5244" w:rsidRPr="007465AA" w:rsidRDefault="004B5244" w:rsidP="008005A9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4B5244" w:rsidRPr="007465AA" w:rsidRDefault="004B5244" w:rsidP="008005A9">
            <w:pPr>
              <w:rPr>
                <w:sz w:val="18"/>
                <w:szCs w:val="18"/>
              </w:rPr>
            </w:pPr>
            <w:r w:rsidRPr="007465AA">
              <w:rPr>
                <w:sz w:val="18"/>
                <w:szCs w:val="18"/>
              </w:rPr>
              <w:t xml:space="preserve">Informes de auditoría  </w:t>
            </w:r>
          </w:p>
        </w:tc>
        <w:tc>
          <w:tcPr>
            <w:tcW w:w="709" w:type="dxa"/>
          </w:tcPr>
          <w:p w:rsidR="004B5244" w:rsidRPr="007465AA" w:rsidRDefault="004B5244" w:rsidP="00800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777" w:type="dxa"/>
          </w:tcPr>
          <w:p w:rsidR="004B5244" w:rsidRDefault="004B5244">
            <w:r w:rsidRPr="008164D4">
              <w:rPr>
                <w:sz w:val="18"/>
                <w:szCs w:val="18"/>
              </w:rPr>
              <w:t>No</w:t>
            </w:r>
          </w:p>
        </w:tc>
      </w:tr>
      <w:tr w:rsidR="004B5244" w:rsidRPr="007465AA" w:rsidTr="007465AA">
        <w:tc>
          <w:tcPr>
            <w:tcW w:w="1668" w:type="dxa"/>
            <w:vMerge/>
            <w:vAlign w:val="center"/>
          </w:tcPr>
          <w:p w:rsidR="004B5244" w:rsidRPr="007465AA" w:rsidRDefault="004B5244" w:rsidP="008005A9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4B5244" w:rsidRPr="007465AA" w:rsidRDefault="004B5244" w:rsidP="008005A9">
            <w:pPr>
              <w:rPr>
                <w:sz w:val="18"/>
                <w:szCs w:val="18"/>
              </w:rPr>
            </w:pPr>
            <w:r w:rsidRPr="007465AA">
              <w:rPr>
                <w:sz w:val="18"/>
                <w:szCs w:val="18"/>
              </w:rPr>
              <w:t>Retribuciones de los máximos responsables</w:t>
            </w:r>
          </w:p>
        </w:tc>
        <w:tc>
          <w:tcPr>
            <w:tcW w:w="709" w:type="dxa"/>
          </w:tcPr>
          <w:p w:rsidR="004B5244" w:rsidRPr="007465AA" w:rsidRDefault="004B5244" w:rsidP="00800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777" w:type="dxa"/>
          </w:tcPr>
          <w:p w:rsidR="004B5244" w:rsidRDefault="004B5244">
            <w:r w:rsidRPr="008164D4">
              <w:rPr>
                <w:sz w:val="18"/>
                <w:szCs w:val="18"/>
              </w:rPr>
              <w:t>No</w:t>
            </w:r>
          </w:p>
        </w:tc>
      </w:tr>
      <w:tr w:rsidR="004B5244" w:rsidRPr="007465AA" w:rsidTr="007465AA">
        <w:tc>
          <w:tcPr>
            <w:tcW w:w="1668" w:type="dxa"/>
            <w:vMerge/>
            <w:vAlign w:val="center"/>
          </w:tcPr>
          <w:p w:rsidR="004B5244" w:rsidRPr="007465AA" w:rsidRDefault="004B5244" w:rsidP="008005A9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4B5244" w:rsidRPr="007465AA" w:rsidRDefault="004B5244" w:rsidP="008005A9">
            <w:pPr>
              <w:rPr>
                <w:sz w:val="18"/>
                <w:szCs w:val="18"/>
              </w:rPr>
            </w:pPr>
            <w:r w:rsidRPr="007465AA">
              <w:rPr>
                <w:sz w:val="18"/>
                <w:szCs w:val="18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:rsidR="004B5244" w:rsidRPr="007465AA" w:rsidRDefault="004B5244" w:rsidP="00800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777" w:type="dxa"/>
          </w:tcPr>
          <w:p w:rsidR="004B5244" w:rsidRDefault="004B5244">
            <w:r w:rsidRPr="008164D4">
              <w:rPr>
                <w:sz w:val="18"/>
                <w:szCs w:val="18"/>
              </w:rPr>
              <w:t>No</w:t>
            </w:r>
          </w:p>
        </w:tc>
      </w:tr>
      <w:tr w:rsidR="004B5244" w:rsidRPr="007465AA" w:rsidTr="007465AA">
        <w:tc>
          <w:tcPr>
            <w:tcW w:w="1668" w:type="dxa"/>
            <w:vMerge/>
            <w:vAlign w:val="center"/>
          </w:tcPr>
          <w:p w:rsidR="004B5244" w:rsidRPr="007465AA" w:rsidRDefault="004B5244" w:rsidP="008005A9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4B5244" w:rsidRPr="007465AA" w:rsidRDefault="004B5244" w:rsidP="008005A9">
            <w:pPr>
              <w:rPr>
                <w:sz w:val="18"/>
                <w:szCs w:val="18"/>
              </w:rPr>
            </w:pPr>
            <w:r w:rsidRPr="00337C82">
              <w:rPr>
                <w:sz w:val="18"/>
                <w:szCs w:val="18"/>
              </w:rPr>
              <w:t>Resoluciones de autorización o reconocimiento de compatibilidad de empleados</w:t>
            </w:r>
          </w:p>
        </w:tc>
        <w:tc>
          <w:tcPr>
            <w:tcW w:w="709" w:type="dxa"/>
          </w:tcPr>
          <w:p w:rsidR="004B5244" w:rsidRPr="007465AA" w:rsidRDefault="004B5244" w:rsidP="00800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777" w:type="dxa"/>
          </w:tcPr>
          <w:p w:rsidR="004B5244" w:rsidRDefault="004B5244">
            <w:r w:rsidRPr="008164D4">
              <w:rPr>
                <w:sz w:val="18"/>
                <w:szCs w:val="18"/>
              </w:rPr>
              <w:t>No</w:t>
            </w:r>
          </w:p>
        </w:tc>
      </w:tr>
      <w:tr w:rsidR="004B5244" w:rsidRPr="007465AA" w:rsidTr="007465AA">
        <w:tc>
          <w:tcPr>
            <w:tcW w:w="1668" w:type="dxa"/>
            <w:vMerge/>
            <w:vAlign w:val="center"/>
          </w:tcPr>
          <w:p w:rsidR="004B5244" w:rsidRPr="007465AA" w:rsidRDefault="004B5244" w:rsidP="008005A9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4B5244" w:rsidRPr="00337C82" w:rsidRDefault="004B5244" w:rsidP="008005A9">
            <w:pPr>
              <w:rPr>
                <w:sz w:val="18"/>
                <w:szCs w:val="18"/>
              </w:rPr>
            </w:pPr>
            <w:r w:rsidRPr="001A0BD4">
              <w:rPr>
                <w:sz w:val="18"/>
                <w:szCs w:val="18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:rsidR="004B5244" w:rsidRPr="007465AA" w:rsidRDefault="004B5244" w:rsidP="00800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777" w:type="dxa"/>
          </w:tcPr>
          <w:p w:rsidR="004B5244" w:rsidRDefault="004B5244">
            <w:r w:rsidRPr="008164D4">
              <w:rPr>
                <w:sz w:val="18"/>
                <w:szCs w:val="18"/>
              </w:rPr>
              <w:t>No</w:t>
            </w:r>
          </w:p>
        </w:tc>
      </w:tr>
      <w:tr w:rsidR="004B5244" w:rsidRPr="007465AA" w:rsidTr="007465AA">
        <w:trPr>
          <w:trHeight w:val="265"/>
        </w:trPr>
        <w:tc>
          <w:tcPr>
            <w:tcW w:w="1668" w:type="dxa"/>
            <w:vMerge w:val="restart"/>
            <w:vAlign w:val="center"/>
          </w:tcPr>
          <w:p w:rsidR="004B5244" w:rsidRPr="007465AA" w:rsidRDefault="004B5244" w:rsidP="008005A9">
            <w:pPr>
              <w:rPr>
                <w:sz w:val="18"/>
                <w:szCs w:val="18"/>
              </w:rPr>
            </w:pPr>
            <w:r w:rsidRPr="007465AA">
              <w:rPr>
                <w:sz w:val="18"/>
                <w:szCs w:val="18"/>
              </w:rPr>
              <w:t xml:space="preserve">Calidad de la Información </w:t>
            </w:r>
          </w:p>
        </w:tc>
        <w:tc>
          <w:tcPr>
            <w:tcW w:w="5528" w:type="dxa"/>
          </w:tcPr>
          <w:p w:rsidR="004B5244" w:rsidRPr="007465AA" w:rsidRDefault="004B5244" w:rsidP="008005A9">
            <w:pPr>
              <w:rPr>
                <w:sz w:val="18"/>
                <w:szCs w:val="18"/>
              </w:rPr>
            </w:pPr>
            <w:r w:rsidRPr="007465AA">
              <w:rPr>
                <w:sz w:val="18"/>
                <w:szCs w:val="18"/>
              </w:rPr>
              <w:t>Estructuración</w:t>
            </w:r>
          </w:p>
        </w:tc>
        <w:tc>
          <w:tcPr>
            <w:tcW w:w="709" w:type="dxa"/>
            <w:vAlign w:val="center"/>
          </w:tcPr>
          <w:p w:rsidR="004B5244" w:rsidRPr="007465AA" w:rsidRDefault="004B5244" w:rsidP="00800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7" w:type="dxa"/>
          </w:tcPr>
          <w:p w:rsidR="004B5244" w:rsidRDefault="004B5244"/>
        </w:tc>
      </w:tr>
      <w:tr w:rsidR="004B5244" w:rsidRPr="007465AA" w:rsidTr="007465AA">
        <w:tc>
          <w:tcPr>
            <w:tcW w:w="1668" w:type="dxa"/>
            <w:vMerge/>
          </w:tcPr>
          <w:p w:rsidR="004B5244" w:rsidRPr="007465AA" w:rsidRDefault="004B5244" w:rsidP="008005A9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4B5244" w:rsidRPr="007465AA" w:rsidRDefault="004B5244" w:rsidP="008005A9">
            <w:pPr>
              <w:rPr>
                <w:sz w:val="18"/>
                <w:szCs w:val="18"/>
              </w:rPr>
            </w:pPr>
            <w:r w:rsidRPr="007465AA">
              <w:rPr>
                <w:sz w:val="18"/>
                <w:szCs w:val="18"/>
              </w:rPr>
              <w:t xml:space="preserve">Accesibilidad </w:t>
            </w:r>
          </w:p>
        </w:tc>
        <w:tc>
          <w:tcPr>
            <w:tcW w:w="709" w:type="dxa"/>
            <w:vAlign w:val="center"/>
          </w:tcPr>
          <w:p w:rsidR="004B5244" w:rsidRPr="007465AA" w:rsidRDefault="004B5244" w:rsidP="00800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7" w:type="dxa"/>
          </w:tcPr>
          <w:p w:rsidR="004B5244" w:rsidRDefault="004B5244"/>
        </w:tc>
      </w:tr>
      <w:tr w:rsidR="004B5244" w:rsidRPr="007465AA" w:rsidTr="007465AA">
        <w:tc>
          <w:tcPr>
            <w:tcW w:w="1668" w:type="dxa"/>
            <w:vMerge/>
          </w:tcPr>
          <w:p w:rsidR="004B5244" w:rsidRPr="007465AA" w:rsidRDefault="004B5244" w:rsidP="008005A9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4B5244" w:rsidRPr="007465AA" w:rsidRDefault="004B5244" w:rsidP="008005A9">
            <w:pPr>
              <w:rPr>
                <w:sz w:val="18"/>
                <w:szCs w:val="18"/>
              </w:rPr>
            </w:pPr>
            <w:r w:rsidRPr="007465AA">
              <w:rPr>
                <w:sz w:val="18"/>
                <w:szCs w:val="18"/>
              </w:rPr>
              <w:t>Claridad</w:t>
            </w:r>
          </w:p>
        </w:tc>
        <w:tc>
          <w:tcPr>
            <w:tcW w:w="709" w:type="dxa"/>
            <w:vAlign w:val="center"/>
          </w:tcPr>
          <w:p w:rsidR="004B5244" w:rsidRPr="007465AA" w:rsidRDefault="004B5244" w:rsidP="00800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7" w:type="dxa"/>
          </w:tcPr>
          <w:p w:rsidR="004B5244" w:rsidRDefault="004B5244"/>
        </w:tc>
      </w:tr>
      <w:tr w:rsidR="004B5244" w:rsidRPr="007465AA" w:rsidTr="007465AA">
        <w:tc>
          <w:tcPr>
            <w:tcW w:w="1668" w:type="dxa"/>
            <w:vMerge/>
          </w:tcPr>
          <w:p w:rsidR="004B5244" w:rsidRPr="007465AA" w:rsidRDefault="004B5244" w:rsidP="008005A9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4B5244" w:rsidRPr="007465AA" w:rsidRDefault="004B5244" w:rsidP="008005A9">
            <w:pPr>
              <w:rPr>
                <w:sz w:val="18"/>
                <w:szCs w:val="18"/>
              </w:rPr>
            </w:pPr>
            <w:r w:rsidRPr="007465AA">
              <w:rPr>
                <w:sz w:val="18"/>
                <w:szCs w:val="18"/>
              </w:rPr>
              <w:t xml:space="preserve">Reutilización </w:t>
            </w:r>
          </w:p>
        </w:tc>
        <w:tc>
          <w:tcPr>
            <w:tcW w:w="709" w:type="dxa"/>
            <w:vAlign w:val="center"/>
          </w:tcPr>
          <w:p w:rsidR="004B5244" w:rsidRPr="007465AA" w:rsidRDefault="004B5244" w:rsidP="008005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7" w:type="dxa"/>
          </w:tcPr>
          <w:p w:rsidR="004B5244" w:rsidRDefault="004B5244"/>
        </w:tc>
      </w:tr>
      <w:tr w:rsidR="004B5244" w:rsidRPr="007465AA" w:rsidTr="007465AA">
        <w:tc>
          <w:tcPr>
            <w:tcW w:w="1668" w:type="dxa"/>
            <w:vMerge/>
          </w:tcPr>
          <w:p w:rsidR="004B5244" w:rsidRPr="007465AA" w:rsidRDefault="004B5244" w:rsidP="008005A9">
            <w:pPr>
              <w:rPr>
                <w:sz w:val="18"/>
                <w:szCs w:val="18"/>
              </w:rPr>
            </w:pPr>
          </w:p>
        </w:tc>
        <w:tc>
          <w:tcPr>
            <w:tcW w:w="5528" w:type="dxa"/>
          </w:tcPr>
          <w:p w:rsidR="004B5244" w:rsidRPr="007465AA" w:rsidRDefault="004B5244" w:rsidP="008005A9">
            <w:pPr>
              <w:rPr>
                <w:sz w:val="18"/>
                <w:szCs w:val="18"/>
              </w:rPr>
            </w:pPr>
            <w:r w:rsidRPr="007465AA">
              <w:rPr>
                <w:sz w:val="18"/>
                <w:szCs w:val="18"/>
              </w:rPr>
              <w:t xml:space="preserve">Datación y Actualización </w:t>
            </w:r>
          </w:p>
        </w:tc>
        <w:tc>
          <w:tcPr>
            <w:tcW w:w="709" w:type="dxa"/>
            <w:vAlign w:val="center"/>
          </w:tcPr>
          <w:p w:rsidR="004B5244" w:rsidRPr="007465AA" w:rsidRDefault="004B5244" w:rsidP="008005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</w:t>
            </w:r>
          </w:p>
        </w:tc>
        <w:tc>
          <w:tcPr>
            <w:tcW w:w="2777" w:type="dxa"/>
          </w:tcPr>
          <w:p w:rsidR="004B5244" w:rsidRDefault="004B5244">
            <w:r w:rsidRPr="008164D4">
              <w:rPr>
                <w:sz w:val="18"/>
                <w:szCs w:val="18"/>
              </w:rPr>
              <w:t>No</w:t>
            </w:r>
          </w:p>
        </w:tc>
      </w:tr>
      <w:tr w:rsidR="00A249BB" w:rsidRPr="007465AA" w:rsidTr="007465AA">
        <w:tc>
          <w:tcPr>
            <w:tcW w:w="7196" w:type="dxa"/>
            <w:gridSpan w:val="2"/>
          </w:tcPr>
          <w:p w:rsidR="00A249BB" w:rsidRPr="007465AA" w:rsidRDefault="00A249BB" w:rsidP="008005A9">
            <w:pPr>
              <w:jc w:val="right"/>
              <w:rPr>
                <w:b/>
                <w:sz w:val="18"/>
                <w:szCs w:val="18"/>
              </w:rPr>
            </w:pPr>
            <w:r w:rsidRPr="007465AA">
              <w:rPr>
                <w:b/>
                <w:sz w:val="18"/>
                <w:szCs w:val="18"/>
              </w:rPr>
              <w:t>Total Recomendaciones</w:t>
            </w:r>
          </w:p>
        </w:tc>
        <w:tc>
          <w:tcPr>
            <w:tcW w:w="709" w:type="dxa"/>
            <w:vAlign w:val="center"/>
          </w:tcPr>
          <w:p w:rsidR="00A249BB" w:rsidRPr="007465AA" w:rsidRDefault="00AF78BB" w:rsidP="004B524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4B5244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777" w:type="dxa"/>
          </w:tcPr>
          <w:p w:rsidR="00A249BB" w:rsidRPr="007465AA" w:rsidRDefault="00A249BB" w:rsidP="008005A9">
            <w:pPr>
              <w:rPr>
                <w:b/>
                <w:sz w:val="18"/>
                <w:szCs w:val="18"/>
              </w:rPr>
            </w:pPr>
          </w:p>
        </w:tc>
      </w:tr>
    </w:tbl>
    <w:p w:rsidR="004B5244" w:rsidRDefault="004B5244" w:rsidP="00DF56A7">
      <w:pPr>
        <w:jc w:val="both"/>
      </w:pPr>
    </w:p>
    <w:p w:rsidR="00BA4354" w:rsidRDefault="00AF78BB" w:rsidP="00DF56A7">
      <w:pPr>
        <w:jc w:val="both"/>
      </w:pPr>
      <w:r>
        <w:t xml:space="preserve">Málaga Port, SL, no </w:t>
      </w:r>
      <w:r w:rsidR="00C52EE5">
        <w:t xml:space="preserve">ha aplicado </w:t>
      </w:r>
      <w:r>
        <w:t>ninguna</w:t>
      </w:r>
      <w:r w:rsidR="00C52EE5" w:rsidRPr="0076567C">
        <w:t xml:space="preserve"> de las recomendaciones</w:t>
      </w:r>
      <w:r w:rsidR="00C52EE5">
        <w:t xml:space="preserve"> derivadas de</w:t>
      </w:r>
      <w:r>
        <w:t xml:space="preserve"> la evaluación realizada en 2021</w:t>
      </w:r>
      <w:r w:rsidR="00C52EE5">
        <w:t>.</w:t>
      </w:r>
    </w:p>
    <w:p w:rsidR="00FA5AFD" w:rsidRDefault="00FA5AFD" w:rsidP="00AC4A6F"/>
    <w:p w:rsidR="00FA5AFD" w:rsidRDefault="002D27E4" w:rsidP="00AC4A6F">
      <w:r w:rsidRPr="00B1184C">
        <w:rPr>
          <w:rFonts w:ascii="Arial" w:eastAsia="Arial" w:hAnsi="Arial" w:cs="Arial"/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65E11A3" wp14:editId="51D75BB4">
                <wp:simplePos x="0" y="0"/>
                <wp:positionH relativeFrom="page">
                  <wp:posOffset>-9525</wp:posOffset>
                </wp:positionH>
                <wp:positionV relativeFrom="page">
                  <wp:posOffset>6350</wp:posOffset>
                </wp:positionV>
                <wp:extent cx="8001000" cy="990600"/>
                <wp:effectExtent l="0" t="0" r="0" b="0"/>
                <wp:wrapTight wrapText="bothSides">
                  <wp:wrapPolygon edited="0">
                    <wp:start x="0" y="0"/>
                    <wp:lineTo x="0" y="21185"/>
                    <wp:lineTo x="21549" y="21185"/>
                    <wp:lineTo x="21549" y="0"/>
                    <wp:lineTo x="0" y="0"/>
                  </wp:wrapPolygon>
                </wp:wrapTight>
                <wp:docPr id="3" name="Rectá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990600"/>
                        </a:xfrm>
                        <a:prstGeom prst="rect">
                          <a:avLst/>
                        </a:prstGeom>
                        <a:solidFill>
                          <a:srgbClr val="50866C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4B5244" w:rsidRPr="00F31BC3" w:rsidRDefault="004B5244" w:rsidP="002D27E4">
                            <w:r w:rsidRPr="00965C69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311557BD" wp14:editId="1AD3B00D">
                                  <wp:extent cx="1148080" cy="648335"/>
                                  <wp:effectExtent l="0" t="0" r="0" b="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8080" cy="648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8" o:spid="_x0000_s1028" style="position:absolute;margin-left:-.75pt;margin-top:.5pt;width:630pt;height:78pt;z-index:25171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" fillcolor="#50866c" stroked="f">
                <v:textbox inset=",7.2pt,,7.2pt">
                  <w:txbxContent>
                    <w:p w:rsidR="004B5244" w:rsidRPr="00F31BC3" w:rsidRDefault="004B5244" w:rsidP="002D27E4">
                      <w:r w:rsidRPr="00965C69"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311557BD" wp14:editId="1AD3B00D">
                            <wp:extent cx="1148080" cy="648335"/>
                            <wp:effectExtent l="0" t="0" r="0" b="0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8080" cy="648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page" anchory="page"/>
              </v:rect>
            </w:pict>
          </mc:Fallback>
        </mc:AlternateContent>
      </w:r>
    </w:p>
    <w:p w:rsidR="003F6EDC" w:rsidRPr="002D27E4" w:rsidRDefault="007D2B06" w:rsidP="003F6EDC">
      <w:pPr>
        <w:pStyle w:val="Cuerpodelboletn"/>
        <w:numPr>
          <w:ilvl w:val="0"/>
          <w:numId w:val="2"/>
        </w:numPr>
        <w:rPr>
          <w:b/>
          <w:color w:val="50866C"/>
          <w:sz w:val="30"/>
          <w:szCs w:val="30"/>
        </w:rPr>
      </w:pPr>
      <w:sdt>
        <w:sdtPr>
          <w:rPr>
            <w:b/>
            <w:color w:val="50866C"/>
            <w:sz w:val="30"/>
            <w:szCs w:val="30"/>
          </w:rPr>
          <w:id w:val="37865676"/>
          <w:placeholder>
            <w:docPart w:val="07033FA691034FE1ABDD22E05C700155"/>
          </w:placeholder>
        </w:sdtPr>
        <w:sdtEndPr/>
        <w:sdtContent>
          <w:r w:rsidR="003A1694" w:rsidRPr="002D27E4">
            <w:rPr>
              <w:b/>
              <w:color w:val="50866C"/>
              <w:sz w:val="30"/>
              <w:szCs w:val="30"/>
            </w:rPr>
            <w:t>Valoración del grado de cumplimiento de las obligaciones de publicidad activa</w:t>
          </w:r>
          <w:r w:rsidR="00032D8A">
            <w:rPr>
              <w:b/>
              <w:color w:val="50866C"/>
              <w:sz w:val="30"/>
              <w:szCs w:val="30"/>
            </w:rPr>
            <w:t xml:space="preserve"> (en porcentaje)</w:t>
          </w:r>
        </w:sdtContent>
      </w:sdt>
    </w:p>
    <w:p w:rsidR="00FA5AFD" w:rsidRDefault="00FA5AFD" w:rsidP="00F05E2C">
      <w:pPr>
        <w:pStyle w:val="Cuerpodelboletn"/>
        <w:rPr>
          <w:lang w:bidi="es-ES"/>
        </w:rPr>
      </w:pPr>
    </w:p>
    <w:tbl>
      <w:tblPr>
        <w:tblStyle w:val="Sombreadomedio2-nfasis31"/>
        <w:tblW w:w="10798" w:type="dxa"/>
        <w:tblInd w:w="108" w:type="dxa"/>
        <w:tblLook w:val="04A0" w:firstRow="1" w:lastRow="0" w:firstColumn="1" w:lastColumn="0" w:noHBand="0" w:noVBand="1"/>
      </w:tblPr>
      <w:tblGrid>
        <w:gridCol w:w="4678"/>
        <w:gridCol w:w="765"/>
        <w:gridCol w:w="765"/>
        <w:gridCol w:w="765"/>
        <w:gridCol w:w="765"/>
        <w:gridCol w:w="765"/>
        <w:gridCol w:w="765"/>
        <w:gridCol w:w="765"/>
        <w:gridCol w:w="765"/>
      </w:tblGrid>
      <w:tr w:rsidR="008677FD" w:rsidRPr="008677FD" w:rsidTr="008005A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144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78" w:type="dxa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00642D"/>
            <w:noWrap/>
            <w:textDirection w:val="btLr"/>
            <w:hideMark/>
          </w:tcPr>
          <w:p w:rsidR="008677FD" w:rsidRPr="008677FD" w:rsidRDefault="008677FD" w:rsidP="008677FD">
            <w:pPr>
              <w:spacing w:before="120" w:after="120" w:line="312" w:lineRule="auto"/>
              <w:ind w:left="113" w:right="113"/>
              <w:jc w:val="both"/>
              <w:rPr>
                <w:rFonts w:eastAsia="Calibri" w:cs="Calibri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8" w:space="0" w:color="FFFFFF" w:themeColor="background1"/>
            </w:tcBorders>
            <w:shd w:val="clear" w:color="auto" w:fill="00642D"/>
            <w:noWrap/>
            <w:textDirection w:val="btLr"/>
            <w:hideMark/>
          </w:tcPr>
          <w:p w:rsidR="008677FD" w:rsidRPr="008677FD" w:rsidRDefault="008677FD" w:rsidP="008677FD">
            <w:pPr>
              <w:spacing w:before="120" w:after="120" w:line="312" w:lineRule="auto"/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</w:rPr>
            </w:pPr>
            <w:r w:rsidRPr="008677FD">
              <w:rPr>
                <w:rFonts w:eastAsia="Calibri" w:cs="Calibri"/>
                <w:sz w:val="16"/>
                <w:szCs w:val="16"/>
              </w:rPr>
              <w:t>Contenido</w:t>
            </w:r>
          </w:p>
        </w:tc>
        <w:tc>
          <w:tcPr>
            <w:tcW w:w="0" w:type="auto"/>
            <w:tcBorders>
              <w:top w:val="single" w:sz="18" w:space="0" w:color="FFFFFF" w:themeColor="background1"/>
            </w:tcBorders>
            <w:shd w:val="clear" w:color="auto" w:fill="00642D"/>
            <w:noWrap/>
            <w:textDirection w:val="btLr"/>
            <w:hideMark/>
          </w:tcPr>
          <w:p w:rsidR="008677FD" w:rsidRPr="008677FD" w:rsidRDefault="008677FD" w:rsidP="008677FD">
            <w:pPr>
              <w:spacing w:before="120" w:after="120" w:line="312" w:lineRule="auto"/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</w:rPr>
            </w:pPr>
            <w:r w:rsidRPr="008677FD">
              <w:rPr>
                <w:rFonts w:eastAsia="Calibri" w:cs="Calibri"/>
                <w:sz w:val="16"/>
                <w:szCs w:val="16"/>
              </w:rPr>
              <w:t>Forma</w:t>
            </w:r>
          </w:p>
        </w:tc>
        <w:tc>
          <w:tcPr>
            <w:tcW w:w="0" w:type="auto"/>
            <w:tcBorders>
              <w:top w:val="single" w:sz="18" w:space="0" w:color="FFFFFF" w:themeColor="background1"/>
            </w:tcBorders>
            <w:shd w:val="clear" w:color="auto" w:fill="00642D"/>
            <w:noWrap/>
            <w:textDirection w:val="btLr"/>
            <w:hideMark/>
          </w:tcPr>
          <w:p w:rsidR="008677FD" w:rsidRPr="008677FD" w:rsidRDefault="008677FD" w:rsidP="008677FD">
            <w:pPr>
              <w:spacing w:before="120" w:after="120" w:line="312" w:lineRule="auto"/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</w:rPr>
            </w:pPr>
            <w:r w:rsidRPr="008677FD">
              <w:rPr>
                <w:rFonts w:eastAsia="Calibri" w:cs="Calibri"/>
                <w:sz w:val="16"/>
                <w:szCs w:val="16"/>
              </w:rPr>
              <w:t>Estructuración</w:t>
            </w:r>
          </w:p>
        </w:tc>
        <w:tc>
          <w:tcPr>
            <w:tcW w:w="0" w:type="auto"/>
            <w:tcBorders>
              <w:top w:val="single" w:sz="18" w:space="0" w:color="FFFFFF" w:themeColor="background1"/>
            </w:tcBorders>
            <w:shd w:val="clear" w:color="auto" w:fill="00642D"/>
            <w:noWrap/>
            <w:textDirection w:val="btLr"/>
            <w:hideMark/>
          </w:tcPr>
          <w:p w:rsidR="008677FD" w:rsidRPr="008677FD" w:rsidRDefault="008677FD" w:rsidP="008677FD">
            <w:pPr>
              <w:spacing w:before="120" w:after="120" w:line="312" w:lineRule="auto"/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</w:rPr>
            </w:pPr>
            <w:r w:rsidRPr="008677FD">
              <w:rPr>
                <w:rFonts w:eastAsia="Calibri" w:cs="Calibri"/>
                <w:sz w:val="16"/>
                <w:szCs w:val="16"/>
              </w:rPr>
              <w:t>Accesibilidad</w:t>
            </w:r>
          </w:p>
        </w:tc>
        <w:tc>
          <w:tcPr>
            <w:tcW w:w="0" w:type="auto"/>
            <w:tcBorders>
              <w:top w:val="single" w:sz="18" w:space="0" w:color="FFFFFF" w:themeColor="background1"/>
            </w:tcBorders>
            <w:shd w:val="clear" w:color="auto" w:fill="00642D"/>
            <w:noWrap/>
            <w:textDirection w:val="btLr"/>
            <w:hideMark/>
          </w:tcPr>
          <w:p w:rsidR="008677FD" w:rsidRPr="008677FD" w:rsidRDefault="008677FD" w:rsidP="008677FD">
            <w:pPr>
              <w:spacing w:before="120" w:after="120" w:line="312" w:lineRule="auto"/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</w:rPr>
            </w:pPr>
            <w:r w:rsidRPr="008677FD">
              <w:rPr>
                <w:rFonts w:eastAsia="Calibri" w:cs="Calibri"/>
                <w:sz w:val="16"/>
                <w:szCs w:val="16"/>
              </w:rPr>
              <w:t>Claridad</w:t>
            </w:r>
          </w:p>
        </w:tc>
        <w:tc>
          <w:tcPr>
            <w:tcW w:w="0" w:type="auto"/>
            <w:tcBorders>
              <w:top w:val="single" w:sz="18" w:space="0" w:color="FFFFFF" w:themeColor="background1"/>
            </w:tcBorders>
            <w:shd w:val="clear" w:color="auto" w:fill="00642D"/>
            <w:noWrap/>
            <w:textDirection w:val="btLr"/>
            <w:hideMark/>
          </w:tcPr>
          <w:p w:rsidR="008677FD" w:rsidRPr="008677FD" w:rsidRDefault="008677FD" w:rsidP="008677FD">
            <w:pPr>
              <w:spacing w:before="120" w:after="120" w:line="312" w:lineRule="auto"/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</w:rPr>
            </w:pPr>
            <w:r w:rsidRPr="008677FD">
              <w:rPr>
                <w:rFonts w:eastAsia="Calibri" w:cs="Calibri"/>
                <w:sz w:val="16"/>
                <w:szCs w:val="16"/>
              </w:rPr>
              <w:t>Reutilización</w:t>
            </w:r>
          </w:p>
        </w:tc>
        <w:tc>
          <w:tcPr>
            <w:tcW w:w="0" w:type="auto"/>
            <w:tcBorders>
              <w:top w:val="single" w:sz="18" w:space="0" w:color="FFFFFF" w:themeColor="background1"/>
            </w:tcBorders>
            <w:shd w:val="clear" w:color="auto" w:fill="00642D"/>
            <w:noWrap/>
            <w:textDirection w:val="btLr"/>
            <w:hideMark/>
          </w:tcPr>
          <w:p w:rsidR="008677FD" w:rsidRPr="008677FD" w:rsidRDefault="008677FD" w:rsidP="008677FD">
            <w:pPr>
              <w:spacing w:before="120" w:after="120" w:line="312" w:lineRule="auto"/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</w:rPr>
            </w:pPr>
            <w:r w:rsidRPr="008677FD">
              <w:rPr>
                <w:rFonts w:eastAsia="Calibri" w:cs="Calibri"/>
                <w:sz w:val="16"/>
                <w:szCs w:val="16"/>
              </w:rPr>
              <w:t>Actualización</w:t>
            </w:r>
          </w:p>
        </w:tc>
        <w:tc>
          <w:tcPr>
            <w:tcW w:w="0" w:type="auto"/>
            <w:tcBorders>
              <w:top w:val="single" w:sz="18" w:space="0" w:color="FFFFFF" w:themeColor="background1"/>
            </w:tcBorders>
            <w:shd w:val="clear" w:color="auto" w:fill="00642D"/>
            <w:noWrap/>
            <w:textDirection w:val="btLr"/>
            <w:hideMark/>
          </w:tcPr>
          <w:p w:rsidR="008677FD" w:rsidRPr="008677FD" w:rsidRDefault="008677FD" w:rsidP="008677FD">
            <w:pPr>
              <w:spacing w:before="120" w:after="120" w:line="312" w:lineRule="auto"/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libri" w:cs="Calibri"/>
                <w:sz w:val="16"/>
                <w:szCs w:val="16"/>
              </w:rPr>
            </w:pPr>
            <w:r w:rsidRPr="008677FD">
              <w:rPr>
                <w:rFonts w:eastAsia="Calibri" w:cs="Calibri"/>
                <w:sz w:val="16"/>
                <w:szCs w:val="16"/>
              </w:rPr>
              <w:t>Total</w:t>
            </w:r>
          </w:p>
        </w:tc>
      </w:tr>
      <w:tr w:rsidR="004B5244" w:rsidRPr="008677FD" w:rsidTr="004B52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642D"/>
            <w:noWrap/>
            <w:vAlign w:val="center"/>
            <w:hideMark/>
          </w:tcPr>
          <w:p w:rsidR="004B5244" w:rsidRPr="008677FD" w:rsidRDefault="004B5244" w:rsidP="008677FD">
            <w:pPr>
              <w:spacing w:before="120" w:after="120" w:line="312" w:lineRule="auto"/>
              <w:rPr>
                <w:rFonts w:eastAsia="Calibri" w:cs="Calibri"/>
                <w:sz w:val="16"/>
                <w:szCs w:val="16"/>
              </w:rPr>
            </w:pPr>
            <w:r w:rsidRPr="008677FD">
              <w:rPr>
                <w:rFonts w:eastAsia="Calibri" w:cs="Calibri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0" w:type="auto"/>
            <w:tcBorders>
              <w:left w:val="single" w:sz="18" w:space="0" w:color="FFFFFF" w:themeColor="background1"/>
            </w:tcBorders>
            <w:noWrap/>
            <w:vAlign w:val="center"/>
          </w:tcPr>
          <w:p w:rsidR="004B5244" w:rsidRPr="004B5244" w:rsidRDefault="004B5244" w:rsidP="004B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B5244">
              <w:rPr>
                <w:sz w:val="16"/>
                <w:szCs w:val="16"/>
              </w:rPr>
              <w:t>50,0%</w:t>
            </w:r>
          </w:p>
        </w:tc>
        <w:tc>
          <w:tcPr>
            <w:tcW w:w="0" w:type="auto"/>
            <w:noWrap/>
            <w:vAlign w:val="center"/>
          </w:tcPr>
          <w:p w:rsidR="004B5244" w:rsidRPr="004B5244" w:rsidRDefault="004B5244" w:rsidP="004B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B5244">
              <w:rPr>
                <w:sz w:val="16"/>
                <w:szCs w:val="16"/>
              </w:rPr>
              <w:t>50,0%</w:t>
            </w:r>
          </w:p>
        </w:tc>
        <w:tc>
          <w:tcPr>
            <w:tcW w:w="0" w:type="auto"/>
            <w:noWrap/>
            <w:vAlign w:val="center"/>
          </w:tcPr>
          <w:p w:rsidR="004B5244" w:rsidRPr="004B5244" w:rsidRDefault="004B5244" w:rsidP="004B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B5244">
              <w:rPr>
                <w:sz w:val="16"/>
                <w:szCs w:val="16"/>
              </w:rPr>
              <w:t>50,0%</w:t>
            </w:r>
          </w:p>
        </w:tc>
        <w:tc>
          <w:tcPr>
            <w:tcW w:w="0" w:type="auto"/>
            <w:noWrap/>
            <w:vAlign w:val="center"/>
          </w:tcPr>
          <w:p w:rsidR="004B5244" w:rsidRPr="004B5244" w:rsidRDefault="004B5244" w:rsidP="004B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B5244">
              <w:rPr>
                <w:sz w:val="16"/>
                <w:szCs w:val="16"/>
              </w:rPr>
              <w:t>50,0%</w:t>
            </w:r>
          </w:p>
        </w:tc>
        <w:tc>
          <w:tcPr>
            <w:tcW w:w="0" w:type="auto"/>
            <w:noWrap/>
            <w:vAlign w:val="center"/>
          </w:tcPr>
          <w:p w:rsidR="004B5244" w:rsidRPr="004B5244" w:rsidRDefault="004B5244" w:rsidP="004B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B5244">
              <w:rPr>
                <w:sz w:val="16"/>
                <w:szCs w:val="16"/>
              </w:rPr>
              <w:t>50,0%</w:t>
            </w:r>
          </w:p>
        </w:tc>
        <w:tc>
          <w:tcPr>
            <w:tcW w:w="0" w:type="auto"/>
            <w:noWrap/>
            <w:vAlign w:val="center"/>
          </w:tcPr>
          <w:p w:rsidR="004B5244" w:rsidRPr="004B5244" w:rsidRDefault="004B5244" w:rsidP="004B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B5244">
              <w:rPr>
                <w:sz w:val="16"/>
                <w:szCs w:val="16"/>
              </w:rPr>
              <w:t>50,0%</w:t>
            </w:r>
          </w:p>
        </w:tc>
        <w:tc>
          <w:tcPr>
            <w:tcW w:w="0" w:type="auto"/>
            <w:noWrap/>
            <w:vAlign w:val="center"/>
          </w:tcPr>
          <w:p w:rsidR="004B5244" w:rsidRPr="004B5244" w:rsidRDefault="004B5244" w:rsidP="004B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B5244">
              <w:rPr>
                <w:sz w:val="16"/>
                <w:szCs w:val="16"/>
              </w:rPr>
              <w:t>8,3%</w:t>
            </w:r>
          </w:p>
        </w:tc>
        <w:tc>
          <w:tcPr>
            <w:tcW w:w="0" w:type="auto"/>
            <w:noWrap/>
            <w:vAlign w:val="center"/>
          </w:tcPr>
          <w:p w:rsidR="004B5244" w:rsidRPr="004B5244" w:rsidRDefault="004B5244" w:rsidP="004B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B5244">
              <w:rPr>
                <w:sz w:val="16"/>
                <w:szCs w:val="16"/>
              </w:rPr>
              <w:t>44,0%</w:t>
            </w:r>
          </w:p>
        </w:tc>
      </w:tr>
      <w:tr w:rsidR="004B5244" w:rsidRPr="008677FD" w:rsidTr="004B5244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642D"/>
            <w:noWrap/>
            <w:hideMark/>
          </w:tcPr>
          <w:p w:rsidR="004B5244" w:rsidRPr="008677FD" w:rsidRDefault="004B5244" w:rsidP="008677FD">
            <w:pPr>
              <w:spacing w:before="120" w:after="120" w:line="312" w:lineRule="auto"/>
              <w:jc w:val="both"/>
              <w:rPr>
                <w:rFonts w:eastAsia="Calibri" w:cs="Calibri"/>
                <w:sz w:val="16"/>
                <w:szCs w:val="16"/>
              </w:rPr>
            </w:pPr>
            <w:r w:rsidRPr="008677FD">
              <w:rPr>
                <w:rFonts w:eastAsia="Calibri" w:cs="Calibri"/>
                <w:sz w:val="16"/>
                <w:szCs w:val="16"/>
              </w:rPr>
              <w:t>Económica , Presupuestaria y Estadística</w:t>
            </w:r>
          </w:p>
        </w:tc>
        <w:tc>
          <w:tcPr>
            <w:tcW w:w="0" w:type="auto"/>
            <w:tcBorders>
              <w:left w:val="single" w:sz="18" w:space="0" w:color="FFFFFF" w:themeColor="background1"/>
            </w:tcBorders>
            <w:noWrap/>
            <w:vAlign w:val="center"/>
          </w:tcPr>
          <w:p w:rsidR="004B5244" w:rsidRPr="004B5244" w:rsidRDefault="004B5244" w:rsidP="004B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B5244">
              <w:rPr>
                <w:sz w:val="16"/>
                <w:szCs w:val="16"/>
              </w:rPr>
              <w:t>0,0%</w:t>
            </w:r>
          </w:p>
        </w:tc>
        <w:tc>
          <w:tcPr>
            <w:tcW w:w="0" w:type="auto"/>
            <w:noWrap/>
            <w:vAlign w:val="center"/>
          </w:tcPr>
          <w:p w:rsidR="004B5244" w:rsidRPr="004B5244" w:rsidRDefault="004B5244" w:rsidP="004B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B5244">
              <w:rPr>
                <w:sz w:val="16"/>
                <w:szCs w:val="16"/>
              </w:rPr>
              <w:t>0,0%</w:t>
            </w:r>
          </w:p>
        </w:tc>
        <w:tc>
          <w:tcPr>
            <w:tcW w:w="0" w:type="auto"/>
            <w:noWrap/>
            <w:vAlign w:val="center"/>
          </w:tcPr>
          <w:p w:rsidR="004B5244" w:rsidRPr="004B5244" w:rsidRDefault="004B5244" w:rsidP="004B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B5244">
              <w:rPr>
                <w:sz w:val="16"/>
                <w:szCs w:val="16"/>
              </w:rPr>
              <w:t>0,0%</w:t>
            </w:r>
          </w:p>
        </w:tc>
        <w:tc>
          <w:tcPr>
            <w:tcW w:w="0" w:type="auto"/>
            <w:noWrap/>
            <w:vAlign w:val="center"/>
          </w:tcPr>
          <w:p w:rsidR="004B5244" w:rsidRPr="004B5244" w:rsidRDefault="004B5244" w:rsidP="004B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B5244">
              <w:rPr>
                <w:sz w:val="16"/>
                <w:szCs w:val="16"/>
              </w:rPr>
              <w:t>0,0%</w:t>
            </w:r>
          </w:p>
        </w:tc>
        <w:tc>
          <w:tcPr>
            <w:tcW w:w="0" w:type="auto"/>
            <w:noWrap/>
            <w:vAlign w:val="center"/>
          </w:tcPr>
          <w:p w:rsidR="004B5244" w:rsidRPr="004B5244" w:rsidRDefault="004B5244" w:rsidP="004B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B5244">
              <w:rPr>
                <w:sz w:val="16"/>
                <w:szCs w:val="16"/>
              </w:rPr>
              <w:t>0,0%</w:t>
            </w:r>
          </w:p>
        </w:tc>
        <w:tc>
          <w:tcPr>
            <w:tcW w:w="0" w:type="auto"/>
            <w:noWrap/>
            <w:vAlign w:val="center"/>
          </w:tcPr>
          <w:p w:rsidR="004B5244" w:rsidRPr="004B5244" w:rsidRDefault="004B5244" w:rsidP="004B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B5244">
              <w:rPr>
                <w:sz w:val="16"/>
                <w:szCs w:val="16"/>
              </w:rPr>
              <w:t>0,0%</w:t>
            </w:r>
          </w:p>
        </w:tc>
        <w:tc>
          <w:tcPr>
            <w:tcW w:w="0" w:type="auto"/>
            <w:noWrap/>
            <w:vAlign w:val="center"/>
          </w:tcPr>
          <w:p w:rsidR="004B5244" w:rsidRPr="004B5244" w:rsidRDefault="004B5244" w:rsidP="004B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B5244">
              <w:rPr>
                <w:sz w:val="16"/>
                <w:szCs w:val="16"/>
              </w:rPr>
              <w:t>0,0%</w:t>
            </w:r>
          </w:p>
        </w:tc>
        <w:tc>
          <w:tcPr>
            <w:tcW w:w="0" w:type="auto"/>
            <w:noWrap/>
            <w:vAlign w:val="center"/>
          </w:tcPr>
          <w:p w:rsidR="004B5244" w:rsidRPr="004B5244" w:rsidRDefault="004B5244" w:rsidP="004B524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4B5244">
              <w:rPr>
                <w:sz w:val="16"/>
                <w:szCs w:val="16"/>
              </w:rPr>
              <w:t>0,0%</w:t>
            </w:r>
          </w:p>
        </w:tc>
      </w:tr>
      <w:tr w:rsidR="004B5244" w:rsidRPr="008677FD" w:rsidTr="004B52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8" w:type="dxa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00642D"/>
            <w:noWrap/>
            <w:hideMark/>
          </w:tcPr>
          <w:p w:rsidR="004B5244" w:rsidRPr="008677FD" w:rsidRDefault="004B5244" w:rsidP="008677FD">
            <w:pPr>
              <w:spacing w:before="120" w:after="120" w:line="312" w:lineRule="auto"/>
              <w:jc w:val="both"/>
              <w:rPr>
                <w:rFonts w:eastAsia="Calibri" w:cs="Calibri"/>
                <w:i/>
                <w:sz w:val="16"/>
                <w:szCs w:val="16"/>
              </w:rPr>
            </w:pPr>
            <w:r w:rsidRPr="008677FD">
              <w:rPr>
                <w:rFonts w:eastAsia="Calibri" w:cs="Calibri"/>
                <w:i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0" w:type="auto"/>
            <w:tcBorders>
              <w:left w:val="single" w:sz="18" w:space="0" w:color="FFFFFF" w:themeColor="background1"/>
            </w:tcBorders>
            <w:noWrap/>
            <w:vAlign w:val="center"/>
          </w:tcPr>
          <w:p w:rsidR="004B5244" w:rsidRPr="004B5244" w:rsidRDefault="004B5244" w:rsidP="004B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16"/>
                <w:szCs w:val="16"/>
              </w:rPr>
            </w:pPr>
            <w:r w:rsidRPr="004B5244">
              <w:rPr>
                <w:b/>
                <w:i/>
                <w:sz w:val="16"/>
                <w:szCs w:val="16"/>
              </w:rPr>
              <w:t>20,0%</w:t>
            </w:r>
          </w:p>
        </w:tc>
        <w:tc>
          <w:tcPr>
            <w:tcW w:w="0" w:type="auto"/>
            <w:noWrap/>
            <w:vAlign w:val="center"/>
          </w:tcPr>
          <w:p w:rsidR="004B5244" w:rsidRPr="004B5244" w:rsidRDefault="004B5244" w:rsidP="004B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16"/>
                <w:szCs w:val="16"/>
              </w:rPr>
            </w:pPr>
            <w:r w:rsidRPr="004B5244">
              <w:rPr>
                <w:b/>
                <w:i/>
                <w:sz w:val="16"/>
                <w:szCs w:val="16"/>
              </w:rPr>
              <w:t>20,0%</w:t>
            </w:r>
          </w:p>
        </w:tc>
        <w:tc>
          <w:tcPr>
            <w:tcW w:w="0" w:type="auto"/>
            <w:noWrap/>
            <w:vAlign w:val="center"/>
          </w:tcPr>
          <w:p w:rsidR="004B5244" w:rsidRPr="004B5244" w:rsidRDefault="004B5244" w:rsidP="004B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16"/>
                <w:szCs w:val="16"/>
              </w:rPr>
            </w:pPr>
            <w:r w:rsidRPr="004B5244">
              <w:rPr>
                <w:b/>
                <w:i/>
                <w:sz w:val="16"/>
                <w:szCs w:val="16"/>
              </w:rPr>
              <w:t>20,0%</w:t>
            </w:r>
          </w:p>
        </w:tc>
        <w:tc>
          <w:tcPr>
            <w:tcW w:w="0" w:type="auto"/>
            <w:noWrap/>
            <w:vAlign w:val="center"/>
          </w:tcPr>
          <w:p w:rsidR="004B5244" w:rsidRPr="004B5244" w:rsidRDefault="004B5244" w:rsidP="004B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16"/>
                <w:szCs w:val="16"/>
              </w:rPr>
            </w:pPr>
            <w:r w:rsidRPr="004B5244">
              <w:rPr>
                <w:b/>
                <w:i/>
                <w:sz w:val="16"/>
                <w:szCs w:val="16"/>
              </w:rPr>
              <w:t>20,0%</w:t>
            </w:r>
          </w:p>
        </w:tc>
        <w:tc>
          <w:tcPr>
            <w:tcW w:w="0" w:type="auto"/>
            <w:noWrap/>
            <w:vAlign w:val="center"/>
          </w:tcPr>
          <w:p w:rsidR="004B5244" w:rsidRPr="004B5244" w:rsidRDefault="004B5244" w:rsidP="004B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16"/>
                <w:szCs w:val="16"/>
              </w:rPr>
            </w:pPr>
            <w:r w:rsidRPr="004B5244">
              <w:rPr>
                <w:b/>
                <w:i/>
                <w:sz w:val="16"/>
                <w:szCs w:val="16"/>
              </w:rPr>
              <w:t>20,0%</w:t>
            </w:r>
          </w:p>
        </w:tc>
        <w:tc>
          <w:tcPr>
            <w:tcW w:w="0" w:type="auto"/>
            <w:noWrap/>
            <w:vAlign w:val="center"/>
          </w:tcPr>
          <w:p w:rsidR="004B5244" w:rsidRPr="004B5244" w:rsidRDefault="004B5244" w:rsidP="004B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16"/>
                <w:szCs w:val="16"/>
              </w:rPr>
            </w:pPr>
            <w:r w:rsidRPr="004B5244">
              <w:rPr>
                <w:b/>
                <w:i/>
                <w:sz w:val="16"/>
                <w:szCs w:val="16"/>
              </w:rPr>
              <w:t>20,0%</w:t>
            </w:r>
          </w:p>
        </w:tc>
        <w:tc>
          <w:tcPr>
            <w:tcW w:w="0" w:type="auto"/>
            <w:noWrap/>
            <w:vAlign w:val="center"/>
          </w:tcPr>
          <w:p w:rsidR="004B5244" w:rsidRPr="004B5244" w:rsidRDefault="004B5244" w:rsidP="004B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16"/>
                <w:szCs w:val="16"/>
              </w:rPr>
            </w:pPr>
            <w:r w:rsidRPr="004B5244">
              <w:rPr>
                <w:b/>
                <w:i/>
                <w:sz w:val="16"/>
                <w:szCs w:val="16"/>
              </w:rPr>
              <w:t>3,3%</w:t>
            </w:r>
          </w:p>
        </w:tc>
        <w:tc>
          <w:tcPr>
            <w:tcW w:w="0" w:type="auto"/>
            <w:noWrap/>
            <w:vAlign w:val="center"/>
          </w:tcPr>
          <w:p w:rsidR="004B5244" w:rsidRPr="004B5244" w:rsidRDefault="004B5244" w:rsidP="004B52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sz w:val="16"/>
                <w:szCs w:val="16"/>
              </w:rPr>
            </w:pPr>
            <w:r w:rsidRPr="004B5244">
              <w:rPr>
                <w:b/>
                <w:i/>
                <w:sz w:val="16"/>
                <w:szCs w:val="16"/>
              </w:rPr>
              <w:t>17,6%</w:t>
            </w:r>
          </w:p>
        </w:tc>
      </w:tr>
    </w:tbl>
    <w:p w:rsidR="00FA5AFD" w:rsidRDefault="00FA5AFD" w:rsidP="00F05E2C">
      <w:pPr>
        <w:pStyle w:val="Cuerpodelboletn"/>
        <w:rPr>
          <w:lang w:bidi="es-ES"/>
        </w:rPr>
      </w:pPr>
    </w:p>
    <w:p w:rsidR="00BB3652" w:rsidRDefault="004061BC" w:rsidP="00BB3652">
      <w:pPr>
        <w:pStyle w:val="Cuerpodelboletn"/>
        <w:rPr>
          <w:lang w:bidi="es-ES"/>
        </w:rPr>
      </w:pPr>
      <w:r>
        <w:rPr>
          <w:lang w:bidi="es-ES"/>
        </w:rPr>
        <w:t xml:space="preserve">El Índice de Cumplimiento de la Información Obligatoria (ICIO) se sitúa en el </w:t>
      </w:r>
      <w:r w:rsidR="004B5244">
        <w:rPr>
          <w:lang w:bidi="es-ES"/>
        </w:rPr>
        <w:t>17,</w:t>
      </w:r>
      <w:r w:rsidR="000725F3">
        <w:rPr>
          <w:lang w:bidi="es-ES"/>
        </w:rPr>
        <w:t>6</w:t>
      </w:r>
      <w:r>
        <w:rPr>
          <w:lang w:bidi="es-ES"/>
        </w:rPr>
        <w:t>%.</w:t>
      </w:r>
      <w:r w:rsidR="00BB3652">
        <w:rPr>
          <w:lang w:bidi="es-ES"/>
        </w:rPr>
        <w:t xml:space="preserve"> Respecto de 202</w:t>
      </w:r>
      <w:r w:rsidR="004B5244">
        <w:rPr>
          <w:lang w:bidi="es-ES"/>
        </w:rPr>
        <w:t>1</w:t>
      </w:r>
      <w:r w:rsidR="00BB3652">
        <w:rPr>
          <w:lang w:bidi="es-ES"/>
        </w:rPr>
        <w:t xml:space="preserve"> </w:t>
      </w:r>
      <w:r w:rsidR="000725F3">
        <w:rPr>
          <w:lang w:bidi="es-ES"/>
        </w:rPr>
        <w:t>ha permanecido estable, dado que no se ha aplicado ninguna de las recomendaciones efectuadas por este Consejo</w:t>
      </w:r>
      <w:proofErr w:type="gramStart"/>
      <w:r w:rsidR="000725F3">
        <w:rPr>
          <w:lang w:bidi="es-ES"/>
        </w:rPr>
        <w:t>.</w:t>
      </w:r>
      <w:r w:rsidR="00BB3652">
        <w:rPr>
          <w:lang w:bidi="es-ES"/>
        </w:rPr>
        <w:t>.</w:t>
      </w:r>
      <w:proofErr w:type="gramEnd"/>
    </w:p>
    <w:p w:rsidR="00EB68A3" w:rsidRDefault="00EB68A3" w:rsidP="00F05E2C">
      <w:pPr>
        <w:pStyle w:val="Cuerpodelboletn"/>
        <w:sectPr w:rsidR="00EB68A3" w:rsidSect="003F6EDC">
          <w:type w:val="continuous"/>
          <w:pgSz w:w="11906" w:h="16838" w:code="9"/>
          <w:pgMar w:top="1440" w:right="720" w:bottom="1440" w:left="720" w:header="720" w:footer="720" w:gutter="0"/>
          <w:cols w:space="720"/>
          <w:docGrid w:linePitch="326"/>
        </w:sectPr>
      </w:pPr>
    </w:p>
    <w:sdt>
      <w:sdtPr>
        <w:rPr>
          <w:b/>
          <w:color w:val="auto"/>
          <w:sz w:val="30"/>
          <w:szCs w:val="30"/>
        </w:rPr>
        <w:id w:val="-409474120"/>
        <w:placeholder>
          <w:docPart w:val="FD98A9A16E1C4E1DA3A066E830405301"/>
        </w:placeholder>
      </w:sdtPr>
      <w:sdtEndPr/>
      <w:sdtContent>
        <w:p w:rsidR="00C259F4" w:rsidRPr="002D27E4" w:rsidRDefault="00C259F4" w:rsidP="001763F8">
          <w:pPr>
            <w:pStyle w:val="Cuerpodelboletn"/>
            <w:numPr>
              <w:ilvl w:val="0"/>
              <w:numId w:val="2"/>
            </w:numPr>
            <w:rPr>
              <w:sz w:val="30"/>
              <w:szCs w:val="30"/>
            </w:rPr>
          </w:pPr>
          <w:r w:rsidRPr="002D27E4">
            <w:rPr>
              <w:b/>
              <w:color w:val="50866C"/>
              <w:sz w:val="30"/>
              <w:szCs w:val="30"/>
            </w:rPr>
            <w:t xml:space="preserve">Conclusiones </w:t>
          </w:r>
        </w:p>
      </w:sdtContent>
    </w:sdt>
    <w:p w:rsidR="00965C69" w:rsidRDefault="00965C69" w:rsidP="00965C69">
      <w:pPr>
        <w:pStyle w:val="Cuerpodelboletn"/>
      </w:pPr>
    </w:p>
    <w:p w:rsidR="00BB3652" w:rsidRDefault="00BB3652" w:rsidP="00BB3652">
      <w:pPr>
        <w:pStyle w:val="Cuerpodelboletn"/>
      </w:pPr>
      <w:r>
        <w:t xml:space="preserve">Este CTBG no puede menos que </w:t>
      </w:r>
      <w:r w:rsidRPr="00BB3652">
        <w:rPr>
          <w:b/>
        </w:rPr>
        <w:t xml:space="preserve">valorar </w:t>
      </w:r>
      <w:r w:rsidR="000725F3">
        <w:rPr>
          <w:b/>
        </w:rPr>
        <w:t xml:space="preserve">muy </w:t>
      </w:r>
      <w:r w:rsidRPr="00BB3652">
        <w:rPr>
          <w:b/>
        </w:rPr>
        <w:t>negativamente</w:t>
      </w:r>
      <w:r>
        <w:t xml:space="preserve"> la evolución del cumplimiento de las obligaciones de publicidad activa por parte de </w:t>
      </w:r>
      <w:proofErr w:type="spellStart"/>
      <w:r w:rsidR="000725F3">
        <w:t>Málagaport</w:t>
      </w:r>
      <w:proofErr w:type="spellEnd"/>
      <w:r>
        <w:t xml:space="preserve">. </w:t>
      </w:r>
      <w:r w:rsidR="000725F3">
        <w:t xml:space="preserve">No </w:t>
      </w:r>
      <w:r>
        <w:t xml:space="preserve">se ha aplicado </w:t>
      </w:r>
      <w:r w:rsidR="000725F3">
        <w:t>ninguna</w:t>
      </w:r>
      <w:r>
        <w:t xml:space="preserve"> de las recomendaciones efectuadas como consecuencia de la evaluación realizada en 202</w:t>
      </w:r>
      <w:r w:rsidR="000725F3">
        <w:t>1 y el ICIO se ha mantenido en un 17,6% de cumplimiento</w:t>
      </w:r>
      <w:r>
        <w:t>.</w:t>
      </w:r>
    </w:p>
    <w:p w:rsidR="004061BC" w:rsidRDefault="00BB3652" w:rsidP="00A670E9">
      <w:pPr>
        <w:pStyle w:val="Cuerpodelboletn"/>
      </w:pPr>
      <w:r>
        <w:t>Como consecuencia de esto persisten los déficits evidenciados en dicha evaluación</w:t>
      </w:r>
      <w:r w:rsidR="00A670E9">
        <w:t xml:space="preserve">: </w:t>
      </w:r>
    </w:p>
    <w:p w:rsidR="004061BC" w:rsidRDefault="004061BC" w:rsidP="004061BC">
      <w:pPr>
        <w:pStyle w:val="Sinespaciado"/>
        <w:spacing w:line="276" w:lineRule="auto"/>
        <w:jc w:val="both"/>
        <w:rPr>
          <w:rFonts w:ascii="Century Gothic" w:hAnsi="Century Gothic"/>
        </w:rPr>
      </w:pPr>
      <w:r w:rsidRPr="004061BC">
        <w:rPr>
          <w:rFonts w:ascii="Century Gothic" w:hAnsi="Century Gothic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03A1129C" wp14:editId="55538ABD">
                <wp:simplePos x="0" y="0"/>
                <wp:positionH relativeFrom="page">
                  <wp:posOffset>0</wp:posOffset>
                </wp:positionH>
                <wp:positionV relativeFrom="page">
                  <wp:posOffset>6350</wp:posOffset>
                </wp:positionV>
                <wp:extent cx="8001000" cy="990600"/>
                <wp:effectExtent l="0" t="0" r="0" b="0"/>
                <wp:wrapTight wrapText="bothSides">
                  <wp:wrapPolygon edited="0">
                    <wp:start x="0" y="0"/>
                    <wp:lineTo x="0" y="21185"/>
                    <wp:lineTo x="21549" y="21185"/>
                    <wp:lineTo x="21549" y="0"/>
                    <wp:lineTo x="0" y="0"/>
                  </wp:wrapPolygon>
                </wp:wrapTight>
                <wp:docPr id="1" name="Rectá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990600"/>
                        </a:xfrm>
                        <a:prstGeom prst="rect">
                          <a:avLst/>
                        </a:prstGeom>
                        <a:solidFill>
                          <a:srgbClr val="50866C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4B5244" w:rsidRPr="00F31BC3" w:rsidRDefault="004B5244" w:rsidP="004061BC">
                            <w:r w:rsidRPr="00965C69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1624F10E" wp14:editId="22406CAC">
                                  <wp:extent cx="1148080" cy="648335"/>
                                  <wp:effectExtent l="0" t="0" r="0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8080" cy="648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9" style="position:absolute;left:0;text-align:left;margin-left:0;margin-top:.5pt;width:630pt;height:78pt;z-index:251726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" fillcolor="#50866c" stroked="f">
                <v:textbox inset=",7.2pt,,7.2pt">
                  <w:txbxContent>
                    <w:p w:rsidR="004B5244" w:rsidRPr="00F31BC3" w:rsidRDefault="004B5244" w:rsidP="004061BC">
                      <w:r w:rsidRPr="00965C69"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1624F10E" wp14:editId="22406CAC">
                            <wp:extent cx="1148080" cy="648335"/>
                            <wp:effectExtent l="0" t="0" r="0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8080" cy="648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page" anchory="page"/>
              </v:rect>
            </w:pict>
          </mc:Fallback>
        </mc:AlternateContent>
      </w:r>
      <w:r w:rsidRPr="004061BC">
        <w:rPr>
          <w:rFonts w:ascii="Century Gothic" w:hAnsi="Century Gothic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A80215A" wp14:editId="608C5B8D">
                <wp:simplePos x="0" y="0"/>
                <wp:positionH relativeFrom="page">
                  <wp:posOffset>0</wp:posOffset>
                </wp:positionH>
                <wp:positionV relativeFrom="page">
                  <wp:posOffset>1002665</wp:posOffset>
                </wp:positionV>
                <wp:extent cx="8001000" cy="173990"/>
                <wp:effectExtent l="0" t="0" r="0" b="0"/>
                <wp:wrapTight wrapText="bothSides">
                  <wp:wrapPolygon edited="0">
                    <wp:start x="0" y="0"/>
                    <wp:lineTo x="0" y="18920"/>
                    <wp:lineTo x="21549" y="18920"/>
                    <wp:lineTo x="21549" y="0"/>
                    <wp:lineTo x="0" y="0"/>
                  </wp:wrapPolygon>
                </wp:wrapTight>
                <wp:docPr id="2" name="Rectá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173990"/>
                        </a:xfrm>
                        <a:prstGeom prst="rect">
                          <a:avLst/>
                        </a:prstGeom>
                        <a:solidFill>
                          <a:srgbClr val="C5DDD2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9" o:spid="_x0000_s1026" style="position:absolute;margin-left:0;margin-top:78.95pt;width:630pt;height:13.7pt;z-index:251727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" fillcolor="#c5ddd2" stroked="f">
                <v:textbox inset=",7.2pt,,7.2pt"/>
                <w10:wrap type="tight" anchorx="page" anchory="page"/>
              </v:rect>
            </w:pict>
          </mc:Fallback>
        </mc:AlternateContent>
      </w:r>
    </w:p>
    <w:p w:rsidR="000725F3" w:rsidRPr="000725F3" w:rsidRDefault="000725F3" w:rsidP="000725F3">
      <w:pPr>
        <w:pStyle w:val="Prrafodelista"/>
        <w:numPr>
          <w:ilvl w:val="0"/>
          <w:numId w:val="18"/>
        </w:numPr>
        <w:rPr>
          <w:szCs w:val="22"/>
        </w:rPr>
      </w:pPr>
      <w:r w:rsidRPr="000725F3">
        <w:rPr>
          <w:szCs w:val="22"/>
        </w:rPr>
        <w:t>Sigue sin crearse un espacio específico en la web institucional en el que se publiquen – o se enlace a – las informaciones sujetas a obligaciones de publicidad activa.</w:t>
      </w:r>
    </w:p>
    <w:p w:rsidR="00A670E9" w:rsidRDefault="00A670E9" w:rsidP="000725F3">
      <w:pPr>
        <w:pStyle w:val="Sinespaciado"/>
        <w:spacing w:line="276" w:lineRule="auto"/>
        <w:ind w:left="720"/>
        <w:jc w:val="both"/>
        <w:rPr>
          <w:rFonts w:ascii="Century Gothic" w:hAnsi="Century Gothic"/>
        </w:rPr>
      </w:pPr>
    </w:p>
    <w:p w:rsidR="00C52EE5" w:rsidRDefault="00C52EE5" w:rsidP="00C52EE5">
      <w:pPr>
        <w:pStyle w:val="Sinespaciado"/>
        <w:spacing w:line="276" w:lineRule="auto"/>
        <w:ind w:left="720"/>
        <w:jc w:val="both"/>
        <w:rPr>
          <w:rFonts w:ascii="Century Gothic" w:hAnsi="Century Gothic"/>
        </w:rPr>
      </w:pPr>
    </w:p>
    <w:p w:rsidR="004D4B3E" w:rsidRDefault="004061BC" w:rsidP="004D4B3E">
      <w:pPr>
        <w:pStyle w:val="Sinespaciado"/>
        <w:numPr>
          <w:ilvl w:val="0"/>
          <w:numId w:val="18"/>
        </w:numPr>
        <w:spacing w:line="276" w:lineRule="auto"/>
        <w:jc w:val="both"/>
        <w:rPr>
          <w:rFonts w:ascii="Century Gothic" w:hAnsi="Century Gothic"/>
        </w:rPr>
      </w:pPr>
      <w:r w:rsidRPr="00A670E9">
        <w:rPr>
          <w:rFonts w:ascii="Century Gothic" w:hAnsi="Century Gothic"/>
        </w:rPr>
        <w:t xml:space="preserve">Respecto de la publicación de contenidos, </w:t>
      </w:r>
      <w:r w:rsidR="00A670E9">
        <w:rPr>
          <w:rFonts w:ascii="Century Gothic" w:hAnsi="Century Gothic"/>
        </w:rPr>
        <w:t>sigue sin publicarse:</w:t>
      </w:r>
    </w:p>
    <w:p w:rsidR="00CC3B31" w:rsidRDefault="00CC3B31" w:rsidP="00CC3B31">
      <w:pPr>
        <w:pStyle w:val="Prrafodelista"/>
      </w:pPr>
    </w:p>
    <w:p w:rsidR="000725F3" w:rsidRDefault="00A670E9" w:rsidP="00A670E9">
      <w:pPr>
        <w:pStyle w:val="Sinespaciado"/>
        <w:numPr>
          <w:ilvl w:val="0"/>
          <w:numId w:val="20"/>
        </w:num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Dentro del bloque de información Institucional y Organizativa: </w:t>
      </w:r>
    </w:p>
    <w:p w:rsidR="000725F3" w:rsidRDefault="00A670E9" w:rsidP="000725F3">
      <w:pPr>
        <w:pStyle w:val="Sinespaciado"/>
        <w:numPr>
          <w:ilvl w:val="1"/>
          <w:numId w:val="20"/>
        </w:num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las normas </w:t>
      </w:r>
      <w:r w:rsidR="000725F3">
        <w:rPr>
          <w:rFonts w:ascii="Century Gothic" w:hAnsi="Century Gothic"/>
        </w:rPr>
        <w:t xml:space="preserve">específicas – Estatutos – y </w:t>
      </w:r>
      <w:r>
        <w:rPr>
          <w:rFonts w:ascii="Century Gothic" w:hAnsi="Century Gothic"/>
        </w:rPr>
        <w:t xml:space="preserve">de carácter general que regulan la actividad de la </w:t>
      </w:r>
      <w:r w:rsidR="00C52EE5">
        <w:rPr>
          <w:rFonts w:ascii="Century Gothic" w:hAnsi="Century Gothic"/>
        </w:rPr>
        <w:t>entidad</w:t>
      </w:r>
      <w:r>
        <w:rPr>
          <w:rFonts w:ascii="Century Gothic" w:hAnsi="Century Gothic"/>
        </w:rPr>
        <w:t>.</w:t>
      </w:r>
    </w:p>
    <w:p w:rsidR="000725F3" w:rsidRDefault="000725F3" w:rsidP="000725F3">
      <w:pPr>
        <w:pStyle w:val="Sinespaciado"/>
        <w:numPr>
          <w:ilvl w:val="1"/>
          <w:numId w:val="20"/>
        </w:num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El organigrama, entendido como la </w:t>
      </w:r>
      <w:r w:rsidR="0029329D">
        <w:rPr>
          <w:rFonts w:ascii="Century Gothic" w:hAnsi="Century Gothic"/>
        </w:rPr>
        <w:t>re</w:t>
      </w:r>
      <w:r>
        <w:rPr>
          <w:rFonts w:ascii="Century Gothic" w:hAnsi="Century Gothic"/>
        </w:rPr>
        <w:t>presentación gráfica de la estructura de la organización y de las relaciones entre los diversos niveles de dicha estructura.</w:t>
      </w:r>
    </w:p>
    <w:p w:rsidR="000725F3" w:rsidRDefault="000725F3" w:rsidP="000725F3">
      <w:pPr>
        <w:pStyle w:val="Sinespaciado"/>
        <w:numPr>
          <w:ilvl w:val="1"/>
          <w:numId w:val="20"/>
        </w:num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El perfil y trayectoria profesional de sus máximos responsables.</w:t>
      </w:r>
    </w:p>
    <w:p w:rsidR="00A670E9" w:rsidRDefault="00A670E9" w:rsidP="000725F3">
      <w:pPr>
        <w:pStyle w:val="Sinespaciado"/>
        <w:spacing w:line="276" w:lineRule="auto"/>
        <w:ind w:left="216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t xml:space="preserve">  </w:t>
      </w:r>
    </w:p>
    <w:p w:rsidR="000725F3" w:rsidRDefault="00C52EE5" w:rsidP="00C52EE5">
      <w:pPr>
        <w:pStyle w:val="Sinespaciado"/>
        <w:numPr>
          <w:ilvl w:val="0"/>
          <w:numId w:val="20"/>
        </w:num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En el bloque de información económica</w:t>
      </w:r>
      <w:r w:rsidR="000725F3">
        <w:rPr>
          <w:rFonts w:ascii="Century Gothic" w:hAnsi="Century Gothic"/>
        </w:rPr>
        <w:t xml:space="preserve">: </w:t>
      </w:r>
    </w:p>
    <w:p w:rsidR="000725F3" w:rsidRDefault="00C52EE5" w:rsidP="000725F3">
      <w:pPr>
        <w:pStyle w:val="Sinespaciado"/>
        <w:numPr>
          <w:ilvl w:val="1"/>
          <w:numId w:val="20"/>
        </w:num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0725F3">
        <w:rPr>
          <w:rFonts w:ascii="Century Gothic" w:hAnsi="Century Gothic"/>
        </w:rPr>
        <w:t>Los</w:t>
      </w:r>
      <w:r w:rsidR="000725F3" w:rsidRPr="00162187">
        <w:rPr>
          <w:rFonts w:ascii="Century Gothic" w:hAnsi="Century Gothic"/>
        </w:rPr>
        <w:t xml:space="preserve"> datos estadísticos sobre la distribución de los contratos según procedimientos de adjudicación.</w:t>
      </w:r>
    </w:p>
    <w:p w:rsidR="000725F3" w:rsidRPr="00162187" w:rsidRDefault="000725F3" w:rsidP="000725F3">
      <w:pPr>
        <w:pStyle w:val="Sinespaciado"/>
        <w:numPr>
          <w:ilvl w:val="1"/>
          <w:numId w:val="20"/>
        </w:num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Los</w:t>
      </w:r>
      <w:r w:rsidRPr="00162187">
        <w:rPr>
          <w:rFonts w:ascii="Century Gothic" w:hAnsi="Century Gothic"/>
        </w:rPr>
        <w:t xml:space="preserve"> convenios, con indicación de las partes, objeto, plazo de duración, modificaciones, prestaciones y obligaciones económicas.</w:t>
      </w:r>
    </w:p>
    <w:p w:rsidR="000725F3" w:rsidRPr="00162187" w:rsidRDefault="000725F3" w:rsidP="000725F3">
      <w:pPr>
        <w:pStyle w:val="Sinespaciado"/>
        <w:numPr>
          <w:ilvl w:val="1"/>
          <w:numId w:val="20"/>
        </w:num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Las</w:t>
      </w:r>
      <w:r w:rsidRPr="00162187">
        <w:rPr>
          <w:rFonts w:ascii="Century Gothic" w:hAnsi="Century Gothic"/>
        </w:rPr>
        <w:t xml:space="preserve"> subvenciones y ayudas públicas </w:t>
      </w:r>
      <w:r>
        <w:rPr>
          <w:rFonts w:ascii="Century Gothic" w:hAnsi="Century Gothic"/>
        </w:rPr>
        <w:t xml:space="preserve">concedidas </w:t>
      </w:r>
      <w:r w:rsidR="0029329D">
        <w:rPr>
          <w:rFonts w:ascii="Century Gothic" w:hAnsi="Century Gothic"/>
        </w:rPr>
        <w:t xml:space="preserve">y/o percibidas </w:t>
      </w:r>
      <w:r w:rsidRPr="00162187">
        <w:rPr>
          <w:rFonts w:ascii="Century Gothic" w:hAnsi="Century Gothic"/>
        </w:rPr>
        <w:t>con indicación de su importe, objetivo o finalidad y beneficiario.</w:t>
      </w:r>
    </w:p>
    <w:p w:rsidR="000725F3" w:rsidRPr="00162187" w:rsidRDefault="000725F3" w:rsidP="000725F3">
      <w:pPr>
        <w:pStyle w:val="Sinespaciado"/>
        <w:numPr>
          <w:ilvl w:val="1"/>
          <w:numId w:val="20"/>
        </w:num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Los</w:t>
      </w:r>
      <w:r w:rsidRPr="00162187">
        <w:rPr>
          <w:rFonts w:ascii="Century Gothic" w:hAnsi="Century Gothic"/>
        </w:rPr>
        <w:t xml:space="preserve"> presupuestos.</w:t>
      </w:r>
    </w:p>
    <w:p w:rsidR="000725F3" w:rsidRPr="00162187" w:rsidRDefault="000725F3" w:rsidP="000725F3">
      <w:pPr>
        <w:pStyle w:val="Sinespaciado"/>
        <w:numPr>
          <w:ilvl w:val="1"/>
          <w:numId w:val="20"/>
        </w:num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Las</w:t>
      </w:r>
      <w:r w:rsidRPr="00162187">
        <w:rPr>
          <w:rFonts w:ascii="Century Gothic" w:hAnsi="Century Gothic"/>
        </w:rPr>
        <w:t xml:space="preserve"> cuentas anuales.</w:t>
      </w:r>
    </w:p>
    <w:p w:rsidR="000725F3" w:rsidRPr="00162187" w:rsidRDefault="000725F3" w:rsidP="000725F3">
      <w:pPr>
        <w:pStyle w:val="Sinespaciado"/>
        <w:numPr>
          <w:ilvl w:val="1"/>
          <w:numId w:val="20"/>
        </w:num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</w:t>
      </w:r>
      <w:r w:rsidRPr="00162187">
        <w:rPr>
          <w:rFonts w:ascii="Century Gothic" w:hAnsi="Century Gothic"/>
        </w:rPr>
        <w:t xml:space="preserve">os informes de auditoría y de fiscalización </w:t>
      </w:r>
      <w:r>
        <w:rPr>
          <w:rFonts w:ascii="Century Gothic" w:hAnsi="Century Gothic"/>
        </w:rPr>
        <w:t>elaborados por el Tribunal de Cuentas</w:t>
      </w:r>
      <w:r w:rsidRPr="00162187">
        <w:rPr>
          <w:rFonts w:ascii="Century Gothic" w:hAnsi="Century Gothic"/>
        </w:rPr>
        <w:t>.</w:t>
      </w:r>
    </w:p>
    <w:p w:rsidR="000725F3" w:rsidRPr="00162187" w:rsidRDefault="000725F3" w:rsidP="000725F3">
      <w:pPr>
        <w:pStyle w:val="Sinespaciado"/>
        <w:numPr>
          <w:ilvl w:val="1"/>
          <w:numId w:val="20"/>
        </w:num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</w:t>
      </w:r>
      <w:r w:rsidRPr="00162187">
        <w:rPr>
          <w:rFonts w:ascii="Century Gothic" w:hAnsi="Century Gothic"/>
        </w:rPr>
        <w:t>as retribuciones correspondientes a los altos cargos y máximos responsables.</w:t>
      </w:r>
    </w:p>
    <w:p w:rsidR="000725F3" w:rsidRPr="00162187" w:rsidRDefault="000725F3" w:rsidP="000725F3">
      <w:pPr>
        <w:pStyle w:val="Sinespaciado"/>
        <w:numPr>
          <w:ilvl w:val="1"/>
          <w:numId w:val="20"/>
        </w:num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</w:t>
      </w:r>
      <w:r w:rsidRPr="00162187">
        <w:rPr>
          <w:rFonts w:ascii="Century Gothic" w:hAnsi="Century Gothic"/>
        </w:rPr>
        <w:t>as indemnizaciones percibidas por los altos cargos y máximos responsables con ocasión del abandono del cargo</w:t>
      </w:r>
    </w:p>
    <w:p w:rsidR="000725F3" w:rsidRPr="00162187" w:rsidRDefault="000725F3" w:rsidP="000725F3">
      <w:pPr>
        <w:pStyle w:val="Sinespaciado"/>
        <w:numPr>
          <w:ilvl w:val="1"/>
          <w:numId w:val="20"/>
        </w:num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</w:t>
      </w:r>
      <w:r w:rsidRPr="00162187">
        <w:rPr>
          <w:rFonts w:ascii="Century Gothic" w:hAnsi="Century Gothic"/>
        </w:rPr>
        <w:t>as autorizaciones para la compatibilidad con actividades públicas o privadas concedidas a los empleados públicos de la fundación.</w:t>
      </w:r>
    </w:p>
    <w:p w:rsidR="000725F3" w:rsidRPr="00162187" w:rsidRDefault="000725F3" w:rsidP="000725F3">
      <w:pPr>
        <w:pStyle w:val="Sinespaciado"/>
        <w:numPr>
          <w:ilvl w:val="1"/>
          <w:numId w:val="20"/>
        </w:num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</w:t>
      </w:r>
      <w:r w:rsidRPr="00162187">
        <w:rPr>
          <w:rFonts w:ascii="Century Gothic" w:hAnsi="Century Gothic"/>
        </w:rPr>
        <w:t xml:space="preserve">as autorizaciones para el ejercicio de actividades privadas al cese de altos cargos. </w:t>
      </w:r>
    </w:p>
    <w:p w:rsidR="004D4B3E" w:rsidRDefault="004D4B3E" w:rsidP="000725F3">
      <w:pPr>
        <w:pStyle w:val="Sinespaciado"/>
        <w:spacing w:line="276" w:lineRule="auto"/>
        <w:ind w:left="1440"/>
        <w:jc w:val="both"/>
        <w:rPr>
          <w:rFonts w:ascii="Century Gothic" w:hAnsi="Century Gothic"/>
        </w:rPr>
      </w:pPr>
    </w:p>
    <w:p w:rsidR="00C52EE5" w:rsidRDefault="00C52EE5" w:rsidP="00C52EE5">
      <w:pPr>
        <w:pStyle w:val="Sinespaciado"/>
        <w:spacing w:line="276" w:lineRule="auto"/>
        <w:ind w:left="1440"/>
        <w:jc w:val="both"/>
        <w:rPr>
          <w:rFonts w:ascii="Century Gothic" w:hAnsi="Century Gothic"/>
        </w:rPr>
      </w:pPr>
    </w:p>
    <w:p w:rsidR="000725F3" w:rsidRDefault="000F0DA5" w:rsidP="000725F3">
      <w:pPr>
        <w:pStyle w:val="Sinespaciado"/>
        <w:numPr>
          <w:ilvl w:val="0"/>
          <w:numId w:val="18"/>
        </w:numPr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Respecto del cumplimiento de los</w:t>
      </w:r>
      <w:r w:rsidR="00C52EE5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criterios de calidad en la publicación de la información, </w:t>
      </w:r>
      <w:r w:rsidR="0076567C">
        <w:rPr>
          <w:rFonts w:ascii="Century Gothic" w:hAnsi="Century Gothic"/>
        </w:rPr>
        <w:t xml:space="preserve">gran parte de la información no está datada y </w:t>
      </w:r>
      <w:r>
        <w:rPr>
          <w:rFonts w:ascii="Century Gothic" w:hAnsi="Century Gothic"/>
        </w:rPr>
        <w:t xml:space="preserve">sigue sin publicarse </w:t>
      </w:r>
      <w:r w:rsidR="004D4B3E">
        <w:rPr>
          <w:rFonts w:ascii="Century Gothic" w:hAnsi="Century Gothic"/>
        </w:rPr>
        <w:t xml:space="preserve">la fecha </w:t>
      </w:r>
      <w:r>
        <w:rPr>
          <w:rFonts w:ascii="Century Gothic" w:hAnsi="Century Gothic"/>
        </w:rPr>
        <w:t xml:space="preserve">en </w:t>
      </w:r>
      <w:r w:rsidR="004D4B3E">
        <w:rPr>
          <w:rFonts w:ascii="Century Gothic" w:hAnsi="Century Gothic"/>
        </w:rPr>
        <w:t xml:space="preserve">que se revisó o actualizó por última vez </w:t>
      </w:r>
      <w:r w:rsidR="00CC3B31">
        <w:rPr>
          <w:rFonts w:ascii="Century Gothic" w:hAnsi="Century Gothic"/>
        </w:rPr>
        <w:t>la información obligatoria publicada en el Portal de Transparencia o en la web de la entidad.</w:t>
      </w:r>
      <w:r w:rsidR="000725F3" w:rsidRPr="000725F3">
        <w:rPr>
          <w:rFonts w:ascii="Century Gothic" w:hAnsi="Century Gothic"/>
        </w:rPr>
        <w:t xml:space="preserve"> </w:t>
      </w:r>
      <w:r w:rsidR="000725F3">
        <w:rPr>
          <w:rFonts w:ascii="Century Gothic" w:hAnsi="Century Gothic"/>
        </w:rPr>
        <w:t xml:space="preserve">Se sigue recomendando que </w:t>
      </w:r>
      <w:r w:rsidR="000725F3" w:rsidRPr="00162187">
        <w:rPr>
          <w:rFonts w:ascii="Century Gothic" w:hAnsi="Century Gothic"/>
        </w:rPr>
        <w:t xml:space="preserve">para aquellas informaciones obligatorias respecto de las que no haya habido actividad – por ejemplo, que no se hubiese solicitado y concedido ninguna autorización de compatibilidad - </w:t>
      </w:r>
      <w:r w:rsidR="000725F3">
        <w:rPr>
          <w:rFonts w:ascii="Century Gothic" w:hAnsi="Century Gothic"/>
        </w:rPr>
        <w:t>se indique</w:t>
      </w:r>
      <w:r w:rsidR="000725F3" w:rsidRPr="00162187">
        <w:rPr>
          <w:rFonts w:ascii="Century Gothic" w:hAnsi="Century Gothic"/>
        </w:rPr>
        <w:t xml:space="preserve"> expresamente esta circunstancia.</w:t>
      </w:r>
    </w:p>
    <w:p w:rsidR="004061BC" w:rsidRDefault="004061BC" w:rsidP="000725F3">
      <w:pPr>
        <w:pStyle w:val="Sinespaciado"/>
        <w:spacing w:line="276" w:lineRule="auto"/>
        <w:ind w:left="720"/>
        <w:jc w:val="both"/>
        <w:rPr>
          <w:rFonts w:ascii="Century Gothic" w:hAnsi="Century Gothic"/>
        </w:rPr>
      </w:pPr>
    </w:p>
    <w:p w:rsidR="004D4B3E" w:rsidRDefault="004D4B3E" w:rsidP="004D4B3E">
      <w:pPr>
        <w:pStyle w:val="Sinespaciado"/>
        <w:spacing w:line="276" w:lineRule="auto"/>
        <w:ind w:left="720"/>
        <w:jc w:val="both"/>
        <w:rPr>
          <w:rFonts w:ascii="Century Gothic" w:hAnsi="Century Gothic"/>
        </w:rPr>
      </w:pPr>
    </w:p>
    <w:p w:rsidR="004061BC" w:rsidRDefault="004061BC" w:rsidP="004061BC">
      <w:pPr>
        <w:pStyle w:val="Sinespaciado"/>
        <w:spacing w:line="276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Madrid, </w:t>
      </w:r>
      <w:r w:rsidR="0029329D">
        <w:rPr>
          <w:rFonts w:ascii="Century Gothic" w:hAnsi="Century Gothic"/>
        </w:rPr>
        <w:t>junio</w:t>
      </w:r>
      <w:r>
        <w:rPr>
          <w:rFonts w:ascii="Century Gothic" w:hAnsi="Century Gothic"/>
        </w:rPr>
        <w:t xml:space="preserve"> de 202</w:t>
      </w:r>
      <w:r w:rsidR="000725F3">
        <w:rPr>
          <w:rFonts w:ascii="Century Gothic" w:hAnsi="Century Gothic"/>
        </w:rPr>
        <w:t>2</w:t>
      </w:r>
    </w:p>
    <w:p w:rsidR="00C259F4" w:rsidRDefault="00C259F4" w:rsidP="00965C69">
      <w:pPr>
        <w:pStyle w:val="Cuerpodelboletn"/>
        <w:sectPr w:rsidR="00C259F4" w:rsidSect="00C259F4">
          <w:type w:val="continuous"/>
          <w:pgSz w:w="11906" w:h="16838" w:code="9"/>
          <w:pgMar w:top="1440" w:right="720" w:bottom="1440" w:left="720" w:header="720" w:footer="720" w:gutter="0"/>
          <w:cols w:space="720"/>
          <w:docGrid w:linePitch="326"/>
        </w:sectPr>
      </w:pPr>
    </w:p>
    <w:p w:rsidR="00903FE0" w:rsidRDefault="00903FE0" w:rsidP="00C61E7F">
      <w:pPr>
        <w:pStyle w:val="Sinespaciado"/>
        <w:spacing w:line="276" w:lineRule="auto"/>
        <w:jc w:val="both"/>
        <w:rPr>
          <w:rFonts w:ascii="Century Gothic" w:hAnsi="Century Gothic"/>
        </w:rPr>
      </w:pPr>
    </w:p>
    <w:p w:rsidR="00E17DF6" w:rsidRDefault="00E17DF6" w:rsidP="00C61E7F">
      <w:pPr>
        <w:pStyle w:val="Sinespaciado"/>
        <w:spacing w:line="276" w:lineRule="auto"/>
        <w:jc w:val="both"/>
        <w:rPr>
          <w:rFonts w:ascii="Century Gothic" w:hAnsi="Century Gothic"/>
        </w:rPr>
      </w:pPr>
    </w:p>
    <w:p w:rsidR="00E17DF6" w:rsidRDefault="00E17DF6" w:rsidP="00C61E7F">
      <w:pPr>
        <w:pStyle w:val="Sinespaciado"/>
        <w:spacing w:line="276" w:lineRule="auto"/>
        <w:jc w:val="both"/>
        <w:rPr>
          <w:rFonts w:ascii="Century Gothic" w:hAnsi="Century Gothic"/>
        </w:rPr>
      </w:pPr>
    </w:p>
    <w:p w:rsidR="00E17DF6" w:rsidRDefault="00E17DF6" w:rsidP="00C61E7F">
      <w:pPr>
        <w:pStyle w:val="Sinespaciado"/>
        <w:spacing w:line="276" w:lineRule="auto"/>
        <w:jc w:val="both"/>
        <w:rPr>
          <w:rFonts w:ascii="Century Gothic" w:hAnsi="Century Gothic"/>
        </w:rPr>
      </w:pPr>
    </w:p>
    <w:p w:rsidR="00E17DF6" w:rsidRDefault="00E17DF6" w:rsidP="00C61E7F">
      <w:pPr>
        <w:pStyle w:val="Sinespaciado"/>
        <w:spacing w:line="276" w:lineRule="auto"/>
        <w:jc w:val="both"/>
        <w:rPr>
          <w:rFonts w:ascii="Century Gothic" w:hAnsi="Century Gothic"/>
        </w:rPr>
      </w:pPr>
    </w:p>
    <w:p w:rsidR="004061BC" w:rsidRDefault="004061BC">
      <w:pPr>
        <w:rPr>
          <w:szCs w:val="22"/>
        </w:rPr>
      </w:pPr>
      <w:r>
        <w:br w:type="page"/>
      </w:r>
    </w:p>
    <w:p w:rsidR="00E17DF6" w:rsidRDefault="00E17DF6" w:rsidP="00C61E7F">
      <w:pPr>
        <w:pStyle w:val="Sinespaciado"/>
        <w:spacing w:line="276" w:lineRule="auto"/>
        <w:jc w:val="both"/>
        <w:rPr>
          <w:rFonts w:ascii="Century Gothic" w:hAnsi="Century Gothic"/>
        </w:rPr>
      </w:pPr>
    </w:p>
    <w:p w:rsidR="009654DA" w:rsidRPr="002D27E4" w:rsidRDefault="002D27E4" w:rsidP="00AE4F68">
      <w:pPr>
        <w:pStyle w:val="Cuerpodelboletn"/>
        <w:jc w:val="center"/>
        <w:rPr>
          <w:b/>
          <w:sz w:val="30"/>
          <w:szCs w:val="30"/>
        </w:rPr>
      </w:pPr>
      <w:r w:rsidRPr="00B1184C">
        <w:rPr>
          <w:rFonts w:ascii="Arial" w:eastAsia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64262980" wp14:editId="2712EDDE">
                <wp:simplePos x="0" y="0"/>
                <wp:positionH relativeFrom="page">
                  <wp:posOffset>0</wp:posOffset>
                </wp:positionH>
                <wp:positionV relativeFrom="page">
                  <wp:posOffset>1002665</wp:posOffset>
                </wp:positionV>
                <wp:extent cx="8001000" cy="173990"/>
                <wp:effectExtent l="0" t="0" r="0" b="0"/>
                <wp:wrapTight wrapText="bothSides">
                  <wp:wrapPolygon edited="0">
                    <wp:start x="0" y="0"/>
                    <wp:lineTo x="0" y="18920"/>
                    <wp:lineTo x="21549" y="18920"/>
                    <wp:lineTo x="21549" y="0"/>
                    <wp:lineTo x="0" y="0"/>
                  </wp:wrapPolygon>
                </wp:wrapTight>
                <wp:docPr id="22" name="Rectá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173990"/>
                        </a:xfrm>
                        <a:prstGeom prst="rect">
                          <a:avLst/>
                        </a:prstGeom>
                        <a:solidFill>
                          <a:srgbClr val="C5DDD2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9" o:spid="_x0000_s1026" style="position:absolute;margin-left:0;margin-top:78.95pt;width:630pt;height:13.7pt;z-index:25172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" fillcolor="#c5ddd2" stroked="f">
                <v:textbox inset=",7.2pt,,7.2pt"/>
                <w10:wrap type="tight" anchorx="page" anchory="page"/>
              </v:rect>
            </w:pict>
          </mc:Fallback>
        </mc:AlternateContent>
      </w:r>
      <w:r w:rsidRPr="00B1184C">
        <w:rPr>
          <w:rFonts w:ascii="Arial" w:eastAsia="Arial" w:hAnsi="Arial" w:cs="Arial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C3C1360" wp14:editId="47C0066B">
                <wp:simplePos x="0" y="0"/>
                <wp:positionH relativeFrom="page">
                  <wp:posOffset>0</wp:posOffset>
                </wp:positionH>
                <wp:positionV relativeFrom="page">
                  <wp:posOffset>6350</wp:posOffset>
                </wp:positionV>
                <wp:extent cx="8001000" cy="990600"/>
                <wp:effectExtent l="0" t="0" r="0" b="0"/>
                <wp:wrapTight wrapText="bothSides">
                  <wp:wrapPolygon edited="0">
                    <wp:start x="0" y="0"/>
                    <wp:lineTo x="0" y="21185"/>
                    <wp:lineTo x="21549" y="21185"/>
                    <wp:lineTo x="21549" y="0"/>
                    <wp:lineTo x="0" y="0"/>
                  </wp:wrapPolygon>
                </wp:wrapTight>
                <wp:docPr id="18" name="Rectá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0" cy="990600"/>
                        </a:xfrm>
                        <a:prstGeom prst="rect">
                          <a:avLst/>
                        </a:prstGeom>
                        <a:solidFill>
                          <a:srgbClr val="50866C"/>
                        </a:solidFill>
                        <a:ln>
                          <a:noFill/>
                        </a:ln>
                        <a:effectLst/>
                        <a:extLst/>
                      </wps:spPr>
                      <wps:txbx>
                        <w:txbxContent>
                          <w:p w:rsidR="004B5244" w:rsidRPr="00F31BC3" w:rsidRDefault="004B5244" w:rsidP="002D27E4">
                            <w:r w:rsidRPr="00965C69"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117C8AB6" wp14:editId="71E22A93">
                                  <wp:extent cx="1148080" cy="648335"/>
                                  <wp:effectExtent l="0" t="0" r="0" b="0"/>
                                  <wp:docPr id="21" name="Imagen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48080" cy="6483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0" style="position:absolute;left:0;text-align:left;margin-left:0;margin-top:.5pt;width:630pt;height:78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" fillcolor="#50866c" stroked="f">
                <v:textbox inset=",7.2pt,,7.2pt">
                  <w:txbxContent>
                    <w:p w:rsidR="004B5244" w:rsidRPr="00F31BC3" w:rsidRDefault="004B5244" w:rsidP="002D27E4">
                      <w:r w:rsidRPr="00965C69"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117C8AB6" wp14:editId="71E22A93">
                            <wp:extent cx="1148080" cy="648335"/>
                            <wp:effectExtent l="0" t="0" r="0" b="0"/>
                            <wp:docPr id="21" name="Imagen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48080" cy="6483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ight" anchorx="page" anchory="page"/>
              </v:rect>
            </w:pict>
          </mc:Fallback>
        </mc:AlternateContent>
      </w:r>
      <w:sdt>
        <w:sdtPr>
          <w:rPr>
            <w:b/>
            <w:color w:val="auto"/>
            <w:sz w:val="30"/>
            <w:szCs w:val="30"/>
          </w:rPr>
          <w:id w:val="1557966967"/>
          <w:placeholder>
            <w:docPart w:val="7DA330511B8B4D6795F908DB48ABF5A1"/>
          </w:placeholder>
        </w:sdtPr>
        <w:sdtEndPr/>
        <w:sdtContent>
          <w:r w:rsidRPr="00B1184C">
            <w:rPr>
              <w:rFonts w:ascii="Arial" w:eastAsia="Arial" w:hAnsi="Arial" w:cs="Arial"/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724800" behindDoc="0" locked="0" layoutInCell="1" allowOverlap="1" wp14:anchorId="38542516" wp14:editId="0F1F8334">
                    <wp:simplePos x="0" y="0"/>
                    <wp:positionH relativeFrom="page">
                      <wp:posOffset>-9525</wp:posOffset>
                    </wp:positionH>
                    <wp:positionV relativeFrom="page">
                      <wp:posOffset>993140</wp:posOffset>
                    </wp:positionV>
                    <wp:extent cx="8001000" cy="173990"/>
                    <wp:effectExtent l="0" t="0" r="0" b="0"/>
                    <wp:wrapTight wrapText="bothSides">
                      <wp:wrapPolygon edited="0">
                        <wp:start x="0" y="0"/>
                        <wp:lineTo x="0" y="18920"/>
                        <wp:lineTo x="21549" y="18920"/>
                        <wp:lineTo x="21549" y="0"/>
                        <wp:lineTo x="0" y="0"/>
                      </wp:wrapPolygon>
                    </wp:wrapTight>
                    <wp:docPr id="25" name="Rectángulo 19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001000" cy="173990"/>
                            </a:xfrm>
                            <a:prstGeom prst="rect">
                              <a:avLst/>
                            </a:prstGeom>
                            <a:solidFill>
                              <a:srgbClr val="C5DDD2"/>
                            </a:solidFill>
                            <a:ln>
                              <a:noFill/>
                            </a:ln>
                            <a:effectLst/>
                            <a:extLst/>
                          </wps:spPr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Rectángulo 19" o:spid="_x0000_s1026" style="position:absolute;margin-left:-.75pt;margin-top:78.2pt;width:630pt;height:13.7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" fillcolor="#c5ddd2" stroked="f">
                    <v:textbox inset=",7.2pt,,7.2pt"/>
                    <w10:wrap type="tight" anchorx="page" anchory="page"/>
                  </v:rect>
                </w:pict>
              </mc:Fallback>
            </mc:AlternateContent>
          </w:r>
          <w:r w:rsidRPr="00B1184C">
            <w:rPr>
              <w:rFonts w:ascii="Arial" w:eastAsia="Arial" w:hAnsi="Arial" w:cs="Arial"/>
              <w:noProof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722752" behindDoc="0" locked="0" layoutInCell="1" allowOverlap="1" wp14:anchorId="46F91CEF" wp14:editId="5DD7DBC2">
                    <wp:simplePos x="0" y="0"/>
                    <wp:positionH relativeFrom="page">
                      <wp:posOffset>-9525</wp:posOffset>
                    </wp:positionH>
                    <wp:positionV relativeFrom="page">
                      <wp:posOffset>-3175</wp:posOffset>
                    </wp:positionV>
                    <wp:extent cx="8001000" cy="990600"/>
                    <wp:effectExtent l="0" t="0" r="0" b="0"/>
                    <wp:wrapTight wrapText="bothSides">
                      <wp:wrapPolygon edited="0">
                        <wp:start x="0" y="0"/>
                        <wp:lineTo x="0" y="21185"/>
                        <wp:lineTo x="21549" y="21185"/>
                        <wp:lineTo x="21549" y="0"/>
                        <wp:lineTo x="0" y="0"/>
                      </wp:wrapPolygon>
                    </wp:wrapTight>
                    <wp:docPr id="23" name="Rectángulo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001000" cy="990600"/>
                            </a:xfrm>
                            <a:prstGeom prst="rect">
                              <a:avLst/>
                            </a:prstGeom>
                            <a:solidFill>
                              <a:srgbClr val="50866C"/>
                            </a:solidFill>
                            <a:ln>
                              <a:noFill/>
                            </a:ln>
                            <a:effectLst/>
                            <a:extLst/>
                          </wps:spPr>
                          <wps:txbx>
                            <w:txbxContent>
                              <w:p w:rsidR="004B5244" w:rsidRPr="00F31BC3" w:rsidRDefault="004B5244" w:rsidP="002D27E4">
                                <w:r w:rsidRPr="00965C69"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57A445F7" wp14:editId="541D0BA4">
                                      <wp:extent cx="1148080" cy="648335"/>
                                      <wp:effectExtent l="0" t="0" r="0" b="0"/>
                                      <wp:docPr id="24" name="Imagen 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0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48080" cy="64833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91440" rIns="91440" bIns="9144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id="_x0000_s1031" style="position:absolute;left:0;text-align:left;margin-left:-.75pt;margin-top:-.25pt;width:630pt;height:78pt;z-index:25172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" fillcolor="#50866c" stroked="f">
                    <v:textbox inset=",7.2pt,,7.2pt">
                      <w:txbxContent>
                        <w:p w:rsidR="004B5244" w:rsidRPr="00F31BC3" w:rsidRDefault="004B5244" w:rsidP="002D27E4">
                          <w:r w:rsidRPr="00965C69"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57A445F7" wp14:editId="541D0BA4">
                                <wp:extent cx="1148080" cy="648335"/>
                                <wp:effectExtent l="0" t="0" r="0" b="0"/>
                                <wp:docPr id="24" name="Imagen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8080" cy="6483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type="tight" anchorx="page" anchory="page"/>
                  </v:rect>
                </w:pict>
              </mc:Fallback>
            </mc:AlternateContent>
          </w:r>
          <w:r w:rsidR="009654DA" w:rsidRPr="002D27E4">
            <w:rPr>
              <w:b/>
              <w:color w:val="50866C"/>
              <w:sz w:val="30"/>
              <w:szCs w:val="30"/>
            </w:rPr>
            <w:t>Anexo: Criterios de medición de los atributos de la información</w:t>
          </w:r>
        </w:sdtContent>
      </w:sdt>
    </w:p>
    <w:tbl>
      <w:tblPr>
        <w:tblW w:w="5413" w:type="pct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9"/>
        <w:gridCol w:w="1521"/>
        <w:gridCol w:w="2799"/>
        <w:gridCol w:w="772"/>
        <w:gridCol w:w="4111"/>
      </w:tblGrid>
      <w:tr w:rsidR="009654DA" w:rsidRPr="009654DA" w:rsidTr="009654DA">
        <w:trPr>
          <w:trHeight w:val="300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8A3E"/>
            <w:noWrap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PRINCIPIOS GENERALES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A3E"/>
            <w:noWrap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CRITERIO</w:t>
            </w:r>
          </w:p>
        </w:tc>
        <w:tc>
          <w:tcPr>
            <w:tcW w:w="1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A3E"/>
            <w:noWrap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DESCRIPCION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A3E"/>
            <w:noWrap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VALOR</w:t>
            </w:r>
          </w:p>
        </w:tc>
        <w:tc>
          <w:tcPr>
            <w:tcW w:w="1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8A3E"/>
            <w:noWrap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SIGNIFICADO</w:t>
            </w:r>
          </w:p>
        </w:tc>
      </w:tr>
      <w:tr w:rsidR="009654DA" w:rsidRPr="009654DA" w:rsidTr="009654DA">
        <w:trPr>
          <w:trHeight w:val="514"/>
        </w:trPr>
        <w:tc>
          <w:tcPr>
            <w:tcW w:w="99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PUBLICACIÓN</w:t>
            </w: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CONTENIDO</w:t>
            </w:r>
          </w:p>
        </w:tc>
        <w:tc>
          <w:tcPr>
            <w:tcW w:w="1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Se obliga su publicación por la Ley19/21013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SI se publica el contenido de la obligación exigida</w:t>
            </w:r>
          </w:p>
        </w:tc>
      </w:tr>
      <w:tr w:rsidR="009654DA" w:rsidRPr="009654DA" w:rsidTr="009654DA">
        <w:trPr>
          <w:trHeight w:val="323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NO se publica el contenido de la obligación exigida</w:t>
            </w:r>
          </w:p>
        </w:tc>
      </w:tr>
      <w:tr w:rsidR="009654DA" w:rsidRPr="009654DA" w:rsidTr="009654DA">
        <w:trPr>
          <w:trHeight w:val="427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FORMA</w:t>
            </w:r>
          </w:p>
        </w:tc>
        <w:tc>
          <w:tcPr>
            <w:tcW w:w="1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Modo de presentar la información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De forma DIRECTA en la misma web o con enlace directo a la información</w:t>
            </w:r>
          </w:p>
        </w:tc>
      </w:tr>
      <w:tr w:rsidR="009654DA" w:rsidRPr="009654DA" w:rsidTr="009654DA">
        <w:trPr>
          <w:trHeight w:val="419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De forma INDIRECTA pero sin dirigir a la información a la que se refiere</w:t>
            </w:r>
          </w:p>
        </w:tc>
      </w:tr>
      <w:tr w:rsidR="009654DA" w:rsidRPr="009654DA" w:rsidTr="009654DA">
        <w:trPr>
          <w:trHeight w:val="411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ACTUALIZACIÓN</w:t>
            </w:r>
          </w:p>
        </w:tc>
        <w:tc>
          <w:tcPr>
            <w:tcW w:w="1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Se identifica la fecha de datación de la información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03FE0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 xml:space="preserve">Tiene FECHA y </w:t>
            </w:r>
            <w:r w:rsidR="00903FE0"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está</w:t>
            </w: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 xml:space="preserve"> dentro de los TRES meses </w:t>
            </w:r>
            <w:r w:rsidR="00903FE0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previos a</w:t>
            </w: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 xml:space="preserve"> la fecha de consulta</w:t>
            </w:r>
          </w:p>
        </w:tc>
      </w:tr>
      <w:tr w:rsidR="009654DA" w:rsidRPr="009654DA" w:rsidTr="009654DA">
        <w:trPr>
          <w:trHeight w:val="416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Tiene FECHA  pero NO ESTA ACTUALIZADO dentro de los tres meses</w:t>
            </w:r>
          </w:p>
        </w:tc>
      </w:tr>
      <w:tr w:rsidR="009654DA" w:rsidRPr="009654DA" w:rsidTr="009654DA">
        <w:trPr>
          <w:trHeight w:val="422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NO SE CONOCE la fecha de publicación de la información</w:t>
            </w:r>
          </w:p>
        </w:tc>
      </w:tr>
      <w:tr w:rsidR="009654DA" w:rsidRPr="009654DA" w:rsidTr="009654DA">
        <w:trPr>
          <w:trHeight w:val="300"/>
        </w:trPr>
        <w:tc>
          <w:tcPr>
            <w:tcW w:w="9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ATRIBUTOS</w:t>
            </w: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ACCESIBILIDAD</w:t>
            </w:r>
          </w:p>
        </w:tc>
        <w:tc>
          <w:tcPr>
            <w:tcW w:w="1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Número de clics para acceder a la información desde la página principal de transparencia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3 clics como máximo</w:t>
            </w:r>
          </w:p>
        </w:tc>
      </w:tr>
      <w:tr w:rsidR="009654DA" w:rsidRPr="009654DA" w:rsidTr="002D27E4">
        <w:trPr>
          <w:trHeight w:val="171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</w:tr>
      <w:tr w:rsidR="009654DA" w:rsidRPr="009654DA" w:rsidTr="002D27E4">
        <w:trPr>
          <w:trHeight w:val="245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</w:tr>
      <w:tr w:rsidR="009654DA" w:rsidRPr="009654DA" w:rsidTr="002D27E4">
        <w:trPr>
          <w:trHeight w:val="263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</w:tr>
      <w:tr w:rsidR="009654DA" w:rsidRPr="009654DA" w:rsidTr="002D27E4">
        <w:trPr>
          <w:trHeight w:val="281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</w:tr>
      <w:tr w:rsidR="009654DA" w:rsidRPr="009654DA" w:rsidTr="002D27E4">
        <w:trPr>
          <w:trHeight w:val="271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</w:tr>
      <w:tr w:rsidR="009654DA" w:rsidRPr="009654DA" w:rsidTr="002D27E4">
        <w:trPr>
          <w:trHeight w:val="133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</w:tr>
      <w:tr w:rsidR="009654DA" w:rsidRPr="009654DA" w:rsidTr="002D27E4">
        <w:trPr>
          <w:trHeight w:val="207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</w:tr>
      <w:tr w:rsidR="009654DA" w:rsidRPr="009654DA" w:rsidTr="009654DA">
        <w:trPr>
          <w:trHeight w:val="300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11</w:t>
            </w:r>
          </w:p>
        </w:tc>
      </w:tr>
      <w:tr w:rsidR="009654DA" w:rsidRPr="009654DA" w:rsidTr="009654DA">
        <w:trPr>
          <w:trHeight w:val="300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12</w:t>
            </w:r>
          </w:p>
        </w:tc>
      </w:tr>
      <w:tr w:rsidR="009654DA" w:rsidRPr="009654DA" w:rsidTr="009654DA">
        <w:trPr>
          <w:trHeight w:val="300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Más de 12 clics</w:t>
            </w:r>
          </w:p>
        </w:tc>
      </w:tr>
      <w:tr w:rsidR="009654DA" w:rsidRPr="009654DA" w:rsidTr="009654DA">
        <w:trPr>
          <w:trHeight w:val="265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CLARIDAD</w:t>
            </w:r>
          </w:p>
        </w:tc>
        <w:tc>
          <w:tcPr>
            <w:tcW w:w="1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MUY comprensible o con ayudas, en su caso</w:t>
            </w:r>
          </w:p>
        </w:tc>
      </w:tr>
      <w:tr w:rsidR="009654DA" w:rsidRPr="009654DA" w:rsidTr="009654DA">
        <w:trPr>
          <w:trHeight w:val="271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9654DA" w:rsidTr="009654DA">
        <w:trPr>
          <w:trHeight w:val="300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Comprensible</w:t>
            </w:r>
          </w:p>
        </w:tc>
      </w:tr>
      <w:tr w:rsidR="009654DA" w:rsidRPr="009654DA" w:rsidTr="009654DA">
        <w:trPr>
          <w:trHeight w:val="251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9654DA" w:rsidTr="009654DA">
        <w:trPr>
          <w:trHeight w:val="300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Normal</w:t>
            </w:r>
          </w:p>
        </w:tc>
      </w:tr>
      <w:tr w:rsidR="009654DA" w:rsidRPr="009654DA" w:rsidTr="009654DA">
        <w:trPr>
          <w:trHeight w:val="300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9654DA" w:rsidTr="009654DA">
        <w:trPr>
          <w:trHeight w:val="300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Poco comprensible</w:t>
            </w:r>
          </w:p>
        </w:tc>
      </w:tr>
      <w:tr w:rsidR="009654DA" w:rsidRPr="009654DA" w:rsidTr="009654DA">
        <w:trPr>
          <w:trHeight w:val="183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9654DA" w:rsidTr="009654DA">
        <w:trPr>
          <w:trHeight w:val="300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Difícilmente comprensible</w:t>
            </w:r>
          </w:p>
        </w:tc>
      </w:tr>
      <w:tr w:rsidR="009654DA" w:rsidRPr="009654DA" w:rsidTr="009654DA">
        <w:trPr>
          <w:trHeight w:val="247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9654DA" w:rsidTr="009654DA">
        <w:trPr>
          <w:trHeight w:val="123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NADA comprensible</w:t>
            </w:r>
          </w:p>
        </w:tc>
      </w:tr>
      <w:tr w:rsidR="009654DA" w:rsidRPr="009654DA" w:rsidTr="009654DA">
        <w:trPr>
          <w:trHeight w:val="570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ESTRUCTURACIÓN</w:t>
            </w:r>
          </w:p>
        </w:tc>
        <w:tc>
          <w:tcPr>
            <w:tcW w:w="121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sz w:val="16"/>
                <w:szCs w:val="16"/>
                <w:lang w:eastAsia="es-ES"/>
              </w:rPr>
              <w:t>Información organizada siguiendo una lógica clara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sz w:val="16"/>
                <w:szCs w:val="16"/>
                <w:lang w:eastAsia="es-ES"/>
              </w:rPr>
              <w:t>la información se encuentra ordenada en grupos de materias, temáticas o de acuerdo con los bloques o grupos de información de la ley</w:t>
            </w:r>
          </w:p>
        </w:tc>
      </w:tr>
      <w:tr w:rsidR="009654DA" w:rsidRPr="009654DA" w:rsidTr="009654DA">
        <w:trPr>
          <w:trHeight w:val="427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sz w:val="16"/>
                <w:szCs w:val="16"/>
                <w:lang w:eastAsia="es-ES"/>
              </w:rPr>
              <w:t>la información se presenta dispersa sin agrupación ni ordenación alguna</w:t>
            </w:r>
          </w:p>
        </w:tc>
      </w:tr>
      <w:tr w:rsidR="009654DA" w:rsidRPr="009654DA" w:rsidTr="009654DA">
        <w:trPr>
          <w:trHeight w:val="300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4DA" w:rsidRPr="009654DA" w:rsidRDefault="00903FE0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Reutilización</w:t>
            </w:r>
          </w:p>
        </w:tc>
        <w:tc>
          <w:tcPr>
            <w:tcW w:w="1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Formatos según Ley 37/2007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Es un formato reutilizable establecido</w:t>
            </w:r>
          </w:p>
        </w:tc>
      </w:tr>
      <w:tr w:rsidR="009654DA" w:rsidRPr="009654DA" w:rsidTr="009654DA">
        <w:trPr>
          <w:trHeight w:val="300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NO es un formato reutilizable</w:t>
            </w:r>
          </w:p>
        </w:tc>
      </w:tr>
      <w:tr w:rsidR="009654DA" w:rsidRPr="009654DA" w:rsidTr="009654DA">
        <w:trPr>
          <w:trHeight w:val="343"/>
        </w:trPr>
        <w:tc>
          <w:tcPr>
            <w:tcW w:w="99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WEB</w:t>
            </w:r>
          </w:p>
        </w:tc>
        <w:tc>
          <w:tcPr>
            <w:tcW w:w="66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LUGAR PUBLICACION</w:t>
            </w:r>
          </w:p>
        </w:tc>
        <w:tc>
          <w:tcPr>
            <w:tcW w:w="121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Dónde quedan publicadas las obligaciones de publicidad activa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Apartado específico o banner en la página inicial del sitio</w:t>
            </w:r>
          </w:p>
        </w:tc>
      </w:tr>
      <w:tr w:rsidR="009654DA" w:rsidRPr="009654DA" w:rsidTr="009654DA">
        <w:trPr>
          <w:trHeight w:val="362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Apartado específico pero NO en la página de inicio</w:t>
            </w:r>
          </w:p>
        </w:tc>
      </w:tr>
      <w:tr w:rsidR="009654DA" w:rsidRPr="009654DA" w:rsidTr="009654DA">
        <w:trPr>
          <w:trHeight w:val="600"/>
        </w:trPr>
        <w:tc>
          <w:tcPr>
            <w:tcW w:w="99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1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jc w:val="center"/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54DA" w:rsidRPr="009654DA" w:rsidRDefault="009654DA" w:rsidP="009654DA">
            <w:pPr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</w:pPr>
            <w:r w:rsidRPr="009654DA">
              <w:rPr>
                <w:rFonts w:eastAsia="Times New Roman" w:cs="Calibri"/>
                <w:color w:val="000000"/>
                <w:sz w:val="16"/>
                <w:szCs w:val="16"/>
                <w:lang w:eastAsia="es-ES"/>
              </w:rPr>
              <w:t>No existe un apartado específico de transparencia</w:t>
            </w:r>
          </w:p>
        </w:tc>
      </w:tr>
    </w:tbl>
    <w:p w:rsidR="00965C69" w:rsidRDefault="00965C69" w:rsidP="00965C69">
      <w:pPr>
        <w:pStyle w:val="Cuerpodelboletn"/>
      </w:pPr>
    </w:p>
    <w:sectPr w:rsidR="00965C69" w:rsidSect="009654DA">
      <w:type w:val="continuous"/>
      <w:pgSz w:w="11906" w:h="16838" w:code="9"/>
      <w:pgMar w:top="1440" w:right="720" w:bottom="144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244" w:rsidRDefault="004B5244" w:rsidP="00F31BC3">
      <w:r>
        <w:separator/>
      </w:r>
    </w:p>
  </w:endnote>
  <w:endnote w:type="continuationSeparator" w:id="0">
    <w:p w:rsidR="004B5244" w:rsidRDefault="004B5244" w:rsidP="00F3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244" w:rsidRDefault="004B524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244" w:rsidRDefault="004B524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244" w:rsidRDefault="004B524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244" w:rsidRDefault="004B5244" w:rsidP="00F31BC3">
      <w:r>
        <w:separator/>
      </w:r>
    </w:p>
  </w:footnote>
  <w:footnote w:type="continuationSeparator" w:id="0">
    <w:p w:rsidR="004B5244" w:rsidRDefault="004B5244" w:rsidP="00F31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244" w:rsidRDefault="007D2B0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90626" o:spid="_x0000_s2050" type="#_x0000_t136" style="position:absolute;margin-left:0;margin-top:0;width:624.25pt;height:113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PROVISIO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244" w:rsidRDefault="007D2B0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90627" o:spid="_x0000_s2051" type="#_x0000_t136" style="position:absolute;margin-left:0;margin-top:0;width:624.25pt;height:113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PROVISION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5244" w:rsidRDefault="007D2B06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190625" o:spid="_x0000_s2049" type="#_x0000_t136" style="position:absolute;margin-left:0;margin-top:0;width:624.25pt;height:113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PROVISIO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533_"/>
      </v:shape>
    </w:pict>
  </w:numPicBullet>
  <w:abstractNum w:abstractNumId="0">
    <w:nsid w:val="01CD3485"/>
    <w:multiLevelType w:val="hybridMultilevel"/>
    <w:tmpl w:val="0BD64BD6"/>
    <w:lvl w:ilvl="0" w:tplc="B7C2270E">
      <w:start w:val="1"/>
      <w:numFmt w:val="bullet"/>
      <w:lvlText w:val=""/>
      <w:lvlPicBulletId w:val="0"/>
      <w:lvlJc w:val="left"/>
      <w:pPr>
        <w:ind w:left="7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>
    <w:nsid w:val="04C64533"/>
    <w:multiLevelType w:val="hybridMultilevel"/>
    <w:tmpl w:val="D46CACE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274CF2"/>
    <w:multiLevelType w:val="hybridMultilevel"/>
    <w:tmpl w:val="45B80EA2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392AE9"/>
    <w:multiLevelType w:val="hybridMultilevel"/>
    <w:tmpl w:val="EFA2A35A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124360C"/>
    <w:multiLevelType w:val="hybridMultilevel"/>
    <w:tmpl w:val="EDEC1E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D032D"/>
    <w:multiLevelType w:val="hybridMultilevel"/>
    <w:tmpl w:val="102CA9DE"/>
    <w:lvl w:ilvl="0" w:tplc="B022961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9FF4550"/>
    <w:multiLevelType w:val="hybridMultilevel"/>
    <w:tmpl w:val="AFE8EAD6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E95B27"/>
    <w:multiLevelType w:val="hybridMultilevel"/>
    <w:tmpl w:val="28EC528E"/>
    <w:lvl w:ilvl="0" w:tplc="0428ECA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626CC4">
      <w:start w:val="1"/>
      <w:numFmt w:val="lowerLetter"/>
      <w:lvlText w:val="%2."/>
      <w:lvlJc w:val="left"/>
      <w:pPr>
        <w:ind w:left="360" w:hanging="360"/>
      </w:pPr>
      <w:rPr>
        <w:rFonts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2EA79D3"/>
    <w:multiLevelType w:val="hybridMultilevel"/>
    <w:tmpl w:val="D8E2FF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221472"/>
    <w:multiLevelType w:val="hybridMultilevel"/>
    <w:tmpl w:val="057A6D92"/>
    <w:lvl w:ilvl="0" w:tplc="B7C2270E">
      <w:start w:val="1"/>
      <w:numFmt w:val="bullet"/>
      <w:lvlText w:val=""/>
      <w:lvlPicBulletId w:val="0"/>
      <w:lvlJc w:val="left"/>
      <w:pPr>
        <w:ind w:left="988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10">
    <w:nsid w:val="39AB0E5C"/>
    <w:multiLevelType w:val="hybridMultilevel"/>
    <w:tmpl w:val="4A26E32A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E07F8F"/>
    <w:multiLevelType w:val="hybridMultilevel"/>
    <w:tmpl w:val="5964C9F0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1C3632"/>
    <w:multiLevelType w:val="hybridMultilevel"/>
    <w:tmpl w:val="4008CE98"/>
    <w:lvl w:ilvl="0" w:tplc="75D2722C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721066"/>
    <w:multiLevelType w:val="hybridMultilevel"/>
    <w:tmpl w:val="CDD84F4C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6C22FA"/>
    <w:multiLevelType w:val="hybridMultilevel"/>
    <w:tmpl w:val="E8267B9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E8728CF"/>
    <w:multiLevelType w:val="hybridMultilevel"/>
    <w:tmpl w:val="0E5AEF60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557964"/>
    <w:multiLevelType w:val="hybridMultilevel"/>
    <w:tmpl w:val="1C506B26"/>
    <w:lvl w:ilvl="0" w:tplc="93A48CEE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C25F97"/>
    <w:multiLevelType w:val="hybridMultilevel"/>
    <w:tmpl w:val="D5D0478E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D355C9"/>
    <w:multiLevelType w:val="hybridMultilevel"/>
    <w:tmpl w:val="CFBC1F80"/>
    <w:lvl w:ilvl="0" w:tplc="B7C2270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4F36564"/>
    <w:multiLevelType w:val="hybridMultilevel"/>
    <w:tmpl w:val="EF0672F4"/>
    <w:lvl w:ilvl="0" w:tplc="75D2722C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9"/>
  </w:num>
  <w:num w:numId="4">
    <w:abstractNumId w:val="0"/>
  </w:num>
  <w:num w:numId="5">
    <w:abstractNumId w:val="13"/>
  </w:num>
  <w:num w:numId="6">
    <w:abstractNumId w:val="15"/>
  </w:num>
  <w:num w:numId="7">
    <w:abstractNumId w:val="12"/>
  </w:num>
  <w:num w:numId="8">
    <w:abstractNumId w:val="1"/>
  </w:num>
  <w:num w:numId="9">
    <w:abstractNumId w:val="4"/>
  </w:num>
  <w:num w:numId="10">
    <w:abstractNumId w:val="3"/>
  </w:num>
  <w:num w:numId="11">
    <w:abstractNumId w:val="17"/>
  </w:num>
  <w:num w:numId="12">
    <w:abstractNumId w:val="11"/>
  </w:num>
  <w:num w:numId="13">
    <w:abstractNumId w:val="7"/>
  </w:num>
  <w:num w:numId="14">
    <w:abstractNumId w:val="18"/>
  </w:num>
  <w:num w:numId="15">
    <w:abstractNumId w:val="2"/>
  </w:num>
  <w:num w:numId="16">
    <w:abstractNumId w:val="19"/>
  </w:num>
  <w:num w:numId="17">
    <w:abstractNumId w:val="10"/>
  </w:num>
  <w:num w:numId="18">
    <w:abstractNumId w:val="6"/>
  </w:num>
  <w:num w:numId="19">
    <w:abstractNumId w:val="5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EDC"/>
    <w:rsid w:val="0000112E"/>
    <w:rsid w:val="00006957"/>
    <w:rsid w:val="00011946"/>
    <w:rsid w:val="00016718"/>
    <w:rsid w:val="00032D8A"/>
    <w:rsid w:val="00040AF4"/>
    <w:rsid w:val="00053A0E"/>
    <w:rsid w:val="0005642F"/>
    <w:rsid w:val="000725F3"/>
    <w:rsid w:val="00072B7E"/>
    <w:rsid w:val="000775A5"/>
    <w:rsid w:val="00085C93"/>
    <w:rsid w:val="000A72E5"/>
    <w:rsid w:val="000A77F5"/>
    <w:rsid w:val="000D3907"/>
    <w:rsid w:val="000D5417"/>
    <w:rsid w:val="000E0A9E"/>
    <w:rsid w:val="000F0DA5"/>
    <w:rsid w:val="00104DE9"/>
    <w:rsid w:val="00104E94"/>
    <w:rsid w:val="001149B1"/>
    <w:rsid w:val="00132732"/>
    <w:rsid w:val="00146C3C"/>
    <w:rsid w:val="00164876"/>
    <w:rsid w:val="001763F8"/>
    <w:rsid w:val="00183301"/>
    <w:rsid w:val="00187CDD"/>
    <w:rsid w:val="0019448F"/>
    <w:rsid w:val="00196703"/>
    <w:rsid w:val="001A0BD4"/>
    <w:rsid w:val="001A0DA8"/>
    <w:rsid w:val="001A5305"/>
    <w:rsid w:val="001C2217"/>
    <w:rsid w:val="001C3E2F"/>
    <w:rsid w:val="001C4509"/>
    <w:rsid w:val="001C7C78"/>
    <w:rsid w:val="001C7D84"/>
    <w:rsid w:val="001E5AAD"/>
    <w:rsid w:val="0021682B"/>
    <w:rsid w:val="00231D61"/>
    <w:rsid w:val="00243294"/>
    <w:rsid w:val="00244EDA"/>
    <w:rsid w:val="002467FA"/>
    <w:rsid w:val="00250846"/>
    <w:rsid w:val="00263F79"/>
    <w:rsid w:val="0029329D"/>
    <w:rsid w:val="002C19B9"/>
    <w:rsid w:val="002C1DD9"/>
    <w:rsid w:val="002C41B4"/>
    <w:rsid w:val="002D0702"/>
    <w:rsid w:val="002D0BB2"/>
    <w:rsid w:val="002D27E4"/>
    <w:rsid w:val="002E409F"/>
    <w:rsid w:val="002E644A"/>
    <w:rsid w:val="002F06DC"/>
    <w:rsid w:val="0031769F"/>
    <w:rsid w:val="00337C82"/>
    <w:rsid w:val="00347477"/>
    <w:rsid w:val="00347877"/>
    <w:rsid w:val="00352994"/>
    <w:rsid w:val="00355DC0"/>
    <w:rsid w:val="00393F48"/>
    <w:rsid w:val="003A1694"/>
    <w:rsid w:val="003A390C"/>
    <w:rsid w:val="003B399C"/>
    <w:rsid w:val="003B57E6"/>
    <w:rsid w:val="003B6B96"/>
    <w:rsid w:val="003D2C4A"/>
    <w:rsid w:val="003E564B"/>
    <w:rsid w:val="003E5D2F"/>
    <w:rsid w:val="003F4DDD"/>
    <w:rsid w:val="003F6EDC"/>
    <w:rsid w:val="004061BC"/>
    <w:rsid w:val="00415DBD"/>
    <w:rsid w:val="00422B18"/>
    <w:rsid w:val="004570FC"/>
    <w:rsid w:val="004720A5"/>
    <w:rsid w:val="0047735C"/>
    <w:rsid w:val="004859CC"/>
    <w:rsid w:val="004A1663"/>
    <w:rsid w:val="004B5244"/>
    <w:rsid w:val="004C6440"/>
    <w:rsid w:val="004D4B3E"/>
    <w:rsid w:val="004D50CC"/>
    <w:rsid w:val="004D7037"/>
    <w:rsid w:val="004E7B33"/>
    <w:rsid w:val="00506864"/>
    <w:rsid w:val="00521C69"/>
    <w:rsid w:val="005301DF"/>
    <w:rsid w:val="00536832"/>
    <w:rsid w:val="00540929"/>
    <w:rsid w:val="00563295"/>
    <w:rsid w:val="00564E23"/>
    <w:rsid w:val="00582A8C"/>
    <w:rsid w:val="005B0E8D"/>
    <w:rsid w:val="005B1544"/>
    <w:rsid w:val="005C26D9"/>
    <w:rsid w:val="005C4778"/>
    <w:rsid w:val="005E2505"/>
    <w:rsid w:val="005E6704"/>
    <w:rsid w:val="005F580F"/>
    <w:rsid w:val="00603DFC"/>
    <w:rsid w:val="00607613"/>
    <w:rsid w:val="006253FA"/>
    <w:rsid w:val="006266A5"/>
    <w:rsid w:val="00633EAA"/>
    <w:rsid w:val="0069673B"/>
    <w:rsid w:val="006B2C2E"/>
    <w:rsid w:val="006B75D8"/>
    <w:rsid w:val="006C0CDD"/>
    <w:rsid w:val="006D49E7"/>
    <w:rsid w:val="006D4C90"/>
    <w:rsid w:val="006E75DE"/>
    <w:rsid w:val="00702A3B"/>
    <w:rsid w:val="007071A8"/>
    <w:rsid w:val="00707515"/>
    <w:rsid w:val="00707C14"/>
    <w:rsid w:val="00714C54"/>
    <w:rsid w:val="00717272"/>
    <w:rsid w:val="0073626B"/>
    <w:rsid w:val="007465AA"/>
    <w:rsid w:val="00751FAA"/>
    <w:rsid w:val="00760E4B"/>
    <w:rsid w:val="0076567C"/>
    <w:rsid w:val="0076640C"/>
    <w:rsid w:val="00767C60"/>
    <w:rsid w:val="00774C97"/>
    <w:rsid w:val="00777FB3"/>
    <w:rsid w:val="00781700"/>
    <w:rsid w:val="00790143"/>
    <w:rsid w:val="007942B7"/>
    <w:rsid w:val="007954A6"/>
    <w:rsid w:val="007C65C5"/>
    <w:rsid w:val="007D1701"/>
    <w:rsid w:val="007D2B06"/>
    <w:rsid w:val="007D5CBF"/>
    <w:rsid w:val="007D69D9"/>
    <w:rsid w:val="007F1D56"/>
    <w:rsid w:val="007F5F9D"/>
    <w:rsid w:val="008005A9"/>
    <w:rsid w:val="00800B69"/>
    <w:rsid w:val="008020C8"/>
    <w:rsid w:val="00803D20"/>
    <w:rsid w:val="00805A8D"/>
    <w:rsid w:val="00807495"/>
    <w:rsid w:val="00821526"/>
    <w:rsid w:val="0082470D"/>
    <w:rsid w:val="00825ACB"/>
    <w:rsid w:val="00826275"/>
    <w:rsid w:val="00836976"/>
    <w:rsid w:val="008514EC"/>
    <w:rsid w:val="00853CB9"/>
    <w:rsid w:val="00865E5A"/>
    <w:rsid w:val="008677FD"/>
    <w:rsid w:val="00882A5B"/>
    <w:rsid w:val="00891E6F"/>
    <w:rsid w:val="00894358"/>
    <w:rsid w:val="0089455A"/>
    <w:rsid w:val="00897D04"/>
    <w:rsid w:val="008A5AAE"/>
    <w:rsid w:val="008D6E75"/>
    <w:rsid w:val="008F2EF6"/>
    <w:rsid w:val="00902A71"/>
    <w:rsid w:val="009039FD"/>
    <w:rsid w:val="00903FE0"/>
    <w:rsid w:val="00912DB4"/>
    <w:rsid w:val="00947271"/>
    <w:rsid w:val="009654DA"/>
    <w:rsid w:val="00965C69"/>
    <w:rsid w:val="00982299"/>
    <w:rsid w:val="009B75CD"/>
    <w:rsid w:val="009C5469"/>
    <w:rsid w:val="009D35A4"/>
    <w:rsid w:val="009D3CC3"/>
    <w:rsid w:val="009D4047"/>
    <w:rsid w:val="009D78D2"/>
    <w:rsid w:val="009E049D"/>
    <w:rsid w:val="009E2E6F"/>
    <w:rsid w:val="009E7254"/>
    <w:rsid w:val="00A03993"/>
    <w:rsid w:val="00A05F57"/>
    <w:rsid w:val="00A0626F"/>
    <w:rsid w:val="00A06BF1"/>
    <w:rsid w:val="00A10B8C"/>
    <w:rsid w:val="00A1361E"/>
    <w:rsid w:val="00A249BB"/>
    <w:rsid w:val="00A24E51"/>
    <w:rsid w:val="00A51AAD"/>
    <w:rsid w:val="00A670E9"/>
    <w:rsid w:val="00A82709"/>
    <w:rsid w:val="00AA0AE1"/>
    <w:rsid w:val="00AC2723"/>
    <w:rsid w:val="00AC4A6F"/>
    <w:rsid w:val="00AD6065"/>
    <w:rsid w:val="00AE4F68"/>
    <w:rsid w:val="00AE6A4F"/>
    <w:rsid w:val="00AF196B"/>
    <w:rsid w:val="00AF5151"/>
    <w:rsid w:val="00AF78BB"/>
    <w:rsid w:val="00B1184C"/>
    <w:rsid w:val="00B220EC"/>
    <w:rsid w:val="00B5314A"/>
    <w:rsid w:val="00B5355D"/>
    <w:rsid w:val="00B56A3A"/>
    <w:rsid w:val="00B77C12"/>
    <w:rsid w:val="00B85EA1"/>
    <w:rsid w:val="00B87734"/>
    <w:rsid w:val="00BA03C4"/>
    <w:rsid w:val="00BA14E6"/>
    <w:rsid w:val="00BA3611"/>
    <w:rsid w:val="00BA4354"/>
    <w:rsid w:val="00BB2529"/>
    <w:rsid w:val="00BB3652"/>
    <w:rsid w:val="00BC61D1"/>
    <w:rsid w:val="00BD18E4"/>
    <w:rsid w:val="00BD1E44"/>
    <w:rsid w:val="00BD2172"/>
    <w:rsid w:val="00BD2842"/>
    <w:rsid w:val="00C02953"/>
    <w:rsid w:val="00C1290B"/>
    <w:rsid w:val="00C213EC"/>
    <w:rsid w:val="00C22B10"/>
    <w:rsid w:val="00C24010"/>
    <w:rsid w:val="00C259F4"/>
    <w:rsid w:val="00C26ADC"/>
    <w:rsid w:val="00C27705"/>
    <w:rsid w:val="00C3228C"/>
    <w:rsid w:val="00C4050E"/>
    <w:rsid w:val="00C4430D"/>
    <w:rsid w:val="00C451D3"/>
    <w:rsid w:val="00C5055D"/>
    <w:rsid w:val="00C52EE5"/>
    <w:rsid w:val="00C54D21"/>
    <w:rsid w:val="00C555C6"/>
    <w:rsid w:val="00C61E7F"/>
    <w:rsid w:val="00C66E73"/>
    <w:rsid w:val="00C91330"/>
    <w:rsid w:val="00CB6837"/>
    <w:rsid w:val="00CC3B31"/>
    <w:rsid w:val="00CC48E8"/>
    <w:rsid w:val="00CD3DE8"/>
    <w:rsid w:val="00CF21EB"/>
    <w:rsid w:val="00D014E1"/>
    <w:rsid w:val="00D01CA1"/>
    <w:rsid w:val="00D1453D"/>
    <w:rsid w:val="00D41F4C"/>
    <w:rsid w:val="00D45F5C"/>
    <w:rsid w:val="00D520C8"/>
    <w:rsid w:val="00D70570"/>
    <w:rsid w:val="00D9090A"/>
    <w:rsid w:val="00D96084"/>
    <w:rsid w:val="00DA6660"/>
    <w:rsid w:val="00DC5B52"/>
    <w:rsid w:val="00DD515F"/>
    <w:rsid w:val="00DF25D7"/>
    <w:rsid w:val="00DF54AF"/>
    <w:rsid w:val="00DF555F"/>
    <w:rsid w:val="00DF56A7"/>
    <w:rsid w:val="00E023B5"/>
    <w:rsid w:val="00E17DF6"/>
    <w:rsid w:val="00E33169"/>
    <w:rsid w:val="00E50D28"/>
    <w:rsid w:val="00E51AC4"/>
    <w:rsid w:val="00E6528C"/>
    <w:rsid w:val="00E73F4D"/>
    <w:rsid w:val="00E83650"/>
    <w:rsid w:val="00EB68A3"/>
    <w:rsid w:val="00EC6A3E"/>
    <w:rsid w:val="00ED30F1"/>
    <w:rsid w:val="00ED57F6"/>
    <w:rsid w:val="00ED6104"/>
    <w:rsid w:val="00ED7D79"/>
    <w:rsid w:val="00EE5F85"/>
    <w:rsid w:val="00EF4B82"/>
    <w:rsid w:val="00EF4BA7"/>
    <w:rsid w:val="00EF5B46"/>
    <w:rsid w:val="00EF6910"/>
    <w:rsid w:val="00F04B4F"/>
    <w:rsid w:val="00F05E2C"/>
    <w:rsid w:val="00F132F9"/>
    <w:rsid w:val="00F24BAF"/>
    <w:rsid w:val="00F25044"/>
    <w:rsid w:val="00F31BC3"/>
    <w:rsid w:val="00F36022"/>
    <w:rsid w:val="00F614CD"/>
    <w:rsid w:val="00F7274D"/>
    <w:rsid w:val="00F95333"/>
    <w:rsid w:val="00FA0C58"/>
    <w:rsid w:val="00FA11BE"/>
    <w:rsid w:val="00FA1911"/>
    <w:rsid w:val="00FA5997"/>
    <w:rsid w:val="00FA5AFD"/>
    <w:rsid w:val="00FB5F9E"/>
    <w:rsid w:val="00FC4E74"/>
    <w:rsid w:val="00FD4E10"/>
    <w:rsid w:val="00FD56DC"/>
    <w:rsid w:val="00FF44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  <w14:docId w14:val="1740D9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EDC"/>
    <w:rPr>
      <w:rFonts w:ascii="Century Gothic" w:hAnsi="Century Gothic"/>
      <w:sz w:val="22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E5D2F"/>
    <w:pPr>
      <w:keepNext/>
      <w:keepLines/>
      <w:spacing w:before="200"/>
      <w:outlineLvl w:val="1"/>
    </w:pPr>
    <w:rPr>
      <w:rFonts w:eastAsiaTheme="majorEastAsia" w:cstheme="majorBidi"/>
      <w:b/>
      <w:bCs/>
      <w:color w:val="50866C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943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0866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E5D2F"/>
    <w:rPr>
      <w:rFonts w:ascii="Century Gothic" w:eastAsiaTheme="majorEastAsia" w:hAnsi="Century Gothic" w:cstheme="majorBidi"/>
      <w:b/>
      <w:bCs/>
      <w:color w:val="50866C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94358"/>
    <w:rPr>
      <w:rFonts w:asciiTheme="majorHAnsi" w:eastAsiaTheme="majorEastAsia" w:hAnsiTheme="majorHAnsi" w:cstheme="majorBidi"/>
      <w:b/>
      <w:bCs/>
      <w:color w:val="50866C"/>
      <w:sz w:val="22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01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1DF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1149B1"/>
    <w:rPr>
      <w:color w:val="808080"/>
    </w:rPr>
  </w:style>
  <w:style w:type="paragraph" w:customStyle="1" w:styleId="Ttulodelboletn">
    <w:name w:val="Título del boletín"/>
    <w:basedOn w:val="Normal"/>
    <w:qFormat/>
    <w:rsid w:val="001149B1"/>
    <w:rPr>
      <w:rFonts w:asciiTheme="majorHAnsi" w:hAnsiTheme="majorHAnsi"/>
      <w:b/>
      <w:color w:val="FFFFFF" w:themeColor="background1"/>
      <w:sz w:val="62"/>
    </w:rPr>
  </w:style>
  <w:style w:type="paragraph" w:customStyle="1" w:styleId="Subttulodelboletn">
    <w:name w:val="Subtítulo del boletín"/>
    <w:basedOn w:val="Normal"/>
    <w:qFormat/>
    <w:rsid w:val="001149B1"/>
    <w:rPr>
      <w:color w:val="FFFFFF" w:themeColor="background1"/>
      <w:sz w:val="26"/>
    </w:rPr>
  </w:style>
  <w:style w:type="paragraph" w:customStyle="1" w:styleId="Titulardelboletn">
    <w:name w:val="Titular del boletín"/>
    <w:basedOn w:val="Normal"/>
    <w:qFormat/>
    <w:rsid w:val="00760E4B"/>
    <w:rPr>
      <w:rFonts w:asciiTheme="majorHAnsi" w:hAnsiTheme="majorHAnsi"/>
      <w:b/>
      <w:sz w:val="32"/>
    </w:rPr>
  </w:style>
  <w:style w:type="paragraph" w:customStyle="1" w:styleId="Cuerpodelboletn">
    <w:name w:val="Cuerpo del boletín"/>
    <w:basedOn w:val="Normal"/>
    <w:qFormat/>
    <w:rsid w:val="00F7274D"/>
    <w:pPr>
      <w:spacing w:after="200"/>
      <w:jc w:val="both"/>
    </w:pPr>
    <w:rPr>
      <w:color w:val="000000"/>
    </w:rPr>
  </w:style>
  <w:style w:type="paragraph" w:customStyle="1" w:styleId="Textoblanco">
    <w:name w:val="Texto blanco"/>
    <w:basedOn w:val="Normal"/>
    <w:qFormat/>
    <w:rsid w:val="00D014E1"/>
    <w:rPr>
      <w:color w:val="FFFFFF" w:themeColor="background1"/>
      <w:sz w:val="20"/>
    </w:rPr>
  </w:style>
  <w:style w:type="paragraph" w:customStyle="1" w:styleId="Nombredelaempresa">
    <w:name w:val="Nombre de la empresa"/>
    <w:basedOn w:val="Ttulodelboletn"/>
    <w:qFormat/>
    <w:rsid w:val="003B57E6"/>
    <w:rPr>
      <w:sz w:val="52"/>
      <w:szCs w:val="52"/>
    </w:rPr>
  </w:style>
  <w:style w:type="paragraph" w:customStyle="1" w:styleId="Fechadelboletn">
    <w:name w:val="Fecha del boletín"/>
    <w:basedOn w:val="Textoblanco"/>
    <w:qFormat/>
    <w:rsid w:val="00FA5997"/>
    <w:pPr>
      <w:jc w:val="right"/>
    </w:pPr>
  </w:style>
  <w:style w:type="paragraph" w:customStyle="1" w:styleId="Letrapequea">
    <w:name w:val="Letra pequeña"/>
    <w:basedOn w:val="Cuerpodelboletn"/>
    <w:qFormat/>
    <w:rsid w:val="006D49E7"/>
    <w:pPr>
      <w:jc w:val="right"/>
    </w:pPr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31BC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1BC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F31BC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1BC3"/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C4A6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36022"/>
    <w:pPr>
      <w:ind w:left="720"/>
      <w:contextualSpacing/>
    </w:pPr>
  </w:style>
  <w:style w:type="table" w:styleId="Sombreadovistoso-nfasis3">
    <w:name w:val="Colorful Shading Accent 3"/>
    <w:basedOn w:val="Tablanormal"/>
    <w:uiPriority w:val="71"/>
    <w:rsid w:val="00C1290B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medio2-nfasis3">
    <w:name w:val="Medium Shading 2 Accent 3"/>
    <w:basedOn w:val="Tablanormal"/>
    <w:uiPriority w:val="64"/>
    <w:rsid w:val="00C1290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parrafo">
    <w:name w:val="parrafo"/>
    <w:basedOn w:val="Normal"/>
    <w:rsid w:val="00415D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s-ES"/>
    </w:rPr>
  </w:style>
  <w:style w:type="paragraph" w:styleId="Sinespaciado">
    <w:name w:val="No Spacing"/>
    <w:link w:val="SinespaciadoCar"/>
    <w:uiPriority w:val="1"/>
    <w:qFormat/>
    <w:rsid w:val="00C61E7F"/>
    <w:rPr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61E7F"/>
    <w:rPr>
      <w:sz w:val="22"/>
      <w:szCs w:val="22"/>
    </w:rPr>
  </w:style>
  <w:style w:type="table" w:customStyle="1" w:styleId="Estilo1">
    <w:name w:val="Estilo1"/>
    <w:basedOn w:val="Tablanormal"/>
    <w:uiPriority w:val="99"/>
    <w:rsid w:val="00263F7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AD82"/>
    </w:tcPr>
  </w:style>
  <w:style w:type="table" w:styleId="Tablaconcuadrcula">
    <w:name w:val="Table Grid"/>
    <w:basedOn w:val="Tablanormal"/>
    <w:uiPriority w:val="59"/>
    <w:rsid w:val="002432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medio2-nfasis31">
    <w:name w:val="Sombreado medio 2 - Énfasis 31"/>
    <w:basedOn w:val="Tablanormal"/>
    <w:next w:val="Sombreadomedio2-nfasis3"/>
    <w:uiPriority w:val="64"/>
    <w:rsid w:val="008677F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EDC"/>
    <w:rPr>
      <w:rFonts w:ascii="Century Gothic" w:hAnsi="Century Gothic"/>
      <w:sz w:val="22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E5D2F"/>
    <w:pPr>
      <w:keepNext/>
      <w:keepLines/>
      <w:spacing w:before="200"/>
      <w:outlineLvl w:val="1"/>
    </w:pPr>
    <w:rPr>
      <w:rFonts w:eastAsiaTheme="majorEastAsia" w:cstheme="majorBidi"/>
      <w:b/>
      <w:bCs/>
      <w:color w:val="50866C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943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0866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E5D2F"/>
    <w:rPr>
      <w:rFonts w:ascii="Century Gothic" w:eastAsiaTheme="majorEastAsia" w:hAnsi="Century Gothic" w:cstheme="majorBidi"/>
      <w:b/>
      <w:bCs/>
      <w:color w:val="50866C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94358"/>
    <w:rPr>
      <w:rFonts w:asciiTheme="majorHAnsi" w:eastAsiaTheme="majorEastAsia" w:hAnsiTheme="majorHAnsi" w:cstheme="majorBidi"/>
      <w:b/>
      <w:bCs/>
      <w:color w:val="50866C"/>
      <w:sz w:val="22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01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1DF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1149B1"/>
    <w:rPr>
      <w:color w:val="808080"/>
    </w:rPr>
  </w:style>
  <w:style w:type="paragraph" w:customStyle="1" w:styleId="Ttulodelboletn">
    <w:name w:val="Título del boletín"/>
    <w:basedOn w:val="Normal"/>
    <w:qFormat/>
    <w:rsid w:val="001149B1"/>
    <w:rPr>
      <w:rFonts w:asciiTheme="majorHAnsi" w:hAnsiTheme="majorHAnsi"/>
      <w:b/>
      <w:color w:val="FFFFFF" w:themeColor="background1"/>
      <w:sz w:val="62"/>
    </w:rPr>
  </w:style>
  <w:style w:type="paragraph" w:customStyle="1" w:styleId="Subttulodelboletn">
    <w:name w:val="Subtítulo del boletín"/>
    <w:basedOn w:val="Normal"/>
    <w:qFormat/>
    <w:rsid w:val="001149B1"/>
    <w:rPr>
      <w:color w:val="FFFFFF" w:themeColor="background1"/>
      <w:sz w:val="26"/>
    </w:rPr>
  </w:style>
  <w:style w:type="paragraph" w:customStyle="1" w:styleId="Titulardelboletn">
    <w:name w:val="Titular del boletín"/>
    <w:basedOn w:val="Normal"/>
    <w:qFormat/>
    <w:rsid w:val="00760E4B"/>
    <w:rPr>
      <w:rFonts w:asciiTheme="majorHAnsi" w:hAnsiTheme="majorHAnsi"/>
      <w:b/>
      <w:sz w:val="32"/>
    </w:rPr>
  </w:style>
  <w:style w:type="paragraph" w:customStyle="1" w:styleId="Cuerpodelboletn">
    <w:name w:val="Cuerpo del boletín"/>
    <w:basedOn w:val="Normal"/>
    <w:qFormat/>
    <w:rsid w:val="00F7274D"/>
    <w:pPr>
      <w:spacing w:after="200"/>
      <w:jc w:val="both"/>
    </w:pPr>
    <w:rPr>
      <w:color w:val="000000"/>
    </w:rPr>
  </w:style>
  <w:style w:type="paragraph" w:customStyle="1" w:styleId="Textoblanco">
    <w:name w:val="Texto blanco"/>
    <w:basedOn w:val="Normal"/>
    <w:qFormat/>
    <w:rsid w:val="00D014E1"/>
    <w:rPr>
      <w:color w:val="FFFFFF" w:themeColor="background1"/>
      <w:sz w:val="20"/>
    </w:rPr>
  </w:style>
  <w:style w:type="paragraph" w:customStyle="1" w:styleId="Nombredelaempresa">
    <w:name w:val="Nombre de la empresa"/>
    <w:basedOn w:val="Ttulodelboletn"/>
    <w:qFormat/>
    <w:rsid w:val="003B57E6"/>
    <w:rPr>
      <w:sz w:val="52"/>
      <w:szCs w:val="52"/>
    </w:rPr>
  </w:style>
  <w:style w:type="paragraph" w:customStyle="1" w:styleId="Fechadelboletn">
    <w:name w:val="Fecha del boletín"/>
    <w:basedOn w:val="Textoblanco"/>
    <w:qFormat/>
    <w:rsid w:val="00FA5997"/>
    <w:pPr>
      <w:jc w:val="right"/>
    </w:pPr>
  </w:style>
  <w:style w:type="paragraph" w:customStyle="1" w:styleId="Letrapequea">
    <w:name w:val="Letra pequeña"/>
    <w:basedOn w:val="Cuerpodelboletn"/>
    <w:qFormat/>
    <w:rsid w:val="006D49E7"/>
    <w:pPr>
      <w:jc w:val="right"/>
    </w:pPr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31BC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1BC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F31BC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1BC3"/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C4A6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36022"/>
    <w:pPr>
      <w:ind w:left="720"/>
      <w:contextualSpacing/>
    </w:pPr>
  </w:style>
  <w:style w:type="table" w:styleId="Sombreadovistoso-nfasis3">
    <w:name w:val="Colorful Shading Accent 3"/>
    <w:basedOn w:val="Tablanormal"/>
    <w:uiPriority w:val="71"/>
    <w:rsid w:val="00C1290B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medio2-nfasis3">
    <w:name w:val="Medium Shading 2 Accent 3"/>
    <w:basedOn w:val="Tablanormal"/>
    <w:uiPriority w:val="64"/>
    <w:rsid w:val="00C1290B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parrafo">
    <w:name w:val="parrafo"/>
    <w:basedOn w:val="Normal"/>
    <w:rsid w:val="00415D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s-ES"/>
    </w:rPr>
  </w:style>
  <w:style w:type="paragraph" w:styleId="Sinespaciado">
    <w:name w:val="No Spacing"/>
    <w:link w:val="SinespaciadoCar"/>
    <w:uiPriority w:val="1"/>
    <w:qFormat/>
    <w:rsid w:val="00C61E7F"/>
    <w:rPr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61E7F"/>
    <w:rPr>
      <w:sz w:val="22"/>
      <w:szCs w:val="22"/>
    </w:rPr>
  </w:style>
  <w:style w:type="table" w:customStyle="1" w:styleId="Estilo1">
    <w:name w:val="Estilo1"/>
    <w:basedOn w:val="Tablanormal"/>
    <w:uiPriority w:val="99"/>
    <w:rsid w:val="00263F7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65AD82"/>
    </w:tcPr>
  </w:style>
  <w:style w:type="table" w:styleId="Tablaconcuadrcula">
    <w:name w:val="Table Grid"/>
    <w:basedOn w:val="Tablanormal"/>
    <w:uiPriority w:val="59"/>
    <w:rsid w:val="002432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medio2-nfasis31">
    <w:name w:val="Sombreado medio 2 - Énfasis 31"/>
    <w:basedOn w:val="Tablanormal"/>
    <w:next w:val="Sombreadomedio2-nfasis3"/>
    <w:uiPriority w:val="64"/>
    <w:rsid w:val="008677FD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9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0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30.wmf"/><Relationship Id="rId7" Type="http://schemas.microsoft.com/office/2007/relationships/stylesWithEffects" Target="stylesWithEffect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image" Target="media/image3.w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Boletn_seman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F38587DCE4F49368CED0492B4EFD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2D0-3343-495D-825E-9E2BAD058F67}"/>
      </w:docPartPr>
      <w:docPartBody>
        <w:p w:rsidR="00DE3DE6" w:rsidRDefault="00DE3DE6">
          <w:pPr>
            <w:pStyle w:val="9F38587DCE4F49368CED0492B4EFD406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07033FA691034FE1ABDD22E05C700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8400A-89EE-40FE-B679-DA8D83CEC24A}"/>
      </w:docPartPr>
      <w:docPartBody>
        <w:p w:rsidR="00DE3DE6" w:rsidRDefault="00DE3DE6" w:rsidP="00DE3DE6">
          <w:pPr>
            <w:pStyle w:val="07033FA691034FE1ABDD22E05C700155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FD98A9A16E1C4E1DA3A066E830405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73F34-E67E-40EB-B96B-85E8B605AAD6}"/>
      </w:docPartPr>
      <w:docPartBody>
        <w:p w:rsidR="00DE3DE6" w:rsidRDefault="00DE3DE6" w:rsidP="00DE3DE6">
          <w:pPr>
            <w:pStyle w:val="FD98A9A16E1C4E1DA3A066E830405301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7DA330511B8B4D6795F908DB48ABF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ABA35-6F63-44E5-AD07-38C1198E49D1}"/>
      </w:docPartPr>
      <w:docPartBody>
        <w:p w:rsidR="00EB2177" w:rsidRDefault="00EB2177" w:rsidP="00EB2177">
          <w:pPr>
            <w:pStyle w:val="7DA330511B8B4D6795F908DB48ABF5A1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DE6"/>
    <w:rsid w:val="003258D9"/>
    <w:rsid w:val="00443EA4"/>
    <w:rsid w:val="00583D19"/>
    <w:rsid w:val="00722728"/>
    <w:rsid w:val="00787EBD"/>
    <w:rsid w:val="007C3485"/>
    <w:rsid w:val="008E118A"/>
    <w:rsid w:val="009E3A18"/>
    <w:rsid w:val="00A104A7"/>
    <w:rsid w:val="00AB484A"/>
    <w:rsid w:val="00C32372"/>
    <w:rsid w:val="00DA008C"/>
    <w:rsid w:val="00DE3DE6"/>
    <w:rsid w:val="00EA0738"/>
    <w:rsid w:val="00EB2177"/>
    <w:rsid w:val="00EF5732"/>
    <w:rsid w:val="00F0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B2177"/>
    <w:rPr>
      <w:color w:val="808080"/>
    </w:rPr>
  </w:style>
  <w:style w:type="paragraph" w:customStyle="1" w:styleId="9F38587DCE4F49368CED0492B4EFD406">
    <w:name w:val="9F38587DCE4F49368CED0492B4EFD406"/>
  </w:style>
  <w:style w:type="paragraph" w:customStyle="1" w:styleId="07033FA691034FE1ABDD22E05C700155">
    <w:name w:val="07033FA691034FE1ABDD22E05C700155"/>
    <w:rsid w:val="00DE3DE6"/>
  </w:style>
  <w:style w:type="paragraph" w:customStyle="1" w:styleId="A5B01BBEE4A34996B87F194928DD9EE0">
    <w:name w:val="A5B01BBEE4A34996B87F194928DD9EE0"/>
    <w:rsid w:val="00DE3DE6"/>
  </w:style>
  <w:style w:type="paragraph" w:customStyle="1" w:styleId="4041ECFB4E934057B7EF021C0F3E2D14">
    <w:name w:val="4041ECFB4E934057B7EF021C0F3E2D14"/>
    <w:rsid w:val="00DE3DE6"/>
  </w:style>
  <w:style w:type="paragraph" w:customStyle="1" w:styleId="FD98A9A16E1C4E1DA3A066E830405301">
    <w:name w:val="FD98A9A16E1C4E1DA3A066E830405301"/>
    <w:rsid w:val="00DE3DE6"/>
  </w:style>
  <w:style w:type="paragraph" w:customStyle="1" w:styleId="54471377433449B7837FA85B37FF717D">
    <w:name w:val="54471377433449B7837FA85B37FF717D"/>
    <w:rsid w:val="00C32372"/>
  </w:style>
  <w:style w:type="paragraph" w:customStyle="1" w:styleId="7DA330511B8B4D6795F908DB48ABF5A1">
    <w:name w:val="7DA330511B8B4D6795F908DB48ABF5A1"/>
    <w:rsid w:val="00EB217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B2177"/>
    <w:rPr>
      <w:color w:val="808080"/>
    </w:rPr>
  </w:style>
  <w:style w:type="paragraph" w:customStyle="1" w:styleId="9F38587DCE4F49368CED0492B4EFD406">
    <w:name w:val="9F38587DCE4F49368CED0492B4EFD406"/>
  </w:style>
  <w:style w:type="paragraph" w:customStyle="1" w:styleId="07033FA691034FE1ABDD22E05C700155">
    <w:name w:val="07033FA691034FE1ABDD22E05C700155"/>
    <w:rsid w:val="00DE3DE6"/>
  </w:style>
  <w:style w:type="paragraph" w:customStyle="1" w:styleId="A5B01BBEE4A34996B87F194928DD9EE0">
    <w:name w:val="A5B01BBEE4A34996B87F194928DD9EE0"/>
    <w:rsid w:val="00DE3DE6"/>
  </w:style>
  <w:style w:type="paragraph" w:customStyle="1" w:styleId="4041ECFB4E934057B7EF021C0F3E2D14">
    <w:name w:val="4041ECFB4E934057B7EF021C0F3E2D14"/>
    <w:rsid w:val="00DE3DE6"/>
  </w:style>
  <w:style w:type="paragraph" w:customStyle="1" w:styleId="FD98A9A16E1C4E1DA3A066E830405301">
    <w:name w:val="FD98A9A16E1C4E1DA3A066E830405301"/>
    <w:rsid w:val="00DE3DE6"/>
  </w:style>
  <w:style w:type="paragraph" w:customStyle="1" w:styleId="54471377433449B7837FA85B37FF717D">
    <w:name w:val="54471377433449B7837FA85B37FF717D"/>
    <w:rsid w:val="00C32372"/>
  </w:style>
  <w:style w:type="paragraph" w:customStyle="1" w:styleId="7DA330511B8B4D6795F908DB48ABF5A1">
    <w:name w:val="7DA330511B8B4D6795F908DB48ABF5A1"/>
    <w:rsid w:val="00EB21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2100-01-01T00:00:00+00:00</AssetExpire>
    <IntlLangReviewDate xmlns="4873beb7-5857-4685-be1f-d57550cc96cc" xsi:nil="true"/>
    <SubmitterId xmlns="4873beb7-5857-4685-be1f-d57550cc96cc" xsi:nil="true"/>
    <IntlLangReview xmlns="4873beb7-5857-4685-be1f-d57550cc96cc" xsi:nil="true"/>
    <EditorialStatus xmlns="4873beb7-5857-4685-be1f-d57550cc96cc" xsi:nil="true"/>
    <OriginAsset xmlns="4873beb7-5857-4685-be1f-d57550cc96cc" xsi:nil="true"/>
    <Markets xmlns="4873beb7-5857-4685-be1f-d57550cc96cc"/>
    <AcquiredFrom xmlns="4873beb7-5857-4685-be1f-d57550cc96cc" xsi:nil="true"/>
    <AssetStart xmlns="4873beb7-5857-4685-be1f-d57550cc96cc">2009-05-30T21:55:59+00:00</AssetStart>
    <PublishStatusLookup xmlns="4873beb7-5857-4685-be1f-d57550cc96cc">
      <Value>273741</Value>
      <Value>1305776</Value>
    </PublishStatusLookup>
    <MarketSpecific xmlns="4873beb7-5857-4685-be1f-d57550cc96cc" xsi:nil="true"/>
    <APAuthor xmlns="4873beb7-5857-4685-be1f-d57550cc96cc">
      <UserInfo>
        <DisplayName/>
        <AccountId>191</AccountId>
        <AccountType/>
      </UserInfo>
    </APAuthor>
    <IntlLangReviewer xmlns="4873beb7-5857-4685-be1f-d57550cc96cc" xsi:nil="true"/>
    <CSXSubmissionDate xmlns="4873beb7-5857-4685-be1f-d57550cc96cc" xsi:nil="true"/>
    <NumericId xmlns="4873beb7-5857-4685-be1f-d57550cc96cc">-1</NumericId>
    <ParentAssetId xmlns="4873beb7-5857-4685-be1f-d57550cc96cc" xsi:nil="true"/>
    <OriginalSourceMarket xmlns="4873beb7-5857-4685-be1f-d57550cc96cc" xsi:nil="true"/>
    <ApprovalStatus xmlns="4873beb7-5857-4685-be1f-d57550cc96cc">InProgress</ApprovalStatus>
    <SourceTitle xmlns="4873beb7-5857-4685-be1f-d57550cc96cc">Newsletter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TemplateStatus xmlns="4873beb7-5857-4685-be1f-d57550cc96cc">Complete</TemplateStatus>
    <OutputCachingOn xmlns="4873beb7-5857-4685-be1f-d57550cc96cc">false</OutputCachingOn>
    <IsSearchable xmlns="4873beb7-5857-4685-be1f-d57550cc96cc">false</IsSearchable>
    <HandoffToMSDN xmlns="4873beb7-5857-4685-be1f-d57550cc96cc" xsi:nil="true"/>
    <UALocRecommendation xmlns="4873beb7-5857-4685-be1f-d57550cc96cc">Never Localize</UALocRecommendation>
    <UALocComments xmlns="4873beb7-5857-4685-be1f-d57550cc96cc" xsi:nil="true"/>
    <ShowIn xmlns="4873beb7-5857-4685-be1f-d57550cc96cc">Show everywhere</ShowIn>
    <ThumbnailAssetId xmlns="4873beb7-5857-4685-be1f-d57550cc96cc" xsi:nil="true"/>
    <ContentItem xmlns="4873beb7-5857-4685-be1f-d57550cc96cc" xsi:nil="true"/>
    <LastModifiedDateTime xmlns="4873beb7-5857-4685-be1f-d57550cc96cc" xsi:nil="true"/>
    <ClipArtFilename xmlns="4873beb7-5857-4685-be1f-d57550cc96cc" xsi:nil="true"/>
    <CSXHash xmlns="4873beb7-5857-4685-be1f-d57550cc96cc" xsi:nil="true"/>
    <DirectSourceMarket xmlns="4873beb7-5857-4685-be1f-d57550cc96cc" xsi:nil="true"/>
    <PlannedPubDate xmlns="4873beb7-5857-4685-be1f-d57550cc96cc" xsi:nil="true"/>
    <ArtSampleDocs xmlns="4873beb7-5857-4685-be1f-d57550cc96cc" xsi:nil="true"/>
    <TrustLevel xmlns="4873beb7-5857-4685-be1f-d57550cc96cc">1 Microsoft Managed Content</TrustLevel>
    <CSXSubmissionMarket xmlns="4873beb7-5857-4685-be1f-d57550cc96cc" xsi:nil="true"/>
    <VoteCount xmlns="4873beb7-5857-4685-be1f-d57550cc96cc" xsi:nil="true"/>
    <BusinessGroup xmlns="4873beb7-5857-4685-be1f-d57550cc96cc" xsi:nil="true"/>
    <TimesCloned xmlns="4873beb7-5857-4685-be1f-d57550cc96cc" xsi:nil="true"/>
    <AverageRating xmlns="4873beb7-5857-4685-be1f-d57550cc96cc" xsi:nil="true"/>
    <Provider xmlns="4873beb7-5857-4685-be1f-d57550cc96cc">EY006220130</Provider>
    <UACurrentWords xmlns="4873beb7-5857-4685-be1f-d57550cc96cc">0</UACurrentWords>
    <AssetId xmlns="4873beb7-5857-4685-be1f-d57550cc96cc">TP010336027</AssetId>
    <APEditor xmlns="4873beb7-5857-4685-be1f-d57550cc96cc">
      <UserInfo>
        <DisplayName/>
        <AccountId>92</AccountId>
        <AccountType/>
      </UserInfo>
    </APEditor>
    <DSATActionTaken xmlns="4873beb7-5857-4685-be1f-d57550cc96cc" xsi:nil="true"/>
    <IsDeleted xmlns="4873beb7-5857-4685-be1f-d57550cc96cc">false</IsDeleted>
    <PublishTargets xmlns="4873beb7-5857-4685-be1f-d57550cc96cc">OfficeOnline</PublishTargets>
    <ApprovalLog xmlns="4873beb7-5857-4685-be1f-d57550cc96cc" xsi:nil="true"/>
    <BugNumber xmlns="4873beb7-5857-4685-be1f-d57550cc96cc">261</BugNumber>
    <CrawlForDependencies xmlns="4873beb7-5857-4685-be1f-d57550cc96cc">false</CrawlForDependencies>
    <LastHandOff xmlns="4873beb7-5857-4685-be1f-d57550cc96cc" xsi:nil="true"/>
    <Milestone xmlns="4873beb7-5857-4685-be1f-d57550cc96cc" xsi:nil="true"/>
    <UANotes xmlns="4873beb7-5857-4685-be1f-d57550cc96cc" xsi:nil="true"/>
    <PrimaryImageGen xmlns="4873beb7-5857-4685-be1f-d57550cc96cc">true</PrimaryImageGen>
    <TPFriendlyName xmlns="4873beb7-5857-4685-be1f-d57550cc96cc">Newsletter</TPFriendlyName>
    <OpenTemplate xmlns="4873beb7-5857-4685-be1f-d57550cc96cc">true</OpenTemplate>
    <TPInstallLocation xmlns="4873beb7-5857-4685-be1f-d57550cc96cc">{My Templates}</TPInstallLocation>
    <TPCommandLine xmlns="4873beb7-5857-4685-be1f-d57550cc96cc">{WD} /f {FilePath}</TPCommandLine>
    <TPAppVersion xmlns="4873beb7-5857-4685-be1f-d57550cc96cc">12</TPAppVersion>
    <TPLaunchHelpLinkType xmlns="4873beb7-5857-4685-be1f-d57550cc96cc">Template</TPLaunchHelpLinkType>
    <TPLaunchHelpLink xmlns="4873beb7-5857-4685-be1f-d57550cc96cc" xsi:nil="true"/>
    <TPApplication xmlns="4873beb7-5857-4685-be1f-d57550cc96cc">Word</TPApplication>
    <TPNamespace xmlns="4873beb7-5857-4685-be1f-d57550cc96cc">WINWORD</TPNamespace>
    <TPExecutable xmlns="4873beb7-5857-4685-be1f-d57550cc96cc" xsi:nil="true"/>
    <TPComponent xmlns="4873beb7-5857-4685-be1f-d57550cc96cc">WORDFiles</TPComponent>
    <TPClientViewer xmlns="4873beb7-5857-4685-be1f-d57550cc96cc">Microsoft Office Word</TPClientViewer>
    <LastPublishResultLookup xmlns="4873beb7-5857-4685-be1f-d57550cc96cc" xsi:nil="true"/>
    <PolicheckWords xmlns="4873beb7-5857-4685-be1f-d57550cc96cc" xsi:nil="true"/>
    <FriendlyTitle xmlns="4873beb7-5857-4685-be1f-d57550cc96cc" xsi:nil="true"/>
    <Manager xmlns="4873beb7-5857-4685-be1f-d57550cc96cc" xsi:nil="true"/>
    <EditorialTags xmlns="4873beb7-5857-4685-be1f-d57550cc96cc" xsi:nil="true"/>
    <LegacyData xmlns="4873beb7-5857-4685-be1f-d57550cc96cc" xsi:nil="true"/>
    <Downloads xmlns="4873beb7-5857-4685-be1f-d57550cc96cc">0</Downloads>
    <Providers xmlns="4873beb7-5857-4685-be1f-d57550cc96cc" xsi:nil="true"/>
    <TemplateTemplateType xmlns="4873beb7-5857-4685-be1f-d57550cc96cc">Word 2007 Default</TemplateTemplateType>
    <OOCacheId xmlns="4873beb7-5857-4685-be1f-d57550cc96cc" xsi:nil="true"/>
    <BlockPublish xmlns="4873beb7-5857-4685-be1f-d57550cc96cc" xsi:nil="true"/>
    <CampaignTagsTaxHTField0 xmlns="4873beb7-5857-4685-be1f-d57550cc96cc">
      <Terms xmlns="http://schemas.microsoft.com/office/infopath/2007/PartnerControls"/>
    </CampaignTagsTaxHTField0>
    <LocLastLocAttemptVersionLookup xmlns="4873beb7-5857-4685-be1f-d57550cc96cc">144889</LocLastLocAttemptVersionLookup>
    <LocLastLocAttemptVersionTypeLookup xmlns="4873beb7-5857-4685-be1f-d57550cc96cc" xsi:nil="true"/>
    <LocOverallPreviewStatusLookup xmlns="4873beb7-5857-4685-be1f-d57550cc96cc" xsi:nil="true"/>
    <LocOverallPublishStatusLookup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 xsi:nil="true"/>
    <LocManualTestRequired xmlns="4873beb7-5857-4685-be1f-d57550cc96cc" xsi:nil="true"/>
    <LocProcessedForHandoffsLookup xmlns="4873beb7-5857-4685-be1f-d57550cc96cc" xsi:nil="true"/>
    <LocOverallHandbackStatusLookup xmlns="4873beb7-5857-4685-be1f-d57550cc96cc" xsi:nil="true"/>
    <LocalizationTagsTaxHTField0 xmlns="4873beb7-5857-4685-be1f-d57550cc96cc">
      <Terms xmlns="http://schemas.microsoft.com/office/infopath/2007/PartnerControls"/>
    </LocalizationTagsTaxHTField0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InternalTagsTaxHTField0 xmlns="4873beb7-5857-4685-be1f-d57550cc96cc">
      <Terms xmlns="http://schemas.microsoft.com/office/infopath/2007/PartnerControls"/>
    </InternalTagsTaxHTField0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MarketGroupTiers2 xmlns="4873beb7-5857-4685-be1f-d57550cc96c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3EF779-630E-41A3-AEF8-C4C8151F22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B96250-407E-40A4-BA71-9F03B03EA852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873beb7-5857-4685-be1f-d57550cc96c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2C0EFFE-5BE7-4130-9C53-D29472463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F79AAF-5E97-4AD6-90A5-5F7152FBF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Boletn_semanal.dotx</Template>
  <TotalTime>39</TotalTime>
  <Pages>5</Pages>
  <Words>1034</Words>
  <Characters>5693</Characters>
  <Application>Microsoft Office Word</Application>
  <DocSecurity>0</DocSecurity>
  <Lines>47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Newsletter</vt:lpstr>
    </vt:vector>
  </TitlesOfParts>
  <Company>SGAD</Company>
  <LinksUpToDate>false</LinksUpToDate>
  <CharactersWithSpaces>6714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anam.ruiz</dc:creator>
  <cp:lastModifiedBy>YOLANDA DIEZ DOMINGUEZ</cp:lastModifiedBy>
  <cp:revision>8</cp:revision>
  <cp:lastPrinted>2022-03-31T08:46:00Z</cp:lastPrinted>
  <dcterms:created xsi:type="dcterms:W3CDTF">2022-03-31T08:47:00Z</dcterms:created>
  <dcterms:modified xsi:type="dcterms:W3CDTF">2022-09-08T11:13:00Z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79;#tpl120;#95;#zwd120;#448;#zwd140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