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43D" w:rsidRDefault="00FE2D4E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F743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F743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EF743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 Tribunal Constitucional</w:t>
                                </w:r>
                              </w:sdtContent>
                            </w:sdt>
                            <w:r w:rsidR="00EF743D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EF743D" w:rsidRDefault="00EF743D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 Tribunal Constitucional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F743D" w:rsidRDefault="00EF743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F743D" w:rsidRDefault="00EF743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FE2D4E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283FF6" w:rsidRPr="007465AA" w:rsidTr="001611F9">
        <w:tc>
          <w:tcPr>
            <w:tcW w:w="1668" w:type="dxa"/>
            <w:shd w:val="clear" w:color="auto" w:fill="008A3E"/>
          </w:tcPr>
          <w:p w:rsidR="00283FF6" w:rsidRPr="007465AA" w:rsidRDefault="00283FF6" w:rsidP="001611F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283FF6" w:rsidRPr="007465AA" w:rsidRDefault="00283FF6" w:rsidP="001611F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283FF6" w:rsidRPr="007465AA" w:rsidRDefault="00283FF6" w:rsidP="001611F9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283FF6" w:rsidRPr="007465AA" w:rsidTr="001611F9">
        <w:tc>
          <w:tcPr>
            <w:tcW w:w="1668" w:type="dxa"/>
            <w:vMerge w:val="restart"/>
            <w:vAlign w:val="center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161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</w:tr>
      <w:tr w:rsidR="00283FF6" w:rsidRPr="007465AA" w:rsidTr="001611F9">
        <w:tc>
          <w:tcPr>
            <w:tcW w:w="1668" w:type="dxa"/>
            <w:vMerge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161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</w:tr>
      <w:tr w:rsidR="00283FF6" w:rsidRPr="007465AA" w:rsidTr="001611F9">
        <w:tc>
          <w:tcPr>
            <w:tcW w:w="1668" w:type="dxa"/>
            <w:vMerge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161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</w:tr>
      <w:tr w:rsidR="00283FF6" w:rsidRPr="007465AA" w:rsidTr="001611F9">
        <w:tc>
          <w:tcPr>
            <w:tcW w:w="1668" w:type="dxa"/>
            <w:vMerge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1611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</w:tr>
      <w:tr w:rsidR="00C5592E" w:rsidRPr="007465AA" w:rsidTr="001611F9">
        <w:tc>
          <w:tcPr>
            <w:tcW w:w="1668" w:type="dxa"/>
            <w:vMerge w:val="restart"/>
            <w:vAlign w:val="center"/>
          </w:tcPr>
          <w:p w:rsidR="00C5592E" w:rsidRPr="007465AA" w:rsidRDefault="00C5592E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C5592E" w:rsidRPr="001611F9" w:rsidRDefault="00C5592E" w:rsidP="001611F9">
            <w:pPr>
              <w:rPr>
                <w:sz w:val="18"/>
                <w:szCs w:val="18"/>
              </w:rPr>
            </w:pPr>
            <w:r w:rsidRPr="001611F9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C5592E" w:rsidRPr="001611F9" w:rsidRDefault="00C5592E" w:rsidP="00C5592E">
            <w:pPr>
              <w:jc w:val="center"/>
              <w:rPr>
                <w:sz w:val="18"/>
                <w:szCs w:val="18"/>
              </w:rPr>
            </w:pPr>
            <w:r w:rsidRPr="001611F9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5592E" w:rsidRPr="001611F9" w:rsidRDefault="00C5592E" w:rsidP="00C5592E">
            <w:pPr>
              <w:rPr>
                <w:sz w:val="18"/>
                <w:szCs w:val="18"/>
              </w:rPr>
            </w:pPr>
            <w:r w:rsidRPr="001611F9">
              <w:rPr>
                <w:sz w:val="18"/>
                <w:szCs w:val="18"/>
              </w:rPr>
              <w:t>Si</w:t>
            </w:r>
          </w:p>
        </w:tc>
      </w:tr>
      <w:tr w:rsidR="00C5592E" w:rsidRPr="007465AA" w:rsidTr="001611F9">
        <w:tc>
          <w:tcPr>
            <w:tcW w:w="1668" w:type="dxa"/>
            <w:vMerge/>
            <w:vAlign w:val="center"/>
          </w:tcPr>
          <w:p w:rsidR="00C5592E" w:rsidRPr="007465AA" w:rsidRDefault="00C5592E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5592E" w:rsidRPr="001611F9" w:rsidRDefault="00C5592E" w:rsidP="001611F9">
            <w:pPr>
              <w:rPr>
                <w:sz w:val="18"/>
                <w:szCs w:val="18"/>
              </w:rPr>
            </w:pPr>
            <w:r w:rsidRPr="001611F9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C5592E" w:rsidRPr="001611F9" w:rsidRDefault="00C5592E" w:rsidP="00C5592E">
            <w:pPr>
              <w:jc w:val="center"/>
              <w:rPr>
                <w:sz w:val="18"/>
                <w:szCs w:val="18"/>
              </w:rPr>
            </w:pPr>
            <w:r w:rsidRPr="001611F9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5592E" w:rsidRPr="001611F9" w:rsidRDefault="00C5592E" w:rsidP="00C5592E">
            <w:pPr>
              <w:rPr>
                <w:sz w:val="18"/>
                <w:szCs w:val="18"/>
              </w:rPr>
            </w:pPr>
            <w:r w:rsidRPr="001611F9">
              <w:rPr>
                <w:sz w:val="18"/>
                <w:szCs w:val="18"/>
              </w:rPr>
              <w:t>No. La página aparece en blanco</w:t>
            </w:r>
            <w:r>
              <w:rPr>
                <w:sz w:val="18"/>
                <w:szCs w:val="18"/>
              </w:rPr>
              <w:t xml:space="preserve"> incluso utilizando diferentes navegadores</w:t>
            </w:r>
          </w:p>
        </w:tc>
      </w:tr>
      <w:tr w:rsidR="00C5592E" w:rsidRPr="007465AA" w:rsidTr="001611F9">
        <w:tc>
          <w:tcPr>
            <w:tcW w:w="1668" w:type="dxa"/>
            <w:vMerge/>
            <w:vAlign w:val="center"/>
          </w:tcPr>
          <w:p w:rsidR="00C5592E" w:rsidRPr="007465AA" w:rsidRDefault="00C5592E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C5592E" w:rsidRPr="001611F9" w:rsidRDefault="00C5592E" w:rsidP="001611F9">
            <w:pPr>
              <w:rPr>
                <w:sz w:val="18"/>
                <w:szCs w:val="18"/>
              </w:rPr>
            </w:pPr>
            <w:r w:rsidRPr="001611F9">
              <w:rPr>
                <w:sz w:val="18"/>
                <w:szCs w:val="18"/>
              </w:rPr>
              <w:t>Ejecución presupuestaria</w:t>
            </w:r>
          </w:p>
        </w:tc>
        <w:tc>
          <w:tcPr>
            <w:tcW w:w="709" w:type="dxa"/>
          </w:tcPr>
          <w:p w:rsidR="00C5592E" w:rsidRPr="001611F9" w:rsidRDefault="00C5592E" w:rsidP="00C5592E">
            <w:pPr>
              <w:jc w:val="center"/>
              <w:rPr>
                <w:sz w:val="18"/>
                <w:szCs w:val="18"/>
              </w:rPr>
            </w:pPr>
            <w:r w:rsidRPr="001611F9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C5592E" w:rsidRPr="001611F9" w:rsidRDefault="00C5592E" w:rsidP="00C5592E">
            <w:pPr>
              <w:rPr>
                <w:sz w:val="18"/>
                <w:szCs w:val="18"/>
              </w:rPr>
            </w:pPr>
            <w:proofErr w:type="spellStart"/>
            <w:r w:rsidRPr="001611F9">
              <w:rPr>
                <w:sz w:val="18"/>
                <w:szCs w:val="18"/>
              </w:rPr>
              <w:t>Si</w:t>
            </w:r>
            <w:proofErr w:type="spellEnd"/>
            <w:r w:rsidRPr="001611F9">
              <w:rPr>
                <w:sz w:val="18"/>
                <w:szCs w:val="18"/>
              </w:rPr>
              <w:t>. Información más actualizada en presupuesto 2022</w:t>
            </w:r>
          </w:p>
        </w:tc>
      </w:tr>
      <w:tr w:rsidR="00283FF6" w:rsidRPr="007465AA" w:rsidTr="001611F9">
        <w:trPr>
          <w:trHeight w:val="265"/>
        </w:trPr>
        <w:tc>
          <w:tcPr>
            <w:tcW w:w="1668" w:type="dxa"/>
            <w:vMerge w:val="restart"/>
            <w:vAlign w:val="center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C55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C5592E">
            <w:pPr>
              <w:rPr>
                <w:sz w:val="18"/>
                <w:szCs w:val="18"/>
              </w:rPr>
            </w:pPr>
          </w:p>
        </w:tc>
      </w:tr>
      <w:tr w:rsidR="00283FF6" w:rsidRPr="007465AA" w:rsidTr="001611F9">
        <w:tc>
          <w:tcPr>
            <w:tcW w:w="1668" w:type="dxa"/>
            <w:vMerge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C55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C5592E">
            <w:pPr>
              <w:rPr>
                <w:sz w:val="18"/>
                <w:szCs w:val="18"/>
              </w:rPr>
            </w:pPr>
          </w:p>
        </w:tc>
      </w:tr>
      <w:tr w:rsidR="00283FF6" w:rsidRPr="007465AA" w:rsidTr="001611F9">
        <w:tc>
          <w:tcPr>
            <w:tcW w:w="1668" w:type="dxa"/>
            <w:vMerge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C55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C5592E">
            <w:pPr>
              <w:rPr>
                <w:sz w:val="18"/>
                <w:szCs w:val="18"/>
              </w:rPr>
            </w:pPr>
          </w:p>
        </w:tc>
      </w:tr>
      <w:tr w:rsidR="00283FF6" w:rsidRPr="007465AA" w:rsidTr="001611F9">
        <w:tc>
          <w:tcPr>
            <w:tcW w:w="1668" w:type="dxa"/>
            <w:vMerge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C559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C5592E">
            <w:pPr>
              <w:rPr>
                <w:sz w:val="18"/>
                <w:szCs w:val="18"/>
              </w:rPr>
            </w:pPr>
          </w:p>
        </w:tc>
      </w:tr>
      <w:tr w:rsidR="00283FF6" w:rsidRPr="007465AA" w:rsidTr="001611F9">
        <w:tc>
          <w:tcPr>
            <w:tcW w:w="1668" w:type="dxa"/>
            <w:vMerge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1611F9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283FF6" w:rsidRPr="007465AA" w:rsidRDefault="00182EAB" w:rsidP="00C559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7465AA" w:rsidRDefault="00182EAB" w:rsidP="00C55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Fechas en cada apartado del Portal</w:t>
            </w:r>
          </w:p>
        </w:tc>
      </w:tr>
      <w:tr w:rsidR="00283FF6" w:rsidRPr="007465AA" w:rsidTr="001611F9">
        <w:tc>
          <w:tcPr>
            <w:tcW w:w="7196" w:type="dxa"/>
            <w:gridSpan w:val="2"/>
          </w:tcPr>
          <w:p w:rsidR="00283FF6" w:rsidRPr="007465AA" w:rsidRDefault="00283FF6" w:rsidP="001611F9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283FF6" w:rsidRPr="007465AA" w:rsidRDefault="00182EAB" w:rsidP="001611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77" w:type="dxa"/>
          </w:tcPr>
          <w:p w:rsidR="00283FF6" w:rsidRPr="007465AA" w:rsidRDefault="00283FF6" w:rsidP="001611F9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50A64" w:rsidP="00DF56A7">
      <w:pPr>
        <w:jc w:val="both"/>
      </w:pPr>
      <w:r>
        <w:t xml:space="preserve">El </w:t>
      </w:r>
      <w:r w:rsidR="00182EAB">
        <w:t>TC</w:t>
      </w:r>
      <w:r w:rsidR="00C52EE5">
        <w:t xml:space="preserve"> ha aplicado </w:t>
      </w:r>
      <w:r w:rsidR="00182EAB">
        <w:t>tres</w:t>
      </w:r>
      <w:r w:rsidR="00C52EE5" w:rsidRPr="0076567C">
        <w:t xml:space="preserve"> de las </w:t>
      </w:r>
      <w:r w:rsidR="00182EAB">
        <w:t>cuatro</w:t>
      </w:r>
      <w:r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C5592E" w:rsidRDefault="00C5592E" w:rsidP="00AC4A6F"/>
    <w:p w:rsidR="00C5592E" w:rsidRDefault="00C5592E" w:rsidP="00AC4A6F"/>
    <w:p w:rsidR="00C5592E" w:rsidRDefault="00C5592E" w:rsidP="00AC4A6F"/>
    <w:p w:rsidR="00C5592E" w:rsidRDefault="00C5592E" w:rsidP="00AC4A6F"/>
    <w:p w:rsidR="00C5592E" w:rsidRDefault="00C5592E" w:rsidP="00AC4A6F"/>
    <w:p w:rsidR="00C5592E" w:rsidRDefault="00C5592E" w:rsidP="00AC4A6F"/>
    <w:p w:rsidR="00C5592E" w:rsidRDefault="00C5592E" w:rsidP="00AC4A6F"/>
    <w:p w:rsidR="00C5592E" w:rsidRDefault="00C5592E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F743D" w:rsidRPr="00F31BC3" w:rsidRDefault="00EF743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F743D" w:rsidRPr="00F31BC3" w:rsidRDefault="00EF743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FE2D4E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637"/>
        <w:gridCol w:w="757"/>
        <w:gridCol w:w="756"/>
        <w:gridCol w:w="756"/>
        <w:gridCol w:w="756"/>
        <w:gridCol w:w="756"/>
        <w:gridCol w:w="756"/>
        <w:gridCol w:w="756"/>
        <w:gridCol w:w="752"/>
      </w:tblGrid>
      <w:tr w:rsidR="00C5592E" w:rsidRPr="00C5592E" w:rsidTr="00EF74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52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C5592E" w:rsidRPr="00C5592E" w:rsidRDefault="00C5592E" w:rsidP="00C5592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EF743D" w:rsidRPr="00C5592E" w:rsidTr="00EF7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EF743D" w:rsidRPr="00C5592E" w:rsidRDefault="00EF743D" w:rsidP="00C5592E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 xml:space="preserve">Institucional y Organizativa 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743D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743D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743D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743D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743D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743D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80460E" w:rsidP="00EF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352" w:type="pct"/>
            <w:noWrap/>
            <w:vAlign w:val="center"/>
          </w:tcPr>
          <w:p w:rsidR="00EF743D" w:rsidRPr="00EF743D" w:rsidRDefault="0080460E" w:rsidP="00EF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EF743D" w:rsidRPr="00EF743D">
              <w:rPr>
                <w:sz w:val="18"/>
                <w:szCs w:val="18"/>
              </w:rPr>
              <w:t>,0</w:t>
            </w:r>
          </w:p>
        </w:tc>
      </w:tr>
      <w:tr w:rsidR="00EF743D" w:rsidRPr="00C5592E" w:rsidTr="00EF743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F743D" w:rsidRPr="00C5592E" w:rsidRDefault="00EF743D" w:rsidP="00C5592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C5592E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743D">
              <w:rPr>
                <w:sz w:val="18"/>
                <w:szCs w:val="18"/>
              </w:rPr>
              <w:t>88,6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743D">
              <w:rPr>
                <w:sz w:val="18"/>
                <w:szCs w:val="18"/>
              </w:rPr>
              <w:t>90,0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743D">
              <w:rPr>
                <w:sz w:val="18"/>
                <w:szCs w:val="18"/>
              </w:rPr>
              <w:t>90,0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743D">
              <w:rPr>
                <w:sz w:val="18"/>
                <w:szCs w:val="18"/>
              </w:rPr>
              <w:t>90,0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743D">
              <w:rPr>
                <w:sz w:val="18"/>
                <w:szCs w:val="18"/>
              </w:rPr>
              <w:t>90,0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743D">
              <w:rPr>
                <w:sz w:val="18"/>
                <w:szCs w:val="18"/>
              </w:rPr>
              <w:t>90,0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743D">
              <w:rPr>
                <w:sz w:val="18"/>
                <w:szCs w:val="18"/>
              </w:rPr>
              <w:t>90,0</w:t>
            </w:r>
          </w:p>
        </w:tc>
        <w:tc>
          <w:tcPr>
            <w:tcW w:w="352" w:type="pct"/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F743D">
              <w:rPr>
                <w:sz w:val="18"/>
                <w:szCs w:val="18"/>
              </w:rPr>
              <w:t>89,8</w:t>
            </w:r>
          </w:p>
        </w:tc>
      </w:tr>
      <w:tr w:rsidR="00EF743D" w:rsidRPr="00C5592E" w:rsidTr="00EF74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EF743D" w:rsidRPr="00C5592E" w:rsidRDefault="00EF743D" w:rsidP="00C5592E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C5592E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F743D">
              <w:rPr>
                <w:b/>
                <w:i/>
                <w:sz w:val="18"/>
                <w:szCs w:val="18"/>
              </w:rPr>
              <w:t>93,3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F743D">
              <w:rPr>
                <w:b/>
                <w:i/>
                <w:sz w:val="18"/>
                <w:szCs w:val="18"/>
              </w:rPr>
              <w:t>94,1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F743D">
              <w:rPr>
                <w:b/>
                <w:i/>
                <w:sz w:val="18"/>
                <w:szCs w:val="18"/>
              </w:rPr>
              <w:t>94,1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F743D">
              <w:rPr>
                <w:b/>
                <w:i/>
                <w:sz w:val="18"/>
                <w:szCs w:val="18"/>
              </w:rPr>
              <w:t>94,1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F743D">
              <w:rPr>
                <w:b/>
                <w:i/>
                <w:sz w:val="18"/>
                <w:szCs w:val="18"/>
              </w:rPr>
              <w:t>94,1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EF743D" w:rsidP="00EF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EF743D">
              <w:rPr>
                <w:b/>
                <w:i/>
                <w:sz w:val="18"/>
                <w:szCs w:val="18"/>
              </w:rPr>
              <w:t>94,1</w:t>
            </w:r>
          </w:p>
        </w:tc>
        <w:tc>
          <w:tcPr>
            <w:tcW w:w="354" w:type="pct"/>
            <w:noWrap/>
            <w:vAlign w:val="center"/>
          </w:tcPr>
          <w:p w:rsidR="00EF743D" w:rsidRPr="00EF743D" w:rsidRDefault="0080460E" w:rsidP="00EF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94,1</w:t>
            </w:r>
          </w:p>
        </w:tc>
        <w:tc>
          <w:tcPr>
            <w:tcW w:w="352" w:type="pct"/>
            <w:noWrap/>
            <w:vAlign w:val="center"/>
          </w:tcPr>
          <w:p w:rsidR="00EF743D" w:rsidRPr="00EF743D" w:rsidRDefault="0080460E" w:rsidP="00EF74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94,0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80460E" w:rsidRDefault="004061BC" w:rsidP="0080460E">
      <w:pPr>
        <w:pStyle w:val="Cuerpodelboletn"/>
      </w:pPr>
      <w:r>
        <w:rPr>
          <w:lang w:bidi="es-ES"/>
        </w:rPr>
        <w:t xml:space="preserve">El Índice de Cumplimiento de la Información Obligatoria (ICIO) se sitúa en el </w:t>
      </w:r>
      <w:r w:rsidR="0080460E">
        <w:rPr>
          <w:lang w:bidi="es-ES"/>
        </w:rPr>
        <w:t>94,0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D354AD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80460E">
        <w:rPr>
          <w:lang w:bidi="es-ES"/>
        </w:rPr>
        <w:t>8,8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80460E">
        <w:rPr>
          <w:lang w:bidi="es-ES"/>
        </w:rPr>
        <w:t>la mayoría</w:t>
      </w:r>
      <w:r w:rsidR="0076567C">
        <w:rPr>
          <w:lang w:bidi="es-ES"/>
        </w:rPr>
        <w:t xml:space="preserve"> de las recomendaciones efectuadas en 202</w:t>
      </w:r>
      <w:r w:rsidR="00D354AD">
        <w:rPr>
          <w:lang w:bidi="es-ES"/>
        </w:rPr>
        <w:t>1.</w:t>
      </w:r>
      <w:r w:rsidR="0076567C">
        <w:rPr>
          <w:lang w:bidi="es-ES"/>
        </w:rPr>
        <w:t xml:space="preserve"> </w:t>
      </w:r>
    </w:p>
    <w:p w:rsidR="00A670E9" w:rsidRDefault="00A670E9" w:rsidP="00F05E2C">
      <w:pPr>
        <w:pStyle w:val="Cuerpodelboletn"/>
      </w:pP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80460E" w:rsidRDefault="00BB3652" w:rsidP="0080460E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80460E">
        <w:rPr>
          <w:b/>
        </w:rPr>
        <w:t>muy positivamente</w:t>
      </w:r>
      <w:r>
        <w:t xml:space="preserve"> la evolución del cumplimiento de las obligaciones de publicidad activa por parte de</w:t>
      </w:r>
      <w:r w:rsidR="0080460E">
        <w:t>l</w:t>
      </w:r>
      <w:r>
        <w:t xml:space="preserve"> </w:t>
      </w:r>
      <w:r w:rsidR="0080460E">
        <w:t>TC</w:t>
      </w:r>
      <w:r>
        <w:t xml:space="preserve">. </w:t>
      </w:r>
      <w:r w:rsidR="0080460E">
        <w:t>S</w:t>
      </w:r>
      <w:r>
        <w:t xml:space="preserve">e ha aplicado </w:t>
      </w:r>
      <w:r w:rsidR="0076567C">
        <w:t>un</w:t>
      </w:r>
      <w:r w:rsidR="0080460E">
        <w:t xml:space="preserve"> 75%</w:t>
      </w:r>
      <w:r>
        <w:t xml:space="preserve"> de las recomendaciones efectuadas como consecuencia de la evaluación realizada en 202</w:t>
      </w:r>
      <w:r w:rsidR="001328A7">
        <w:t>1</w:t>
      </w:r>
      <w:r>
        <w:t>.</w:t>
      </w:r>
      <w:r w:rsidR="0080460E">
        <w:t xml:space="preserve"> El único factor que explica que el TC no haya alcanzado un 100% de cumplimiento, es la falta de publicación de información estadística sobre contratación, ya que a pesar de que existe un enlace a esta información y que se ha intentado acceder a ella utilizando diferentes navegadores, en todos los casos el enlace abre una página en blanco, sin ningún tipo de contenido.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F743D" w:rsidRPr="00F31BC3" w:rsidRDefault="00EF743D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EF743D" w:rsidRPr="00F31BC3" w:rsidRDefault="00EF743D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80460E">
        <w:rPr>
          <w:rFonts w:ascii="Century Gothic" w:hAnsi="Century Gothic"/>
        </w:rPr>
        <w:t>febrero de 2022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F743D" w:rsidRPr="00F31BC3" w:rsidRDefault="00EF743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F743D" w:rsidRPr="00F31BC3" w:rsidRDefault="00EF743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F743D" w:rsidRPr="00F31BC3" w:rsidRDefault="00EF743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F743D" w:rsidRPr="00F31BC3" w:rsidRDefault="00EF743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3D" w:rsidRDefault="00EF743D" w:rsidP="00F31BC3">
      <w:r>
        <w:separator/>
      </w:r>
    </w:p>
  </w:endnote>
  <w:endnote w:type="continuationSeparator" w:id="0">
    <w:p w:rsidR="00EF743D" w:rsidRDefault="00EF743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3D" w:rsidRDefault="00EF743D" w:rsidP="00F31BC3">
      <w:r>
        <w:separator/>
      </w:r>
    </w:p>
  </w:footnote>
  <w:footnote w:type="continuationSeparator" w:id="0">
    <w:p w:rsidR="00EF743D" w:rsidRDefault="00EF743D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33_"/>
      </v:shape>
    </w:pict>
  </w:numPicBullet>
  <w:numPicBullet w:numPicBulletId="1">
    <w:pict>
      <v:shape id="_x0000_i1029" type="#_x0000_t75" style="width:11.25pt;height:11.25pt" o:bullet="t">
        <v:imagedata r:id="rId2" o:title="BD14529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D44FE2"/>
    <w:multiLevelType w:val="hybridMultilevel"/>
    <w:tmpl w:val="8DA44B48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1143AD"/>
    <w:multiLevelType w:val="hybridMultilevel"/>
    <w:tmpl w:val="F39C3818"/>
    <w:lvl w:ilvl="0" w:tplc="B7C2270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B76FA"/>
    <w:multiLevelType w:val="hybridMultilevel"/>
    <w:tmpl w:val="339A2AFE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E7BB2"/>
    <w:multiLevelType w:val="hybridMultilevel"/>
    <w:tmpl w:val="77BCD3AA"/>
    <w:lvl w:ilvl="0" w:tplc="AA644D84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0"/>
  </w:num>
  <w:num w:numId="5">
    <w:abstractNumId w:val="16"/>
  </w:num>
  <w:num w:numId="6">
    <w:abstractNumId w:val="18"/>
  </w:num>
  <w:num w:numId="7">
    <w:abstractNumId w:val="15"/>
  </w:num>
  <w:num w:numId="8">
    <w:abstractNumId w:val="1"/>
  </w:num>
  <w:num w:numId="9">
    <w:abstractNumId w:val="5"/>
  </w:num>
  <w:num w:numId="10">
    <w:abstractNumId w:val="4"/>
  </w:num>
  <w:num w:numId="11">
    <w:abstractNumId w:val="20"/>
  </w:num>
  <w:num w:numId="12">
    <w:abstractNumId w:val="13"/>
  </w:num>
  <w:num w:numId="13">
    <w:abstractNumId w:val="9"/>
  </w:num>
  <w:num w:numId="14">
    <w:abstractNumId w:val="21"/>
  </w:num>
  <w:num w:numId="15">
    <w:abstractNumId w:val="3"/>
  </w:num>
  <w:num w:numId="16">
    <w:abstractNumId w:val="22"/>
  </w:num>
  <w:num w:numId="17">
    <w:abstractNumId w:val="12"/>
  </w:num>
  <w:num w:numId="18">
    <w:abstractNumId w:val="8"/>
  </w:num>
  <w:num w:numId="19">
    <w:abstractNumId w:val="6"/>
  </w:num>
  <w:num w:numId="20">
    <w:abstractNumId w:val="17"/>
  </w:num>
  <w:num w:numId="21">
    <w:abstractNumId w:val="23"/>
  </w:num>
  <w:num w:numId="22">
    <w:abstractNumId w:val="2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7D73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328A7"/>
    <w:rsid w:val="00146C3C"/>
    <w:rsid w:val="001611F9"/>
    <w:rsid w:val="00164876"/>
    <w:rsid w:val="001763F8"/>
    <w:rsid w:val="00182EAB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83FF6"/>
    <w:rsid w:val="002A645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70E0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549DE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460E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26AD9"/>
    <w:rsid w:val="0094402E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0A64"/>
    <w:rsid w:val="00C52EE5"/>
    <w:rsid w:val="00C54D21"/>
    <w:rsid w:val="00C555C6"/>
    <w:rsid w:val="00C5592E"/>
    <w:rsid w:val="00C61E7F"/>
    <w:rsid w:val="00C66E73"/>
    <w:rsid w:val="00C91330"/>
    <w:rsid w:val="00CB6837"/>
    <w:rsid w:val="00CC3B31"/>
    <w:rsid w:val="00CC48E8"/>
    <w:rsid w:val="00CD3DE8"/>
    <w:rsid w:val="00CF21EB"/>
    <w:rsid w:val="00CF49DB"/>
    <w:rsid w:val="00D014E1"/>
    <w:rsid w:val="00D01CA1"/>
    <w:rsid w:val="00D1453D"/>
    <w:rsid w:val="00D354A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EF743D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E2D4E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C5592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C5592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0.wmf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85FEA"/>
    <w:rsid w:val="00443EA4"/>
    <w:rsid w:val="00583D19"/>
    <w:rsid w:val="005F1C5E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624B3-6233-44AA-AD2B-34578B61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4165</TotalTime>
  <Pages>3</Pages>
  <Words>667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6</cp:revision>
  <cp:lastPrinted>2008-09-26T23:14:00Z</cp:lastPrinted>
  <dcterms:created xsi:type="dcterms:W3CDTF">2022-01-26T08:39:00Z</dcterms:created>
  <dcterms:modified xsi:type="dcterms:W3CDTF">2022-02-24T10:09:00Z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