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413FE3">
      <w:r>
        <w:t>Lares Asociación</w:t>
      </w:r>
      <w:r w:rsidR="00C1253F">
        <w:t xml:space="preserve"> </w:t>
      </w:r>
      <w:r w:rsidR="00E0420E">
        <w:t xml:space="preserve">no ha enviado observaciones </w:t>
      </w:r>
      <w:r w:rsidR="00C1253F">
        <w:t xml:space="preserve">en sentido estricto </w:t>
      </w:r>
      <w:r w:rsidR="00E0420E">
        <w:t xml:space="preserve">al informe provisional de evaluación. </w:t>
      </w:r>
      <w:r w:rsidR="00C1253F">
        <w:t xml:space="preserve">Mediante escrito de </w:t>
      </w:r>
      <w:r>
        <w:t>6</w:t>
      </w:r>
      <w:r w:rsidR="00C1253F">
        <w:t xml:space="preserve"> de octubre de 2023, informa a este Consejo de su disposición a incluir todas las recomendaciones deri</w:t>
      </w:r>
      <w:bookmarkStart w:id="0" w:name="_GoBack"/>
      <w:bookmarkEnd w:id="0"/>
      <w:r w:rsidR="00C1253F">
        <w:t xml:space="preserve">vadas </w:t>
      </w:r>
      <w:r>
        <w:t xml:space="preserve">de la </w:t>
      </w:r>
      <w:r w:rsidR="00C1253F">
        <w:t>evaluación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413FE3"/>
    <w:rsid w:val="005E2607"/>
    <w:rsid w:val="00B71300"/>
    <w:rsid w:val="00C1253F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2023-10-10T12:31:00Z</dcterms:created>
  <dcterms:modified xsi:type="dcterms:W3CDTF">2023-10-10T12:31:00Z</dcterms:modified>
</cp:coreProperties>
</file>