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763E42">
      <w:proofErr w:type="spellStart"/>
      <w:r>
        <w:t>Barna</w:t>
      </w:r>
      <w:proofErr w:type="spellEnd"/>
      <w:r>
        <w:t xml:space="preserve"> Steel</w:t>
      </w:r>
      <w:r w:rsidR="00F97B84">
        <w:t xml:space="preserve"> SA</w:t>
      </w:r>
      <w:r w:rsidR="00A24CE7">
        <w:t xml:space="preserve"> </w:t>
      </w:r>
      <w:r w:rsidR="00E0420E">
        <w:t xml:space="preserve"> no ha enviado observaciones al informe p</w:t>
      </w:r>
      <w:bookmarkStart w:id="0" w:name="_GoBack"/>
      <w:bookmarkEnd w:id="0"/>
      <w:r w:rsidR="00E0420E">
        <w:t xml:space="preserve">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763E42"/>
    <w:rsid w:val="00A24CE7"/>
    <w:rsid w:val="00B71300"/>
    <w:rsid w:val="00CF3B62"/>
    <w:rsid w:val="00E0420E"/>
    <w:rsid w:val="00E648D4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2023-10-23T09:21:00Z</dcterms:created>
  <dcterms:modified xsi:type="dcterms:W3CDTF">2023-10-23T09:21:00Z</dcterms:modified>
</cp:coreProperties>
</file>