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8CC6D" w14:textId="77777777" w:rsidR="00C5744D" w:rsidRDefault="00710031">
      <w:r>
        <w:rPr>
          <w:noProof/>
        </w:rPr>
        <mc:AlternateContent>
          <mc:Choice Requires="wps">
            <w:drawing>
              <wp:anchor distT="0" distB="0" distL="114300" distR="114300" simplePos="0" relativeHeight="251652608" behindDoc="0" locked="0" layoutInCell="1" allowOverlap="1" wp14:anchorId="69F697ED" wp14:editId="342F53D6">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5CF0C419" w14:textId="77777777" w:rsidR="0007458D" w:rsidRPr="00006957" w:rsidRDefault="0007458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697ED"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5CF0C419" w14:textId="77777777" w:rsidR="0007458D" w:rsidRPr="00006957" w:rsidRDefault="0007458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5E2761EA" w14:textId="77777777"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48512" behindDoc="0" locked="0" layoutInCell="1" allowOverlap="1" wp14:anchorId="16B0126F" wp14:editId="7BBFF00E">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0D519BE" w14:textId="77777777" w:rsidR="0007458D" w:rsidRDefault="0007458D" w:rsidP="00B40246">
                            <w:pPr>
                              <w:pStyle w:val="Ttulo2"/>
                              <w:tabs>
                                <w:tab w:val="left" w:pos="142"/>
                              </w:tabs>
                              <w:ind w:left="567"/>
                            </w:pPr>
                            <w:r>
                              <w:rPr>
                                <w:noProof/>
                              </w:rPr>
                              <w:drawing>
                                <wp:inline distT="0" distB="0" distL="0" distR="0" wp14:anchorId="09324C77" wp14:editId="69AC266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0126F" id="Rectángulo 6" o:spid="_x0000_s1027" style="position:absolute;margin-left:-14.2pt;margin-top:-9.2pt;width:630pt;height:236.0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" fillcolor="#50866c" stroked="f">
                <v:textbox inset=",7.2pt,,7.2pt">
                  <w:txbxContent>
                    <w:p w14:paraId="60D519BE" w14:textId="77777777" w:rsidR="0007458D" w:rsidRDefault="0007458D" w:rsidP="00B40246">
                      <w:pPr>
                        <w:pStyle w:val="Ttulo2"/>
                        <w:tabs>
                          <w:tab w:val="left" w:pos="142"/>
                        </w:tabs>
                        <w:ind w:left="567"/>
                      </w:pPr>
                      <w:r>
                        <w:rPr>
                          <w:noProof/>
                        </w:rPr>
                        <w:drawing>
                          <wp:inline distT="0" distB="0" distL="0" distR="0" wp14:anchorId="09324C77" wp14:editId="69AC266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7E432A3" w14:textId="77777777" w:rsidR="00B40246" w:rsidRPr="00B1184C" w:rsidRDefault="00B40246" w:rsidP="00B40246">
      <w:pPr>
        <w:spacing w:before="120" w:after="120" w:line="312" w:lineRule="auto"/>
      </w:pPr>
    </w:p>
    <w:p w14:paraId="78776EE1" w14:textId="77777777" w:rsidR="00B40246" w:rsidRPr="00B1184C" w:rsidRDefault="00B40246" w:rsidP="00B40246">
      <w:pPr>
        <w:spacing w:before="120" w:after="120" w:line="312" w:lineRule="auto"/>
      </w:pPr>
    </w:p>
    <w:p w14:paraId="18E59B83" w14:textId="77777777" w:rsidR="00B40246" w:rsidRPr="00B1184C" w:rsidRDefault="00B40246" w:rsidP="00B40246">
      <w:pPr>
        <w:spacing w:before="120" w:after="120" w:line="312" w:lineRule="auto"/>
        <w:rPr>
          <w:rFonts w:ascii="Arial" w:hAnsi="Arial"/>
          <w:b/>
          <w:sz w:val="36"/>
        </w:rPr>
      </w:pPr>
    </w:p>
    <w:p w14:paraId="3B8BA81D" w14:textId="77777777"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50560" behindDoc="0" locked="0" layoutInCell="1" allowOverlap="1" wp14:anchorId="0D695116" wp14:editId="1C58602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46DC6" id="Rectángulo 7" o:spid="_x0000_s1026" style="position:absolute;margin-left:-14.25pt;margin-top:207.75pt;width:630pt;height:19.3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" fillcolor="#c5ddd2" stroked="f">
                <v:textbox inset=",7.2pt,,7.2pt"/>
                <w10:wrap type="tight" anchorx="page" anchory="page"/>
              </v:rect>
            </w:pict>
          </mc:Fallback>
        </mc:AlternateContent>
      </w:r>
    </w:p>
    <w:p w14:paraId="77BD2ADC" w14:textId="77777777"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14:paraId="74E8655F" w14:textId="77777777" w:rsidTr="00BB6799">
        <w:tc>
          <w:tcPr>
            <w:tcW w:w="3652" w:type="dxa"/>
          </w:tcPr>
          <w:p w14:paraId="2F224152" w14:textId="77777777" w:rsidR="000C6CFF" w:rsidRPr="00E34195" w:rsidRDefault="000C6CFF">
            <w:pPr>
              <w:rPr>
                <w:b/>
                <w:color w:val="00642D"/>
                <w:sz w:val="24"/>
                <w:szCs w:val="24"/>
              </w:rPr>
            </w:pPr>
            <w:r w:rsidRPr="00E34195">
              <w:rPr>
                <w:b/>
                <w:color w:val="00642D"/>
                <w:sz w:val="24"/>
                <w:szCs w:val="24"/>
              </w:rPr>
              <w:t>Entidad evaluada</w:t>
            </w:r>
          </w:p>
        </w:tc>
        <w:tc>
          <w:tcPr>
            <w:tcW w:w="6954" w:type="dxa"/>
          </w:tcPr>
          <w:p w14:paraId="5030A2F5" w14:textId="77777777" w:rsidR="000C6CFF" w:rsidRPr="00CB5511" w:rsidRDefault="001C7DE8">
            <w:pPr>
              <w:rPr>
                <w:sz w:val="24"/>
                <w:szCs w:val="24"/>
              </w:rPr>
            </w:pPr>
            <w:r>
              <w:rPr>
                <w:sz w:val="24"/>
                <w:szCs w:val="24"/>
              </w:rPr>
              <w:t>INAP</w:t>
            </w:r>
            <w:r w:rsidR="00706366">
              <w:rPr>
                <w:sz w:val="24"/>
                <w:szCs w:val="24"/>
              </w:rPr>
              <w:t xml:space="preserve"> </w:t>
            </w:r>
            <w:r w:rsidR="00CF4FA8">
              <w:rPr>
                <w:sz w:val="24"/>
                <w:szCs w:val="24"/>
              </w:rPr>
              <w:t>OA</w:t>
            </w:r>
          </w:p>
        </w:tc>
      </w:tr>
      <w:tr w:rsidR="000C6CFF" w:rsidRPr="00CB5511" w14:paraId="267970FF" w14:textId="77777777" w:rsidTr="00BB6799">
        <w:tc>
          <w:tcPr>
            <w:tcW w:w="3652" w:type="dxa"/>
          </w:tcPr>
          <w:p w14:paraId="1285DB96" w14:textId="77777777" w:rsidR="000C6CFF" w:rsidRPr="00E34195" w:rsidRDefault="000C6CFF">
            <w:pPr>
              <w:rPr>
                <w:b/>
                <w:color w:val="00642D"/>
                <w:sz w:val="24"/>
                <w:szCs w:val="24"/>
              </w:rPr>
            </w:pPr>
            <w:r w:rsidRPr="00E34195">
              <w:rPr>
                <w:b/>
                <w:color w:val="00642D"/>
                <w:sz w:val="24"/>
                <w:szCs w:val="24"/>
              </w:rPr>
              <w:t>Fecha de la evaluación</w:t>
            </w:r>
          </w:p>
        </w:tc>
        <w:tc>
          <w:tcPr>
            <w:tcW w:w="6954" w:type="dxa"/>
          </w:tcPr>
          <w:p w14:paraId="3445B686" w14:textId="77777777" w:rsidR="000C6CFF" w:rsidRDefault="00210353">
            <w:pPr>
              <w:rPr>
                <w:sz w:val="24"/>
                <w:szCs w:val="24"/>
              </w:rPr>
            </w:pPr>
            <w:r>
              <w:rPr>
                <w:sz w:val="24"/>
                <w:szCs w:val="24"/>
              </w:rPr>
              <w:t>28/03/2023</w:t>
            </w:r>
          </w:p>
          <w:p w14:paraId="0C650913" w14:textId="77777777" w:rsidR="00E0714D" w:rsidRDefault="00E0714D">
            <w:pPr>
              <w:rPr>
                <w:sz w:val="24"/>
                <w:szCs w:val="24"/>
              </w:rPr>
            </w:pPr>
            <w:r>
              <w:rPr>
                <w:sz w:val="24"/>
                <w:szCs w:val="24"/>
              </w:rPr>
              <w:t>Segunda revisión: 09/05/2023</w:t>
            </w:r>
          </w:p>
          <w:p w14:paraId="717812E3" w14:textId="150BD42E" w:rsidR="00143CA4" w:rsidRPr="00CB5511" w:rsidRDefault="00143CA4">
            <w:pPr>
              <w:rPr>
                <w:sz w:val="24"/>
                <w:szCs w:val="24"/>
              </w:rPr>
            </w:pPr>
            <w:r w:rsidRPr="00143CA4">
              <w:rPr>
                <w:b/>
                <w:bCs/>
                <w:color w:val="FF0000"/>
              </w:rPr>
              <w:t>Observaciones del INAP:</w:t>
            </w:r>
            <w:r w:rsidRPr="00143CA4">
              <w:rPr>
                <w:color w:val="FF0000"/>
              </w:rPr>
              <w:t xml:space="preserve"> </w:t>
            </w:r>
            <w:r w:rsidR="006433C3">
              <w:rPr>
                <w:color w:val="FF0000"/>
              </w:rPr>
              <w:t>1</w:t>
            </w:r>
            <w:r w:rsidRPr="00143CA4">
              <w:rPr>
                <w:color w:val="FF0000"/>
              </w:rPr>
              <w:t xml:space="preserve"> de </w:t>
            </w:r>
            <w:r w:rsidR="006433C3">
              <w:rPr>
                <w:color w:val="FF0000"/>
              </w:rPr>
              <w:t>junio</w:t>
            </w:r>
            <w:r w:rsidRPr="00143CA4">
              <w:rPr>
                <w:color w:val="FF0000"/>
              </w:rPr>
              <w:t xml:space="preserve"> de 2023</w:t>
            </w:r>
          </w:p>
        </w:tc>
      </w:tr>
      <w:tr w:rsidR="000C6CFF" w:rsidRPr="00CB5511" w14:paraId="7D2DF688" w14:textId="77777777" w:rsidTr="00BB6799">
        <w:tc>
          <w:tcPr>
            <w:tcW w:w="3652" w:type="dxa"/>
          </w:tcPr>
          <w:p w14:paraId="1BF0BB15" w14:textId="77777777" w:rsidR="000C6CFF" w:rsidRPr="00E34195" w:rsidRDefault="000C6CFF">
            <w:pPr>
              <w:rPr>
                <w:b/>
                <w:color w:val="00642D"/>
                <w:sz w:val="24"/>
                <w:szCs w:val="24"/>
              </w:rPr>
            </w:pPr>
            <w:r w:rsidRPr="00E34195">
              <w:rPr>
                <w:b/>
                <w:color w:val="00642D"/>
                <w:sz w:val="24"/>
                <w:szCs w:val="24"/>
              </w:rPr>
              <w:t>URL de la entidad</w:t>
            </w:r>
          </w:p>
        </w:tc>
        <w:tc>
          <w:tcPr>
            <w:tcW w:w="6954" w:type="dxa"/>
          </w:tcPr>
          <w:p w14:paraId="7D45E34D" w14:textId="77777777" w:rsidR="001C7DE8" w:rsidRPr="00CB5511" w:rsidRDefault="00131BDF" w:rsidP="001C7DE8">
            <w:pPr>
              <w:rPr>
                <w:sz w:val="24"/>
                <w:szCs w:val="24"/>
              </w:rPr>
            </w:pPr>
            <w:hyperlink r:id="rId10" w:history="1">
              <w:r w:rsidR="001C7DE8" w:rsidRPr="00400BB4">
                <w:rPr>
                  <w:rStyle w:val="Hipervnculo"/>
                  <w:sz w:val="24"/>
                  <w:szCs w:val="24"/>
                </w:rPr>
                <w:t>https://www.inap.es</w:t>
              </w:r>
            </w:hyperlink>
          </w:p>
        </w:tc>
      </w:tr>
    </w:tbl>
    <w:p w14:paraId="6757BF75" w14:textId="77777777" w:rsidR="000C6CFF" w:rsidRDefault="000C6CFF"/>
    <w:p w14:paraId="2C58D5AE" w14:textId="77777777" w:rsidR="00561402" w:rsidRDefault="00561402"/>
    <w:p w14:paraId="670A3672" w14:textId="77777777"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14:paraId="3D5C4114" w14:textId="77777777" w:rsidTr="00CF4FA8">
        <w:tc>
          <w:tcPr>
            <w:tcW w:w="1760" w:type="dxa"/>
            <w:shd w:val="clear" w:color="auto" w:fill="4D7F52"/>
          </w:tcPr>
          <w:p w14:paraId="0DD7A323" w14:textId="77777777" w:rsidR="005B19E4" w:rsidRPr="00F14DA4" w:rsidRDefault="005B19E4" w:rsidP="00CF4FA8">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14:paraId="249A2286" w14:textId="77777777" w:rsidR="005B19E4" w:rsidRPr="00F14DA4" w:rsidRDefault="005B19E4" w:rsidP="00CF4FA8">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14:paraId="482B39FC" w14:textId="77777777" w:rsidR="005B19E4" w:rsidRPr="00F14DA4" w:rsidRDefault="005B19E4" w:rsidP="00CF4FA8">
            <w:pPr>
              <w:jc w:val="center"/>
              <w:rPr>
                <w:color w:val="FFFFFF" w:themeColor="background1"/>
                <w:sz w:val="20"/>
                <w:szCs w:val="20"/>
              </w:rPr>
            </w:pPr>
          </w:p>
        </w:tc>
      </w:tr>
      <w:tr w:rsidR="005B19E4" w:rsidRPr="00F14DA4" w14:paraId="28971049" w14:textId="77777777" w:rsidTr="00CF4FA8">
        <w:tc>
          <w:tcPr>
            <w:tcW w:w="1760" w:type="dxa"/>
          </w:tcPr>
          <w:p w14:paraId="17396F84" w14:textId="77777777" w:rsidR="005B19E4" w:rsidRPr="00F14DA4" w:rsidRDefault="005B19E4" w:rsidP="00CF4FA8">
            <w:pPr>
              <w:rPr>
                <w:sz w:val="20"/>
                <w:szCs w:val="20"/>
              </w:rPr>
            </w:pPr>
            <w:r>
              <w:rPr>
                <w:sz w:val="20"/>
                <w:szCs w:val="20"/>
              </w:rPr>
              <w:t>2.1.a</w:t>
            </w:r>
          </w:p>
        </w:tc>
        <w:tc>
          <w:tcPr>
            <w:tcW w:w="8129" w:type="dxa"/>
          </w:tcPr>
          <w:p w14:paraId="1177C6DD" w14:textId="77777777" w:rsidR="005B19E4" w:rsidRPr="00F14DA4" w:rsidRDefault="005B19E4" w:rsidP="00CF4FA8">
            <w:pPr>
              <w:rPr>
                <w:sz w:val="20"/>
                <w:szCs w:val="20"/>
              </w:rPr>
            </w:pPr>
            <w:r w:rsidRPr="00F14DA4">
              <w:rPr>
                <w:sz w:val="20"/>
                <w:szCs w:val="20"/>
              </w:rPr>
              <w:t xml:space="preserve">Administración General del Estado, Administraciones de las Comunidades Autónomas </w:t>
            </w:r>
          </w:p>
        </w:tc>
        <w:tc>
          <w:tcPr>
            <w:tcW w:w="709" w:type="dxa"/>
            <w:vAlign w:val="center"/>
          </w:tcPr>
          <w:p w14:paraId="3B14D0B2" w14:textId="77777777" w:rsidR="005B19E4" w:rsidRPr="004A123A" w:rsidRDefault="005B19E4" w:rsidP="00CF4FA8">
            <w:pPr>
              <w:jc w:val="center"/>
              <w:rPr>
                <w:b/>
                <w:sz w:val="20"/>
                <w:szCs w:val="20"/>
              </w:rPr>
            </w:pPr>
          </w:p>
        </w:tc>
      </w:tr>
      <w:tr w:rsidR="005B19E4" w:rsidRPr="00F14DA4" w14:paraId="1035C164" w14:textId="77777777" w:rsidTr="00CF4FA8">
        <w:tc>
          <w:tcPr>
            <w:tcW w:w="1760" w:type="dxa"/>
          </w:tcPr>
          <w:p w14:paraId="46588F45" w14:textId="77777777" w:rsidR="005B19E4" w:rsidRDefault="005B19E4" w:rsidP="00CF4FA8">
            <w:pPr>
              <w:rPr>
                <w:sz w:val="20"/>
                <w:szCs w:val="20"/>
              </w:rPr>
            </w:pPr>
            <w:r>
              <w:rPr>
                <w:sz w:val="20"/>
                <w:szCs w:val="20"/>
              </w:rPr>
              <w:t>2.1.a.1</w:t>
            </w:r>
          </w:p>
        </w:tc>
        <w:tc>
          <w:tcPr>
            <w:tcW w:w="8129" w:type="dxa"/>
          </w:tcPr>
          <w:p w14:paraId="4E7D203C" w14:textId="77777777" w:rsidR="005B19E4" w:rsidRDefault="005B19E4" w:rsidP="00CF4FA8">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14:paraId="314A734B" w14:textId="77777777" w:rsidR="005B19E4" w:rsidRPr="004A123A" w:rsidRDefault="005B19E4" w:rsidP="00CF4FA8">
            <w:pPr>
              <w:jc w:val="center"/>
              <w:rPr>
                <w:b/>
                <w:sz w:val="20"/>
                <w:szCs w:val="20"/>
              </w:rPr>
            </w:pPr>
          </w:p>
        </w:tc>
      </w:tr>
      <w:tr w:rsidR="005B19E4" w:rsidRPr="00F14DA4" w14:paraId="7BCD0225" w14:textId="77777777" w:rsidTr="00CF4FA8">
        <w:tc>
          <w:tcPr>
            <w:tcW w:w="1760" w:type="dxa"/>
          </w:tcPr>
          <w:p w14:paraId="7948D531" w14:textId="77777777" w:rsidR="005B19E4" w:rsidRPr="00F14DA4" w:rsidRDefault="005B19E4" w:rsidP="00CF4FA8">
            <w:pPr>
              <w:rPr>
                <w:sz w:val="20"/>
                <w:szCs w:val="20"/>
              </w:rPr>
            </w:pPr>
            <w:r>
              <w:rPr>
                <w:sz w:val="20"/>
                <w:szCs w:val="20"/>
              </w:rPr>
              <w:t>2.1.b</w:t>
            </w:r>
          </w:p>
        </w:tc>
        <w:tc>
          <w:tcPr>
            <w:tcW w:w="8129" w:type="dxa"/>
          </w:tcPr>
          <w:p w14:paraId="7A27BE05" w14:textId="77777777" w:rsidR="005B19E4" w:rsidRPr="00F14DA4" w:rsidRDefault="005B19E4" w:rsidP="00CF4FA8">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14:paraId="61B1C485" w14:textId="77777777" w:rsidR="005B19E4" w:rsidRPr="004A123A" w:rsidRDefault="005B19E4" w:rsidP="00CF4FA8">
            <w:pPr>
              <w:jc w:val="center"/>
              <w:rPr>
                <w:b/>
                <w:sz w:val="20"/>
                <w:szCs w:val="20"/>
              </w:rPr>
            </w:pPr>
          </w:p>
        </w:tc>
      </w:tr>
      <w:tr w:rsidR="005B19E4" w:rsidRPr="00F14DA4" w14:paraId="73F27BA8" w14:textId="77777777" w:rsidTr="00CF4FA8">
        <w:tc>
          <w:tcPr>
            <w:tcW w:w="1760" w:type="dxa"/>
          </w:tcPr>
          <w:p w14:paraId="02D851DC" w14:textId="77777777" w:rsidR="005B19E4" w:rsidRPr="00F14DA4" w:rsidRDefault="005B19E4" w:rsidP="00CF4FA8">
            <w:pPr>
              <w:rPr>
                <w:sz w:val="20"/>
                <w:szCs w:val="20"/>
              </w:rPr>
            </w:pPr>
            <w:r>
              <w:rPr>
                <w:sz w:val="20"/>
                <w:szCs w:val="20"/>
              </w:rPr>
              <w:t>2.1.c</w:t>
            </w:r>
          </w:p>
        </w:tc>
        <w:tc>
          <w:tcPr>
            <w:tcW w:w="8129" w:type="dxa"/>
          </w:tcPr>
          <w:p w14:paraId="3FC927AF" w14:textId="77777777" w:rsidR="005B19E4" w:rsidRPr="00F14DA4" w:rsidRDefault="000D37BA" w:rsidP="00CF4FA8">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14:paraId="23043859" w14:textId="77777777" w:rsidR="005B19E4" w:rsidRPr="004A123A" w:rsidRDefault="005B19E4" w:rsidP="00CF4FA8">
            <w:pPr>
              <w:jc w:val="center"/>
              <w:rPr>
                <w:b/>
                <w:sz w:val="20"/>
                <w:szCs w:val="20"/>
              </w:rPr>
            </w:pPr>
            <w:r>
              <w:rPr>
                <w:b/>
                <w:sz w:val="20"/>
                <w:szCs w:val="20"/>
              </w:rPr>
              <w:t>X</w:t>
            </w:r>
          </w:p>
        </w:tc>
      </w:tr>
      <w:tr w:rsidR="005B19E4" w:rsidRPr="00F14DA4" w14:paraId="34F91A0A" w14:textId="77777777" w:rsidTr="00CF4FA8">
        <w:tc>
          <w:tcPr>
            <w:tcW w:w="1760" w:type="dxa"/>
          </w:tcPr>
          <w:p w14:paraId="387EC741" w14:textId="77777777" w:rsidR="005B19E4" w:rsidRPr="00F14DA4" w:rsidRDefault="005B19E4" w:rsidP="00CF4FA8">
            <w:pPr>
              <w:rPr>
                <w:sz w:val="20"/>
                <w:szCs w:val="20"/>
              </w:rPr>
            </w:pPr>
            <w:r>
              <w:rPr>
                <w:sz w:val="20"/>
                <w:szCs w:val="20"/>
              </w:rPr>
              <w:t>2.1.d</w:t>
            </w:r>
          </w:p>
        </w:tc>
        <w:tc>
          <w:tcPr>
            <w:tcW w:w="8129" w:type="dxa"/>
          </w:tcPr>
          <w:p w14:paraId="72AEDFC1" w14:textId="77777777" w:rsidR="005B19E4" w:rsidRPr="00F14DA4" w:rsidRDefault="005B19E4" w:rsidP="00CF4FA8">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14:paraId="39CAD278" w14:textId="77777777" w:rsidR="005B19E4" w:rsidRPr="004A123A" w:rsidRDefault="005B19E4" w:rsidP="00CF4FA8">
            <w:pPr>
              <w:jc w:val="center"/>
              <w:rPr>
                <w:b/>
                <w:sz w:val="20"/>
                <w:szCs w:val="20"/>
              </w:rPr>
            </w:pPr>
          </w:p>
        </w:tc>
      </w:tr>
      <w:tr w:rsidR="005B19E4" w:rsidRPr="00F14DA4" w14:paraId="4B800EC0" w14:textId="77777777" w:rsidTr="00CF4FA8">
        <w:tc>
          <w:tcPr>
            <w:tcW w:w="1760" w:type="dxa"/>
          </w:tcPr>
          <w:p w14:paraId="5368C04F" w14:textId="77777777" w:rsidR="005B19E4" w:rsidRPr="00F14DA4" w:rsidRDefault="005B19E4" w:rsidP="00CF4FA8">
            <w:pPr>
              <w:rPr>
                <w:sz w:val="20"/>
                <w:szCs w:val="20"/>
              </w:rPr>
            </w:pPr>
            <w:r>
              <w:rPr>
                <w:sz w:val="20"/>
                <w:szCs w:val="20"/>
              </w:rPr>
              <w:t>2.1.e</w:t>
            </w:r>
          </w:p>
        </w:tc>
        <w:tc>
          <w:tcPr>
            <w:tcW w:w="8129" w:type="dxa"/>
          </w:tcPr>
          <w:p w14:paraId="74A665E5" w14:textId="77777777" w:rsidR="005B19E4" w:rsidRPr="00F14DA4" w:rsidRDefault="005B19E4" w:rsidP="00CF4FA8">
            <w:pPr>
              <w:rPr>
                <w:sz w:val="20"/>
                <w:szCs w:val="20"/>
              </w:rPr>
            </w:pPr>
            <w:r>
              <w:rPr>
                <w:sz w:val="20"/>
                <w:szCs w:val="20"/>
              </w:rPr>
              <w:t>C</w:t>
            </w:r>
            <w:r w:rsidRPr="00000DF7">
              <w:rPr>
                <w:sz w:val="20"/>
                <w:szCs w:val="20"/>
              </w:rPr>
              <w:t>orporaciones de Derecho Público,</w:t>
            </w:r>
          </w:p>
        </w:tc>
        <w:tc>
          <w:tcPr>
            <w:tcW w:w="709" w:type="dxa"/>
            <w:vAlign w:val="center"/>
          </w:tcPr>
          <w:p w14:paraId="2EA0022C" w14:textId="77777777" w:rsidR="005B19E4" w:rsidRPr="004A123A" w:rsidRDefault="005B19E4" w:rsidP="00CF4FA8">
            <w:pPr>
              <w:jc w:val="center"/>
              <w:rPr>
                <w:b/>
                <w:sz w:val="20"/>
                <w:szCs w:val="20"/>
              </w:rPr>
            </w:pPr>
          </w:p>
        </w:tc>
      </w:tr>
      <w:tr w:rsidR="005B19E4" w:rsidRPr="00F14DA4" w14:paraId="75B38FC9" w14:textId="77777777" w:rsidTr="00CF4FA8">
        <w:tc>
          <w:tcPr>
            <w:tcW w:w="1760" w:type="dxa"/>
          </w:tcPr>
          <w:p w14:paraId="0AC2C182" w14:textId="77777777" w:rsidR="005B19E4" w:rsidRDefault="005B19E4" w:rsidP="00CF4FA8">
            <w:pPr>
              <w:rPr>
                <w:sz w:val="20"/>
                <w:szCs w:val="20"/>
              </w:rPr>
            </w:pPr>
            <w:r>
              <w:rPr>
                <w:sz w:val="20"/>
                <w:szCs w:val="20"/>
              </w:rPr>
              <w:t>2.1.f</w:t>
            </w:r>
          </w:p>
        </w:tc>
        <w:tc>
          <w:tcPr>
            <w:tcW w:w="8129" w:type="dxa"/>
          </w:tcPr>
          <w:p w14:paraId="6C863EF6" w14:textId="77777777" w:rsidR="005B19E4" w:rsidRDefault="005B19E4" w:rsidP="00CF4FA8">
            <w:pPr>
              <w:rPr>
                <w:sz w:val="20"/>
                <w:szCs w:val="20"/>
              </w:rPr>
            </w:pPr>
            <w:r>
              <w:rPr>
                <w:sz w:val="20"/>
                <w:szCs w:val="20"/>
              </w:rPr>
              <w:t>Órganos constitucionales o de relevancia constitucional</w:t>
            </w:r>
          </w:p>
        </w:tc>
        <w:tc>
          <w:tcPr>
            <w:tcW w:w="709" w:type="dxa"/>
            <w:vAlign w:val="center"/>
          </w:tcPr>
          <w:p w14:paraId="752A600C" w14:textId="77777777" w:rsidR="005B19E4" w:rsidRPr="004A123A" w:rsidRDefault="005B19E4" w:rsidP="00CF4FA8">
            <w:pPr>
              <w:jc w:val="center"/>
              <w:rPr>
                <w:b/>
                <w:sz w:val="20"/>
                <w:szCs w:val="20"/>
              </w:rPr>
            </w:pPr>
          </w:p>
        </w:tc>
      </w:tr>
      <w:tr w:rsidR="005B19E4" w:rsidRPr="00F14DA4" w14:paraId="5CC1CCA8" w14:textId="77777777" w:rsidTr="00CF4FA8">
        <w:tc>
          <w:tcPr>
            <w:tcW w:w="1760" w:type="dxa"/>
          </w:tcPr>
          <w:p w14:paraId="04A013B9" w14:textId="77777777" w:rsidR="005B19E4" w:rsidRPr="00F14DA4" w:rsidRDefault="005B19E4" w:rsidP="00CF4FA8">
            <w:pPr>
              <w:rPr>
                <w:sz w:val="20"/>
                <w:szCs w:val="20"/>
              </w:rPr>
            </w:pPr>
            <w:r>
              <w:rPr>
                <w:sz w:val="20"/>
                <w:szCs w:val="20"/>
              </w:rPr>
              <w:t>2.1.g</w:t>
            </w:r>
          </w:p>
        </w:tc>
        <w:tc>
          <w:tcPr>
            <w:tcW w:w="8129" w:type="dxa"/>
          </w:tcPr>
          <w:p w14:paraId="0C2163DF" w14:textId="77777777" w:rsidR="005B19E4" w:rsidRPr="00F14DA4" w:rsidRDefault="005B19E4" w:rsidP="00CF4FA8">
            <w:pPr>
              <w:rPr>
                <w:sz w:val="20"/>
                <w:szCs w:val="20"/>
              </w:rPr>
            </w:pPr>
            <w:r>
              <w:rPr>
                <w:sz w:val="20"/>
                <w:szCs w:val="20"/>
              </w:rPr>
              <w:t>Sociedades Mercantiles y Fundaciones del Sector Público</w:t>
            </w:r>
          </w:p>
        </w:tc>
        <w:tc>
          <w:tcPr>
            <w:tcW w:w="709" w:type="dxa"/>
            <w:vAlign w:val="center"/>
          </w:tcPr>
          <w:p w14:paraId="7801164F" w14:textId="77777777" w:rsidR="005B19E4" w:rsidRPr="004A123A" w:rsidRDefault="005B19E4" w:rsidP="00CF4FA8">
            <w:pPr>
              <w:jc w:val="center"/>
              <w:rPr>
                <w:b/>
                <w:sz w:val="20"/>
                <w:szCs w:val="20"/>
              </w:rPr>
            </w:pPr>
          </w:p>
        </w:tc>
      </w:tr>
      <w:tr w:rsidR="005B19E4" w:rsidRPr="00F14DA4" w14:paraId="39CBD5E7" w14:textId="77777777" w:rsidTr="00CF4FA8">
        <w:tc>
          <w:tcPr>
            <w:tcW w:w="1760" w:type="dxa"/>
          </w:tcPr>
          <w:p w14:paraId="11D541E5" w14:textId="77777777" w:rsidR="005B19E4" w:rsidRPr="00F14DA4" w:rsidRDefault="005B19E4" w:rsidP="00CF4FA8">
            <w:pPr>
              <w:rPr>
                <w:sz w:val="20"/>
                <w:szCs w:val="20"/>
              </w:rPr>
            </w:pPr>
            <w:r>
              <w:rPr>
                <w:sz w:val="20"/>
                <w:szCs w:val="20"/>
              </w:rPr>
              <w:t>2.1.h</w:t>
            </w:r>
          </w:p>
        </w:tc>
        <w:tc>
          <w:tcPr>
            <w:tcW w:w="8129" w:type="dxa"/>
          </w:tcPr>
          <w:p w14:paraId="3D4DA125" w14:textId="77777777" w:rsidR="005B19E4" w:rsidRPr="00F14DA4" w:rsidRDefault="005B19E4" w:rsidP="00CF4FA8">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14:paraId="662BCFB2" w14:textId="77777777" w:rsidR="005B19E4" w:rsidRPr="004A123A" w:rsidRDefault="005B19E4" w:rsidP="00CF4FA8">
            <w:pPr>
              <w:jc w:val="center"/>
              <w:rPr>
                <w:b/>
                <w:sz w:val="20"/>
                <w:szCs w:val="20"/>
              </w:rPr>
            </w:pPr>
          </w:p>
        </w:tc>
      </w:tr>
      <w:tr w:rsidR="005B19E4" w:rsidRPr="00F14DA4" w14:paraId="200880DE" w14:textId="77777777" w:rsidTr="00CF4FA8">
        <w:tc>
          <w:tcPr>
            <w:tcW w:w="1760" w:type="dxa"/>
          </w:tcPr>
          <w:p w14:paraId="5BD9CA85" w14:textId="77777777" w:rsidR="005B19E4" w:rsidRPr="00F14DA4" w:rsidRDefault="005B19E4" w:rsidP="00CF4FA8">
            <w:pPr>
              <w:rPr>
                <w:sz w:val="20"/>
                <w:szCs w:val="20"/>
              </w:rPr>
            </w:pPr>
            <w:r>
              <w:rPr>
                <w:sz w:val="20"/>
                <w:szCs w:val="20"/>
              </w:rPr>
              <w:t>3.a</w:t>
            </w:r>
          </w:p>
        </w:tc>
        <w:tc>
          <w:tcPr>
            <w:tcW w:w="8129" w:type="dxa"/>
          </w:tcPr>
          <w:p w14:paraId="4D3B34B8" w14:textId="77777777" w:rsidR="005B19E4" w:rsidRPr="00F14DA4" w:rsidRDefault="005B19E4" w:rsidP="00CF4FA8">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14:paraId="73625FF7" w14:textId="77777777" w:rsidR="005B19E4" w:rsidRPr="004A123A" w:rsidRDefault="005B19E4" w:rsidP="00CF4FA8">
            <w:pPr>
              <w:jc w:val="center"/>
              <w:rPr>
                <w:b/>
                <w:sz w:val="20"/>
                <w:szCs w:val="20"/>
              </w:rPr>
            </w:pPr>
          </w:p>
        </w:tc>
      </w:tr>
      <w:tr w:rsidR="005B19E4" w:rsidRPr="00F14DA4" w14:paraId="60A927CC" w14:textId="77777777" w:rsidTr="00CF4FA8">
        <w:tc>
          <w:tcPr>
            <w:tcW w:w="1760" w:type="dxa"/>
          </w:tcPr>
          <w:p w14:paraId="01447B20" w14:textId="77777777" w:rsidR="005B19E4" w:rsidRPr="00F14DA4" w:rsidRDefault="005B19E4" w:rsidP="00CF4FA8">
            <w:pPr>
              <w:rPr>
                <w:sz w:val="20"/>
                <w:szCs w:val="20"/>
              </w:rPr>
            </w:pPr>
            <w:r>
              <w:rPr>
                <w:sz w:val="20"/>
                <w:szCs w:val="20"/>
              </w:rPr>
              <w:t>3.b</w:t>
            </w:r>
          </w:p>
        </w:tc>
        <w:tc>
          <w:tcPr>
            <w:tcW w:w="8129" w:type="dxa"/>
          </w:tcPr>
          <w:p w14:paraId="3B343020" w14:textId="77777777" w:rsidR="005B19E4" w:rsidRPr="00F14DA4" w:rsidRDefault="005B19E4" w:rsidP="00CF4FA8">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14:paraId="5C2709A0" w14:textId="77777777" w:rsidR="005B19E4" w:rsidRPr="004A123A" w:rsidRDefault="005B19E4" w:rsidP="00CF4FA8">
            <w:pPr>
              <w:jc w:val="center"/>
              <w:rPr>
                <w:b/>
                <w:sz w:val="20"/>
                <w:szCs w:val="20"/>
              </w:rPr>
            </w:pPr>
          </w:p>
        </w:tc>
      </w:tr>
    </w:tbl>
    <w:p w14:paraId="6C1C1513" w14:textId="77777777" w:rsidR="00FE3760" w:rsidRDefault="00FE3760">
      <w:r>
        <w:br w:type="page"/>
      </w:r>
    </w:p>
    <w:p w14:paraId="542C9BE2" w14:textId="77777777"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14:paraId="69CCB75B"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4E651327" w14:textId="77777777"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169CA825" w14:textId="77777777"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12EB5947" w14:textId="77777777" w:rsidR="00BB6799" w:rsidRPr="0057532F" w:rsidRDefault="00BB6799">
            <w:pPr>
              <w:rPr>
                <w:b/>
                <w:color w:val="FFFFFF" w:themeColor="background1"/>
                <w:sz w:val="20"/>
                <w:szCs w:val="20"/>
              </w:rPr>
            </w:pPr>
          </w:p>
        </w:tc>
      </w:tr>
      <w:tr w:rsidR="00BB6799" w:rsidRPr="00BB6799" w14:paraId="51DC1883"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6DA31198" w14:textId="77777777"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14:paraId="23E6F7DF" w14:textId="77777777"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14:paraId="6EBFDF08" w14:textId="77777777" w:rsidR="00BB6799" w:rsidRPr="00BB6799" w:rsidRDefault="00AD2022" w:rsidP="00561402">
            <w:pPr>
              <w:jc w:val="center"/>
              <w:rPr>
                <w:b/>
                <w:color w:val="00642D"/>
                <w:sz w:val="20"/>
                <w:szCs w:val="20"/>
              </w:rPr>
            </w:pPr>
            <w:r w:rsidRPr="00AD2022">
              <w:rPr>
                <w:b/>
                <w:sz w:val="20"/>
                <w:szCs w:val="20"/>
              </w:rPr>
              <w:t>x</w:t>
            </w:r>
          </w:p>
        </w:tc>
      </w:tr>
      <w:tr w:rsidR="00AD2022" w:rsidRPr="00BB6799" w14:paraId="463570E1" w14:textId="77777777" w:rsidTr="00CF4FA8">
        <w:tc>
          <w:tcPr>
            <w:tcW w:w="1633" w:type="dxa"/>
            <w:vMerge/>
            <w:tcBorders>
              <w:top w:val="single" w:sz="4" w:space="0" w:color="FFFFFF" w:themeColor="background1"/>
              <w:bottom w:val="nil"/>
              <w:right w:val="nil"/>
            </w:tcBorders>
            <w:shd w:val="clear" w:color="auto" w:fill="4D7F52"/>
          </w:tcPr>
          <w:p w14:paraId="03A534EE" w14:textId="77777777" w:rsidR="00AD2022" w:rsidRPr="0057532F" w:rsidRDefault="00AD2022">
            <w:pPr>
              <w:rPr>
                <w:b/>
                <w:color w:val="FFFFFF" w:themeColor="background1"/>
                <w:sz w:val="20"/>
                <w:szCs w:val="20"/>
              </w:rPr>
            </w:pPr>
          </w:p>
        </w:tc>
        <w:tc>
          <w:tcPr>
            <w:tcW w:w="8256" w:type="dxa"/>
            <w:tcBorders>
              <w:left w:val="nil"/>
            </w:tcBorders>
          </w:tcPr>
          <w:p w14:paraId="73EC520B" w14:textId="77777777" w:rsidR="00AD2022" w:rsidRPr="00BB6799" w:rsidRDefault="00AD2022" w:rsidP="00BB6799">
            <w:pPr>
              <w:rPr>
                <w:sz w:val="20"/>
                <w:szCs w:val="20"/>
              </w:rPr>
            </w:pPr>
            <w:r w:rsidRPr="00BB6799">
              <w:rPr>
                <w:sz w:val="20"/>
                <w:szCs w:val="20"/>
              </w:rPr>
              <w:t>Funciones</w:t>
            </w:r>
          </w:p>
        </w:tc>
        <w:tc>
          <w:tcPr>
            <w:tcW w:w="709" w:type="dxa"/>
          </w:tcPr>
          <w:p w14:paraId="4C146A0E" w14:textId="77777777" w:rsidR="00AD2022" w:rsidRPr="00AD2022" w:rsidRDefault="00AD2022" w:rsidP="00AD2022">
            <w:pPr>
              <w:jc w:val="center"/>
              <w:rPr>
                <w:b/>
              </w:rPr>
            </w:pPr>
            <w:r w:rsidRPr="00AD2022">
              <w:rPr>
                <w:b/>
              </w:rPr>
              <w:t>x</w:t>
            </w:r>
          </w:p>
        </w:tc>
      </w:tr>
      <w:tr w:rsidR="00AD2022" w:rsidRPr="00BB6799" w14:paraId="5A36B142" w14:textId="77777777" w:rsidTr="00CF4FA8">
        <w:tc>
          <w:tcPr>
            <w:tcW w:w="1633" w:type="dxa"/>
            <w:vMerge/>
            <w:tcBorders>
              <w:top w:val="single" w:sz="4" w:space="0" w:color="FFFFFF" w:themeColor="background1"/>
              <w:bottom w:val="nil"/>
              <w:right w:val="nil"/>
            </w:tcBorders>
            <w:shd w:val="clear" w:color="auto" w:fill="4D7F52"/>
          </w:tcPr>
          <w:p w14:paraId="0B3840C2" w14:textId="77777777" w:rsidR="00AD2022" w:rsidRPr="0057532F" w:rsidRDefault="00AD2022">
            <w:pPr>
              <w:rPr>
                <w:b/>
                <w:color w:val="FFFFFF" w:themeColor="background1"/>
                <w:sz w:val="20"/>
                <w:szCs w:val="20"/>
              </w:rPr>
            </w:pPr>
          </w:p>
        </w:tc>
        <w:tc>
          <w:tcPr>
            <w:tcW w:w="8256" w:type="dxa"/>
            <w:tcBorders>
              <w:left w:val="nil"/>
            </w:tcBorders>
          </w:tcPr>
          <w:p w14:paraId="0818FDDD" w14:textId="77777777" w:rsidR="00AD2022" w:rsidRPr="00BB6799" w:rsidRDefault="00AD2022" w:rsidP="00BB6799">
            <w:pPr>
              <w:rPr>
                <w:sz w:val="20"/>
                <w:szCs w:val="20"/>
              </w:rPr>
            </w:pPr>
            <w:r w:rsidRPr="00BB6799">
              <w:rPr>
                <w:sz w:val="20"/>
                <w:szCs w:val="20"/>
              </w:rPr>
              <w:t>Registro de Actividades de Tratamiento</w:t>
            </w:r>
          </w:p>
        </w:tc>
        <w:tc>
          <w:tcPr>
            <w:tcW w:w="709" w:type="dxa"/>
          </w:tcPr>
          <w:p w14:paraId="41CFC148" w14:textId="77777777" w:rsidR="00AD2022" w:rsidRPr="00AD2022" w:rsidRDefault="00544E0C" w:rsidP="00AD2022">
            <w:pPr>
              <w:jc w:val="center"/>
              <w:rPr>
                <w:b/>
              </w:rPr>
            </w:pPr>
            <w:r>
              <w:rPr>
                <w:b/>
              </w:rPr>
              <w:t>x</w:t>
            </w:r>
          </w:p>
        </w:tc>
      </w:tr>
      <w:tr w:rsidR="00AD2022" w:rsidRPr="00BB6799" w14:paraId="6620AC43" w14:textId="77777777" w:rsidTr="00CF4FA8">
        <w:tc>
          <w:tcPr>
            <w:tcW w:w="1633" w:type="dxa"/>
            <w:vMerge/>
            <w:tcBorders>
              <w:top w:val="single" w:sz="4" w:space="0" w:color="FFFFFF" w:themeColor="background1"/>
              <w:bottom w:val="nil"/>
              <w:right w:val="nil"/>
            </w:tcBorders>
            <w:shd w:val="clear" w:color="auto" w:fill="4D7F52"/>
          </w:tcPr>
          <w:p w14:paraId="7F3B2377" w14:textId="77777777" w:rsidR="00AD2022" w:rsidRPr="0057532F" w:rsidRDefault="00AD2022">
            <w:pPr>
              <w:rPr>
                <w:b/>
                <w:color w:val="FFFFFF" w:themeColor="background1"/>
                <w:sz w:val="20"/>
                <w:szCs w:val="20"/>
              </w:rPr>
            </w:pPr>
          </w:p>
        </w:tc>
        <w:tc>
          <w:tcPr>
            <w:tcW w:w="8256" w:type="dxa"/>
            <w:tcBorders>
              <w:left w:val="nil"/>
            </w:tcBorders>
          </w:tcPr>
          <w:p w14:paraId="1ACC7B0D" w14:textId="77777777" w:rsidR="00AD2022" w:rsidRPr="00BB6799" w:rsidRDefault="00AD2022" w:rsidP="00BB6799">
            <w:pPr>
              <w:rPr>
                <w:sz w:val="20"/>
                <w:szCs w:val="20"/>
              </w:rPr>
            </w:pPr>
            <w:r w:rsidRPr="00BB6799">
              <w:rPr>
                <w:sz w:val="20"/>
                <w:szCs w:val="20"/>
              </w:rPr>
              <w:t>Descripción estructura organizativa</w:t>
            </w:r>
          </w:p>
        </w:tc>
        <w:tc>
          <w:tcPr>
            <w:tcW w:w="709" w:type="dxa"/>
          </w:tcPr>
          <w:p w14:paraId="31996E13" w14:textId="77777777" w:rsidR="00AD2022" w:rsidRPr="00AD2022" w:rsidRDefault="00AD2022" w:rsidP="00AD2022">
            <w:pPr>
              <w:jc w:val="center"/>
              <w:rPr>
                <w:b/>
              </w:rPr>
            </w:pPr>
            <w:r w:rsidRPr="00AD2022">
              <w:rPr>
                <w:b/>
              </w:rPr>
              <w:t>x</w:t>
            </w:r>
          </w:p>
        </w:tc>
      </w:tr>
      <w:tr w:rsidR="00AD2022" w:rsidRPr="00BB6799" w14:paraId="232A0E3C" w14:textId="77777777" w:rsidTr="00CF4FA8">
        <w:tc>
          <w:tcPr>
            <w:tcW w:w="1633" w:type="dxa"/>
            <w:vMerge/>
            <w:tcBorders>
              <w:top w:val="single" w:sz="4" w:space="0" w:color="FFFFFF" w:themeColor="background1"/>
              <w:bottom w:val="nil"/>
              <w:right w:val="nil"/>
            </w:tcBorders>
            <w:shd w:val="clear" w:color="auto" w:fill="4D7F52"/>
          </w:tcPr>
          <w:p w14:paraId="0E7D6C9F" w14:textId="77777777" w:rsidR="00AD2022" w:rsidRPr="0057532F" w:rsidRDefault="00AD2022">
            <w:pPr>
              <w:rPr>
                <w:b/>
                <w:color w:val="FFFFFF" w:themeColor="background1"/>
                <w:sz w:val="20"/>
                <w:szCs w:val="20"/>
              </w:rPr>
            </w:pPr>
          </w:p>
        </w:tc>
        <w:tc>
          <w:tcPr>
            <w:tcW w:w="8256" w:type="dxa"/>
            <w:tcBorders>
              <w:left w:val="nil"/>
            </w:tcBorders>
          </w:tcPr>
          <w:p w14:paraId="7CBCC0E9" w14:textId="77777777" w:rsidR="00AD2022" w:rsidRPr="00BB6799" w:rsidRDefault="00AD2022" w:rsidP="00BB6799">
            <w:pPr>
              <w:rPr>
                <w:sz w:val="20"/>
                <w:szCs w:val="20"/>
              </w:rPr>
            </w:pPr>
            <w:r w:rsidRPr="00BB6799">
              <w:rPr>
                <w:sz w:val="20"/>
                <w:szCs w:val="20"/>
              </w:rPr>
              <w:t>Organigrama</w:t>
            </w:r>
          </w:p>
        </w:tc>
        <w:tc>
          <w:tcPr>
            <w:tcW w:w="709" w:type="dxa"/>
          </w:tcPr>
          <w:p w14:paraId="7041B0D7" w14:textId="77777777" w:rsidR="00AD2022" w:rsidRPr="00AD2022" w:rsidRDefault="00AD2022" w:rsidP="00AD2022">
            <w:pPr>
              <w:jc w:val="center"/>
              <w:rPr>
                <w:b/>
              </w:rPr>
            </w:pPr>
            <w:r w:rsidRPr="00AD2022">
              <w:rPr>
                <w:b/>
              </w:rPr>
              <w:t>x</w:t>
            </w:r>
          </w:p>
        </w:tc>
      </w:tr>
      <w:tr w:rsidR="00AD2022" w:rsidRPr="00BB6799" w14:paraId="65FE8BFC" w14:textId="77777777" w:rsidTr="00CF4FA8">
        <w:tc>
          <w:tcPr>
            <w:tcW w:w="1633" w:type="dxa"/>
            <w:vMerge/>
            <w:tcBorders>
              <w:top w:val="single" w:sz="4" w:space="0" w:color="FFFFFF" w:themeColor="background1"/>
              <w:bottom w:val="nil"/>
              <w:right w:val="nil"/>
            </w:tcBorders>
            <w:shd w:val="clear" w:color="auto" w:fill="4D7F52"/>
          </w:tcPr>
          <w:p w14:paraId="1F70DD74" w14:textId="77777777" w:rsidR="00AD2022" w:rsidRPr="0057532F" w:rsidRDefault="00AD2022">
            <w:pPr>
              <w:rPr>
                <w:b/>
                <w:color w:val="FFFFFF" w:themeColor="background1"/>
                <w:sz w:val="20"/>
                <w:szCs w:val="20"/>
              </w:rPr>
            </w:pPr>
          </w:p>
        </w:tc>
        <w:tc>
          <w:tcPr>
            <w:tcW w:w="8256" w:type="dxa"/>
            <w:tcBorders>
              <w:left w:val="nil"/>
            </w:tcBorders>
          </w:tcPr>
          <w:p w14:paraId="47EC73D2" w14:textId="77777777" w:rsidR="00AD2022" w:rsidRPr="00BB6799" w:rsidRDefault="00AD2022" w:rsidP="00BB6799">
            <w:pPr>
              <w:rPr>
                <w:sz w:val="20"/>
                <w:szCs w:val="20"/>
              </w:rPr>
            </w:pPr>
            <w:r w:rsidRPr="00BB6799">
              <w:rPr>
                <w:sz w:val="20"/>
                <w:szCs w:val="20"/>
              </w:rPr>
              <w:t>Identificación Responsables</w:t>
            </w:r>
          </w:p>
        </w:tc>
        <w:tc>
          <w:tcPr>
            <w:tcW w:w="709" w:type="dxa"/>
          </w:tcPr>
          <w:p w14:paraId="55242078" w14:textId="77777777" w:rsidR="00AD2022" w:rsidRPr="00AD2022" w:rsidRDefault="00AD2022" w:rsidP="00AD2022">
            <w:pPr>
              <w:jc w:val="center"/>
              <w:rPr>
                <w:b/>
              </w:rPr>
            </w:pPr>
            <w:r w:rsidRPr="00AD2022">
              <w:rPr>
                <w:b/>
              </w:rPr>
              <w:t>x</w:t>
            </w:r>
          </w:p>
        </w:tc>
      </w:tr>
      <w:tr w:rsidR="00AD2022" w:rsidRPr="00BB6799" w14:paraId="5ED4D120" w14:textId="77777777" w:rsidTr="00CF4FA8">
        <w:tc>
          <w:tcPr>
            <w:tcW w:w="1633" w:type="dxa"/>
            <w:vMerge/>
            <w:tcBorders>
              <w:top w:val="single" w:sz="4" w:space="0" w:color="FFFFFF" w:themeColor="background1"/>
              <w:bottom w:val="nil"/>
              <w:right w:val="nil"/>
            </w:tcBorders>
            <w:shd w:val="clear" w:color="auto" w:fill="4D7F52"/>
          </w:tcPr>
          <w:p w14:paraId="714D2E11" w14:textId="77777777" w:rsidR="00AD2022" w:rsidRPr="0057532F" w:rsidRDefault="00AD2022">
            <w:pPr>
              <w:rPr>
                <w:b/>
                <w:color w:val="FFFFFF" w:themeColor="background1"/>
                <w:sz w:val="20"/>
                <w:szCs w:val="20"/>
              </w:rPr>
            </w:pPr>
          </w:p>
        </w:tc>
        <w:tc>
          <w:tcPr>
            <w:tcW w:w="8256" w:type="dxa"/>
            <w:tcBorders>
              <w:left w:val="nil"/>
            </w:tcBorders>
          </w:tcPr>
          <w:p w14:paraId="38ED351E" w14:textId="77777777" w:rsidR="00AD2022" w:rsidRPr="00BB6799" w:rsidRDefault="00AD2022" w:rsidP="00BB6799">
            <w:pPr>
              <w:rPr>
                <w:sz w:val="20"/>
                <w:szCs w:val="20"/>
              </w:rPr>
            </w:pPr>
            <w:r w:rsidRPr="00BB6799">
              <w:rPr>
                <w:sz w:val="20"/>
                <w:szCs w:val="20"/>
              </w:rPr>
              <w:t>Perfil y trayectoria profesional responsables</w:t>
            </w:r>
          </w:p>
        </w:tc>
        <w:tc>
          <w:tcPr>
            <w:tcW w:w="709" w:type="dxa"/>
          </w:tcPr>
          <w:p w14:paraId="7F1B8BF2" w14:textId="77777777" w:rsidR="00AD2022" w:rsidRPr="00AD2022" w:rsidRDefault="00AD2022" w:rsidP="00AD2022">
            <w:pPr>
              <w:jc w:val="center"/>
              <w:rPr>
                <w:b/>
              </w:rPr>
            </w:pPr>
            <w:r w:rsidRPr="00AD2022">
              <w:rPr>
                <w:b/>
              </w:rPr>
              <w:t>x</w:t>
            </w:r>
          </w:p>
        </w:tc>
      </w:tr>
      <w:tr w:rsidR="00AD2022" w:rsidRPr="00BB6799" w14:paraId="475E9E99" w14:textId="77777777" w:rsidTr="00CF4FA8">
        <w:tc>
          <w:tcPr>
            <w:tcW w:w="1633" w:type="dxa"/>
            <w:vMerge/>
            <w:tcBorders>
              <w:top w:val="single" w:sz="4" w:space="0" w:color="FFFFFF" w:themeColor="background1"/>
              <w:bottom w:val="nil"/>
              <w:right w:val="nil"/>
            </w:tcBorders>
            <w:shd w:val="clear" w:color="auto" w:fill="4D7F52"/>
          </w:tcPr>
          <w:p w14:paraId="2567AF8A" w14:textId="77777777" w:rsidR="00AD2022" w:rsidRPr="0057532F" w:rsidRDefault="00AD2022">
            <w:pPr>
              <w:rPr>
                <w:b/>
                <w:color w:val="FFFFFF" w:themeColor="background1"/>
                <w:sz w:val="20"/>
                <w:szCs w:val="20"/>
              </w:rPr>
            </w:pPr>
          </w:p>
        </w:tc>
        <w:tc>
          <w:tcPr>
            <w:tcW w:w="8256" w:type="dxa"/>
            <w:tcBorders>
              <w:left w:val="nil"/>
            </w:tcBorders>
          </w:tcPr>
          <w:p w14:paraId="15C5FEBA" w14:textId="77777777" w:rsidR="00AD2022" w:rsidRPr="00BB6799" w:rsidRDefault="00AD2022" w:rsidP="00BB6799">
            <w:pPr>
              <w:rPr>
                <w:sz w:val="20"/>
                <w:szCs w:val="20"/>
              </w:rPr>
            </w:pPr>
            <w:r w:rsidRPr="00BB6799">
              <w:rPr>
                <w:sz w:val="20"/>
                <w:szCs w:val="20"/>
              </w:rPr>
              <w:t xml:space="preserve">Planes y Programas </w:t>
            </w:r>
          </w:p>
        </w:tc>
        <w:tc>
          <w:tcPr>
            <w:tcW w:w="709" w:type="dxa"/>
          </w:tcPr>
          <w:p w14:paraId="67C9E4E2" w14:textId="77777777" w:rsidR="00AD2022" w:rsidRPr="00AD2022" w:rsidRDefault="00AD2022" w:rsidP="00AD2022">
            <w:pPr>
              <w:jc w:val="center"/>
              <w:rPr>
                <w:b/>
              </w:rPr>
            </w:pPr>
            <w:r w:rsidRPr="00AD2022">
              <w:rPr>
                <w:b/>
              </w:rPr>
              <w:t>x</w:t>
            </w:r>
          </w:p>
        </w:tc>
      </w:tr>
      <w:tr w:rsidR="00AD2022" w:rsidRPr="00BB6799" w14:paraId="6FE40054" w14:textId="77777777" w:rsidTr="00CF4FA8">
        <w:tc>
          <w:tcPr>
            <w:tcW w:w="1633" w:type="dxa"/>
            <w:vMerge/>
            <w:tcBorders>
              <w:top w:val="single" w:sz="4" w:space="0" w:color="FFFFFF" w:themeColor="background1"/>
              <w:bottom w:val="nil"/>
              <w:right w:val="nil"/>
            </w:tcBorders>
            <w:shd w:val="clear" w:color="auto" w:fill="4D7F52"/>
          </w:tcPr>
          <w:p w14:paraId="13F72E06" w14:textId="77777777" w:rsidR="00AD2022" w:rsidRPr="0057532F" w:rsidRDefault="00AD2022">
            <w:pPr>
              <w:rPr>
                <w:b/>
                <w:color w:val="FFFFFF" w:themeColor="background1"/>
                <w:sz w:val="20"/>
                <w:szCs w:val="20"/>
              </w:rPr>
            </w:pPr>
          </w:p>
        </w:tc>
        <w:tc>
          <w:tcPr>
            <w:tcW w:w="8256" w:type="dxa"/>
            <w:tcBorders>
              <w:left w:val="nil"/>
            </w:tcBorders>
          </w:tcPr>
          <w:p w14:paraId="0CAD58E0" w14:textId="77777777" w:rsidR="00AD2022" w:rsidRPr="00BB6799" w:rsidRDefault="00AD2022" w:rsidP="00BB6799">
            <w:pPr>
              <w:rPr>
                <w:sz w:val="20"/>
                <w:szCs w:val="20"/>
              </w:rPr>
            </w:pPr>
            <w:r w:rsidRPr="00BB6799">
              <w:rPr>
                <w:sz w:val="20"/>
                <w:szCs w:val="20"/>
              </w:rPr>
              <w:t>Grado de cumplimiento y resultados</w:t>
            </w:r>
          </w:p>
        </w:tc>
        <w:tc>
          <w:tcPr>
            <w:tcW w:w="709" w:type="dxa"/>
          </w:tcPr>
          <w:p w14:paraId="713741CB" w14:textId="77777777" w:rsidR="00AD2022" w:rsidRPr="00AD2022" w:rsidRDefault="00AD2022" w:rsidP="00AD2022">
            <w:pPr>
              <w:jc w:val="center"/>
              <w:rPr>
                <w:b/>
              </w:rPr>
            </w:pPr>
            <w:r w:rsidRPr="00AD2022">
              <w:rPr>
                <w:b/>
              </w:rPr>
              <w:t>x</w:t>
            </w:r>
          </w:p>
        </w:tc>
      </w:tr>
      <w:tr w:rsidR="00AD2022" w:rsidRPr="00BB6799" w14:paraId="0CFF0CB2" w14:textId="77777777" w:rsidTr="00CF4FA8">
        <w:tc>
          <w:tcPr>
            <w:tcW w:w="1633" w:type="dxa"/>
            <w:vMerge/>
            <w:tcBorders>
              <w:top w:val="single" w:sz="4" w:space="0" w:color="FFFFFF" w:themeColor="background1"/>
              <w:bottom w:val="single" w:sz="4" w:space="0" w:color="FFFFFF" w:themeColor="background1"/>
              <w:right w:val="nil"/>
            </w:tcBorders>
            <w:shd w:val="clear" w:color="auto" w:fill="4D7F52"/>
          </w:tcPr>
          <w:p w14:paraId="18ED92D3" w14:textId="77777777" w:rsidR="00AD2022" w:rsidRPr="0057532F" w:rsidRDefault="00AD2022">
            <w:pPr>
              <w:rPr>
                <w:b/>
                <w:color w:val="FFFFFF" w:themeColor="background1"/>
                <w:sz w:val="20"/>
                <w:szCs w:val="20"/>
              </w:rPr>
            </w:pPr>
          </w:p>
        </w:tc>
        <w:tc>
          <w:tcPr>
            <w:tcW w:w="8256" w:type="dxa"/>
            <w:tcBorders>
              <w:left w:val="nil"/>
            </w:tcBorders>
          </w:tcPr>
          <w:p w14:paraId="6D266950" w14:textId="77777777" w:rsidR="00AD2022" w:rsidRPr="00BB6799" w:rsidRDefault="00AD2022" w:rsidP="00BB6799">
            <w:pPr>
              <w:rPr>
                <w:sz w:val="20"/>
                <w:szCs w:val="20"/>
              </w:rPr>
            </w:pPr>
            <w:r w:rsidRPr="00BB6799">
              <w:rPr>
                <w:sz w:val="20"/>
                <w:szCs w:val="20"/>
              </w:rPr>
              <w:t>Indicadores de medida y valoración</w:t>
            </w:r>
          </w:p>
        </w:tc>
        <w:tc>
          <w:tcPr>
            <w:tcW w:w="709" w:type="dxa"/>
          </w:tcPr>
          <w:p w14:paraId="75A318E5" w14:textId="77777777" w:rsidR="00AD2022" w:rsidRPr="00AD2022" w:rsidRDefault="00AD2022" w:rsidP="00AD2022">
            <w:pPr>
              <w:jc w:val="center"/>
              <w:rPr>
                <w:b/>
              </w:rPr>
            </w:pPr>
            <w:r w:rsidRPr="00AD2022">
              <w:rPr>
                <w:b/>
              </w:rPr>
              <w:t>x</w:t>
            </w:r>
          </w:p>
        </w:tc>
      </w:tr>
      <w:tr w:rsidR="0092723A" w:rsidRPr="00BB6799" w14:paraId="5763F198" w14:textId="77777777" w:rsidTr="00CF4FA8">
        <w:tc>
          <w:tcPr>
            <w:tcW w:w="1633" w:type="dxa"/>
            <w:vMerge w:val="restart"/>
            <w:tcBorders>
              <w:top w:val="single" w:sz="4" w:space="0" w:color="FFFFFF" w:themeColor="background1"/>
              <w:right w:val="nil"/>
            </w:tcBorders>
            <w:shd w:val="clear" w:color="auto" w:fill="4D7F52"/>
            <w:textDirection w:val="btLr"/>
          </w:tcPr>
          <w:p w14:paraId="2F96B3C0" w14:textId="77777777"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14:paraId="437A913C" w14:textId="77777777"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14:paraId="50228562" w14:textId="77777777" w:rsidR="0092723A" w:rsidRPr="00AD2022" w:rsidRDefault="0092723A" w:rsidP="00AD2022">
            <w:pPr>
              <w:jc w:val="center"/>
              <w:rPr>
                <w:b/>
              </w:rPr>
            </w:pPr>
            <w:r w:rsidRPr="00AD2022">
              <w:rPr>
                <w:b/>
              </w:rPr>
              <w:t>x</w:t>
            </w:r>
          </w:p>
        </w:tc>
      </w:tr>
      <w:tr w:rsidR="0092723A" w:rsidRPr="00BB6799" w14:paraId="4481110C" w14:textId="77777777" w:rsidTr="00CF4FA8">
        <w:tc>
          <w:tcPr>
            <w:tcW w:w="1633" w:type="dxa"/>
            <w:vMerge/>
            <w:tcBorders>
              <w:right w:val="nil"/>
            </w:tcBorders>
            <w:shd w:val="clear" w:color="auto" w:fill="4D7F52"/>
          </w:tcPr>
          <w:p w14:paraId="30382AC3" w14:textId="77777777" w:rsidR="0092723A" w:rsidRPr="0057532F" w:rsidRDefault="0092723A">
            <w:pPr>
              <w:rPr>
                <w:sz w:val="20"/>
                <w:szCs w:val="20"/>
              </w:rPr>
            </w:pPr>
          </w:p>
        </w:tc>
        <w:tc>
          <w:tcPr>
            <w:tcW w:w="8256" w:type="dxa"/>
            <w:tcBorders>
              <w:left w:val="nil"/>
            </w:tcBorders>
          </w:tcPr>
          <w:p w14:paraId="75CD4CCF" w14:textId="77777777" w:rsidR="0092723A" w:rsidRPr="0057532F" w:rsidRDefault="0092723A" w:rsidP="0057532F">
            <w:pPr>
              <w:rPr>
                <w:sz w:val="20"/>
                <w:szCs w:val="20"/>
              </w:rPr>
            </w:pPr>
            <w:r w:rsidRPr="0057532F">
              <w:rPr>
                <w:sz w:val="20"/>
                <w:szCs w:val="20"/>
              </w:rPr>
              <w:t>Anteproyectos de Ley</w:t>
            </w:r>
          </w:p>
        </w:tc>
        <w:tc>
          <w:tcPr>
            <w:tcW w:w="709" w:type="dxa"/>
          </w:tcPr>
          <w:p w14:paraId="60089676" w14:textId="77777777" w:rsidR="0092723A" w:rsidRPr="00AD2022" w:rsidRDefault="0092723A" w:rsidP="00AD2022">
            <w:pPr>
              <w:jc w:val="center"/>
              <w:rPr>
                <w:b/>
              </w:rPr>
            </w:pPr>
          </w:p>
        </w:tc>
      </w:tr>
      <w:tr w:rsidR="0092723A" w:rsidRPr="00BB6799" w14:paraId="3331B464" w14:textId="77777777" w:rsidTr="00CF4FA8">
        <w:tc>
          <w:tcPr>
            <w:tcW w:w="1633" w:type="dxa"/>
            <w:vMerge/>
            <w:tcBorders>
              <w:right w:val="nil"/>
            </w:tcBorders>
            <w:shd w:val="clear" w:color="auto" w:fill="4D7F52"/>
          </w:tcPr>
          <w:p w14:paraId="2677CD95" w14:textId="77777777" w:rsidR="0092723A" w:rsidRPr="0057532F" w:rsidRDefault="0092723A">
            <w:pPr>
              <w:rPr>
                <w:sz w:val="20"/>
                <w:szCs w:val="20"/>
              </w:rPr>
            </w:pPr>
          </w:p>
        </w:tc>
        <w:tc>
          <w:tcPr>
            <w:tcW w:w="8256" w:type="dxa"/>
            <w:tcBorders>
              <w:left w:val="nil"/>
            </w:tcBorders>
          </w:tcPr>
          <w:p w14:paraId="5D1686E6" w14:textId="77777777" w:rsidR="0092723A" w:rsidRPr="0057532F" w:rsidRDefault="0092723A" w:rsidP="0057532F">
            <w:pPr>
              <w:rPr>
                <w:sz w:val="20"/>
                <w:szCs w:val="20"/>
              </w:rPr>
            </w:pPr>
            <w:r w:rsidRPr="0057532F">
              <w:rPr>
                <w:sz w:val="20"/>
                <w:szCs w:val="20"/>
              </w:rPr>
              <w:t>Proyectos de Decretos Legislativos</w:t>
            </w:r>
          </w:p>
        </w:tc>
        <w:tc>
          <w:tcPr>
            <w:tcW w:w="709" w:type="dxa"/>
          </w:tcPr>
          <w:p w14:paraId="4442011E" w14:textId="77777777" w:rsidR="0092723A" w:rsidRPr="00AD2022" w:rsidRDefault="0092723A" w:rsidP="00AD2022">
            <w:pPr>
              <w:jc w:val="center"/>
              <w:rPr>
                <w:b/>
              </w:rPr>
            </w:pPr>
          </w:p>
        </w:tc>
      </w:tr>
      <w:tr w:rsidR="0092723A" w:rsidRPr="00BB6799" w14:paraId="42D9945B" w14:textId="77777777" w:rsidTr="00CF4FA8">
        <w:tc>
          <w:tcPr>
            <w:tcW w:w="1633" w:type="dxa"/>
            <w:vMerge/>
            <w:tcBorders>
              <w:right w:val="nil"/>
            </w:tcBorders>
            <w:shd w:val="clear" w:color="auto" w:fill="4D7F52"/>
          </w:tcPr>
          <w:p w14:paraId="14E227AA" w14:textId="77777777" w:rsidR="0092723A" w:rsidRPr="0057532F" w:rsidRDefault="0092723A">
            <w:pPr>
              <w:rPr>
                <w:sz w:val="20"/>
                <w:szCs w:val="20"/>
              </w:rPr>
            </w:pPr>
          </w:p>
        </w:tc>
        <w:tc>
          <w:tcPr>
            <w:tcW w:w="8256" w:type="dxa"/>
            <w:tcBorders>
              <w:left w:val="nil"/>
            </w:tcBorders>
          </w:tcPr>
          <w:p w14:paraId="4318553D" w14:textId="77777777" w:rsidR="0092723A" w:rsidRPr="0057532F" w:rsidRDefault="0092723A" w:rsidP="0057532F">
            <w:pPr>
              <w:rPr>
                <w:sz w:val="20"/>
                <w:szCs w:val="20"/>
              </w:rPr>
            </w:pPr>
            <w:r w:rsidRPr="0057532F">
              <w:rPr>
                <w:sz w:val="20"/>
                <w:szCs w:val="20"/>
              </w:rPr>
              <w:t>Proyectos de Reglamentos</w:t>
            </w:r>
          </w:p>
        </w:tc>
        <w:tc>
          <w:tcPr>
            <w:tcW w:w="709" w:type="dxa"/>
          </w:tcPr>
          <w:p w14:paraId="178ACCA5" w14:textId="77777777" w:rsidR="0092723A" w:rsidRPr="00AD2022" w:rsidRDefault="0092723A" w:rsidP="00AD2022">
            <w:pPr>
              <w:jc w:val="center"/>
              <w:rPr>
                <w:b/>
              </w:rPr>
            </w:pPr>
          </w:p>
        </w:tc>
      </w:tr>
      <w:tr w:rsidR="0092723A" w:rsidRPr="00BB6799" w14:paraId="6CD26013" w14:textId="77777777" w:rsidTr="00CF4FA8">
        <w:tc>
          <w:tcPr>
            <w:tcW w:w="1633" w:type="dxa"/>
            <w:vMerge/>
            <w:tcBorders>
              <w:right w:val="nil"/>
            </w:tcBorders>
            <w:shd w:val="clear" w:color="auto" w:fill="4D7F52"/>
          </w:tcPr>
          <w:p w14:paraId="301D4CAA" w14:textId="77777777" w:rsidR="0092723A" w:rsidRPr="0057532F" w:rsidRDefault="0092723A">
            <w:pPr>
              <w:rPr>
                <w:sz w:val="20"/>
                <w:szCs w:val="20"/>
              </w:rPr>
            </w:pPr>
          </w:p>
        </w:tc>
        <w:tc>
          <w:tcPr>
            <w:tcW w:w="8256" w:type="dxa"/>
            <w:tcBorders>
              <w:left w:val="nil"/>
            </w:tcBorders>
          </w:tcPr>
          <w:p w14:paraId="6F12D4EB" w14:textId="77777777"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14:paraId="407F404B" w14:textId="77777777" w:rsidR="0092723A" w:rsidRPr="00AD2022" w:rsidRDefault="0092723A" w:rsidP="00AD2022">
            <w:pPr>
              <w:jc w:val="center"/>
              <w:rPr>
                <w:b/>
              </w:rPr>
            </w:pPr>
          </w:p>
        </w:tc>
      </w:tr>
      <w:tr w:rsidR="0092723A" w:rsidRPr="00BB6799" w14:paraId="0EC909B9" w14:textId="77777777" w:rsidTr="00CF4FA8">
        <w:tc>
          <w:tcPr>
            <w:tcW w:w="1633" w:type="dxa"/>
            <w:vMerge/>
            <w:tcBorders>
              <w:bottom w:val="single" w:sz="4" w:space="0" w:color="FFFFFF" w:themeColor="background1"/>
              <w:right w:val="nil"/>
            </w:tcBorders>
            <w:shd w:val="clear" w:color="auto" w:fill="4D7F52"/>
          </w:tcPr>
          <w:p w14:paraId="5DBCA925" w14:textId="77777777" w:rsidR="0092723A" w:rsidRPr="0057532F" w:rsidRDefault="0092723A">
            <w:pPr>
              <w:rPr>
                <w:sz w:val="20"/>
                <w:szCs w:val="20"/>
              </w:rPr>
            </w:pPr>
          </w:p>
        </w:tc>
        <w:tc>
          <w:tcPr>
            <w:tcW w:w="8256" w:type="dxa"/>
            <w:tcBorders>
              <w:left w:val="nil"/>
            </w:tcBorders>
          </w:tcPr>
          <w:p w14:paraId="29B1CE2E" w14:textId="77777777"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14:paraId="253F771B" w14:textId="77777777" w:rsidR="0092723A" w:rsidRPr="00AD2022" w:rsidRDefault="00C70BCE" w:rsidP="00AD2022">
            <w:pPr>
              <w:jc w:val="center"/>
              <w:rPr>
                <w:b/>
              </w:rPr>
            </w:pPr>
            <w:r>
              <w:rPr>
                <w:b/>
              </w:rPr>
              <w:t>x</w:t>
            </w:r>
          </w:p>
        </w:tc>
      </w:tr>
      <w:tr w:rsidR="00AD2022" w:rsidRPr="00BB6799" w14:paraId="2A29514F" w14:textId="77777777" w:rsidTr="00CF4FA8">
        <w:tc>
          <w:tcPr>
            <w:tcW w:w="1633" w:type="dxa"/>
            <w:vMerge w:val="restart"/>
            <w:tcBorders>
              <w:top w:val="nil"/>
              <w:bottom w:val="single" w:sz="4" w:space="0" w:color="FFFFFF" w:themeColor="background1"/>
            </w:tcBorders>
            <w:shd w:val="clear" w:color="auto" w:fill="4D7F52"/>
            <w:textDirection w:val="btLr"/>
          </w:tcPr>
          <w:p w14:paraId="5186B98D" w14:textId="77777777"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14:paraId="38892AAB" w14:textId="77777777" w:rsidR="00AD2022" w:rsidRPr="0057532F" w:rsidRDefault="00AD2022" w:rsidP="00743756">
            <w:pPr>
              <w:rPr>
                <w:sz w:val="20"/>
                <w:szCs w:val="20"/>
              </w:rPr>
            </w:pPr>
            <w:r w:rsidRPr="0057532F">
              <w:rPr>
                <w:sz w:val="20"/>
                <w:szCs w:val="20"/>
              </w:rPr>
              <w:t xml:space="preserve">Contratos </w:t>
            </w:r>
          </w:p>
        </w:tc>
        <w:tc>
          <w:tcPr>
            <w:tcW w:w="709" w:type="dxa"/>
          </w:tcPr>
          <w:p w14:paraId="0136B0CD" w14:textId="77777777" w:rsidR="00AD2022" w:rsidRPr="00AD2022" w:rsidRDefault="00AD2022" w:rsidP="00AD2022">
            <w:pPr>
              <w:jc w:val="center"/>
              <w:rPr>
                <w:b/>
              </w:rPr>
            </w:pPr>
            <w:r w:rsidRPr="00AD2022">
              <w:rPr>
                <w:b/>
              </w:rPr>
              <w:t>x</w:t>
            </w:r>
          </w:p>
        </w:tc>
      </w:tr>
      <w:tr w:rsidR="00AD2022" w:rsidRPr="00BB6799" w14:paraId="61F82CE7" w14:textId="77777777" w:rsidTr="00CF4FA8">
        <w:tc>
          <w:tcPr>
            <w:tcW w:w="1633" w:type="dxa"/>
            <w:vMerge/>
            <w:tcBorders>
              <w:bottom w:val="single" w:sz="4" w:space="0" w:color="FFFFFF" w:themeColor="background1"/>
            </w:tcBorders>
            <w:shd w:val="clear" w:color="auto" w:fill="4D7F52"/>
          </w:tcPr>
          <w:p w14:paraId="0E211D51" w14:textId="77777777" w:rsidR="00AD2022" w:rsidRPr="0057532F" w:rsidRDefault="00AD2022">
            <w:pPr>
              <w:rPr>
                <w:b/>
                <w:color w:val="FFFFFF" w:themeColor="background1"/>
                <w:sz w:val="20"/>
                <w:szCs w:val="20"/>
              </w:rPr>
            </w:pPr>
          </w:p>
        </w:tc>
        <w:tc>
          <w:tcPr>
            <w:tcW w:w="8256" w:type="dxa"/>
          </w:tcPr>
          <w:p w14:paraId="276E74B2" w14:textId="77777777" w:rsidR="00AD2022" w:rsidRPr="0057532F" w:rsidRDefault="00AD2022" w:rsidP="0057532F">
            <w:pPr>
              <w:rPr>
                <w:sz w:val="20"/>
                <w:szCs w:val="20"/>
              </w:rPr>
            </w:pPr>
            <w:r w:rsidRPr="0057532F">
              <w:rPr>
                <w:sz w:val="20"/>
                <w:szCs w:val="20"/>
              </w:rPr>
              <w:t xml:space="preserve">Modificaciones  de contratos </w:t>
            </w:r>
          </w:p>
        </w:tc>
        <w:tc>
          <w:tcPr>
            <w:tcW w:w="709" w:type="dxa"/>
          </w:tcPr>
          <w:p w14:paraId="537F9EB3" w14:textId="77777777" w:rsidR="00AD2022" w:rsidRPr="00AD2022" w:rsidRDefault="00AD2022" w:rsidP="00AD2022">
            <w:pPr>
              <w:jc w:val="center"/>
              <w:rPr>
                <w:b/>
              </w:rPr>
            </w:pPr>
            <w:r w:rsidRPr="00AD2022">
              <w:rPr>
                <w:b/>
              </w:rPr>
              <w:t>x</w:t>
            </w:r>
          </w:p>
        </w:tc>
      </w:tr>
      <w:tr w:rsidR="00AD2022" w:rsidRPr="00BB6799" w14:paraId="472D88C5" w14:textId="77777777" w:rsidTr="00CF4FA8">
        <w:tc>
          <w:tcPr>
            <w:tcW w:w="1633" w:type="dxa"/>
            <w:vMerge/>
            <w:tcBorders>
              <w:bottom w:val="single" w:sz="4" w:space="0" w:color="FFFFFF" w:themeColor="background1"/>
            </w:tcBorders>
            <w:shd w:val="clear" w:color="auto" w:fill="4D7F52"/>
          </w:tcPr>
          <w:p w14:paraId="08DF836C" w14:textId="77777777" w:rsidR="00AD2022" w:rsidRPr="0057532F" w:rsidRDefault="00AD2022">
            <w:pPr>
              <w:rPr>
                <w:b/>
                <w:color w:val="FFFFFF" w:themeColor="background1"/>
                <w:sz w:val="20"/>
                <w:szCs w:val="20"/>
              </w:rPr>
            </w:pPr>
          </w:p>
        </w:tc>
        <w:tc>
          <w:tcPr>
            <w:tcW w:w="8256" w:type="dxa"/>
          </w:tcPr>
          <w:p w14:paraId="01C17020" w14:textId="77777777" w:rsidR="00AD2022" w:rsidRPr="0057532F" w:rsidRDefault="00AD2022" w:rsidP="0057532F">
            <w:pPr>
              <w:rPr>
                <w:sz w:val="20"/>
                <w:szCs w:val="20"/>
              </w:rPr>
            </w:pPr>
            <w:r w:rsidRPr="0057532F">
              <w:rPr>
                <w:sz w:val="20"/>
                <w:szCs w:val="20"/>
              </w:rPr>
              <w:t xml:space="preserve">Desistimientos y Renuncias </w:t>
            </w:r>
          </w:p>
        </w:tc>
        <w:tc>
          <w:tcPr>
            <w:tcW w:w="709" w:type="dxa"/>
          </w:tcPr>
          <w:p w14:paraId="74F71D57" w14:textId="77777777" w:rsidR="00AD2022" w:rsidRPr="00AD2022" w:rsidRDefault="00AD2022" w:rsidP="00AD2022">
            <w:pPr>
              <w:jc w:val="center"/>
              <w:rPr>
                <w:b/>
              </w:rPr>
            </w:pPr>
            <w:r w:rsidRPr="00AD2022">
              <w:rPr>
                <w:b/>
              </w:rPr>
              <w:t>x</w:t>
            </w:r>
          </w:p>
        </w:tc>
      </w:tr>
      <w:tr w:rsidR="00AD2022" w:rsidRPr="00BB6799" w14:paraId="384DE580" w14:textId="77777777" w:rsidTr="00CF4FA8">
        <w:tc>
          <w:tcPr>
            <w:tcW w:w="1633" w:type="dxa"/>
            <w:vMerge/>
            <w:tcBorders>
              <w:bottom w:val="single" w:sz="4" w:space="0" w:color="FFFFFF" w:themeColor="background1"/>
            </w:tcBorders>
            <w:shd w:val="clear" w:color="auto" w:fill="4D7F52"/>
          </w:tcPr>
          <w:p w14:paraId="38E4C934" w14:textId="77777777" w:rsidR="00AD2022" w:rsidRPr="0057532F" w:rsidRDefault="00AD2022">
            <w:pPr>
              <w:rPr>
                <w:b/>
                <w:color w:val="FFFFFF" w:themeColor="background1"/>
                <w:sz w:val="20"/>
                <w:szCs w:val="20"/>
              </w:rPr>
            </w:pPr>
          </w:p>
        </w:tc>
        <w:tc>
          <w:tcPr>
            <w:tcW w:w="8256" w:type="dxa"/>
          </w:tcPr>
          <w:p w14:paraId="3C07AF5A" w14:textId="77777777" w:rsidR="00AD2022" w:rsidRPr="0057532F" w:rsidRDefault="00AD2022" w:rsidP="0057532F">
            <w:pPr>
              <w:rPr>
                <w:sz w:val="20"/>
                <w:szCs w:val="20"/>
              </w:rPr>
            </w:pPr>
            <w:r w:rsidRPr="0057532F">
              <w:rPr>
                <w:sz w:val="20"/>
                <w:szCs w:val="20"/>
              </w:rPr>
              <w:t>Datos estadísticos sobre contratos</w:t>
            </w:r>
          </w:p>
        </w:tc>
        <w:tc>
          <w:tcPr>
            <w:tcW w:w="709" w:type="dxa"/>
          </w:tcPr>
          <w:p w14:paraId="0DDED2E9" w14:textId="77777777" w:rsidR="00AD2022" w:rsidRPr="00AD2022" w:rsidRDefault="00AD2022" w:rsidP="00AD2022">
            <w:pPr>
              <w:jc w:val="center"/>
              <w:rPr>
                <w:b/>
              </w:rPr>
            </w:pPr>
            <w:r w:rsidRPr="00AD2022">
              <w:rPr>
                <w:b/>
              </w:rPr>
              <w:t>x</w:t>
            </w:r>
          </w:p>
        </w:tc>
      </w:tr>
      <w:tr w:rsidR="00AD2022" w:rsidRPr="00BB6799" w14:paraId="03B5D718" w14:textId="77777777" w:rsidTr="00CF4FA8">
        <w:tc>
          <w:tcPr>
            <w:tcW w:w="1633" w:type="dxa"/>
            <w:vMerge/>
            <w:tcBorders>
              <w:bottom w:val="single" w:sz="4" w:space="0" w:color="FFFFFF" w:themeColor="background1"/>
            </w:tcBorders>
            <w:shd w:val="clear" w:color="auto" w:fill="4D7F52"/>
          </w:tcPr>
          <w:p w14:paraId="1F6A2376" w14:textId="77777777" w:rsidR="00AD2022" w:rsidRPr="0057532F" w:rsidRDefault="00AD2022">
            <w:pPr>
              <w:rPr>
                <w:b/>
                <w:color w:val="FFFFFF" w:themeColor="background1"/>
                <w:sz w:val="20"/>
                <w:szCs w:val="20"/>
              </w:rPr>
            </w:pPr>
          </w:p>
        </w:tc>
        <w:tc>
          <w:tcPr>
            <w:tcW w:w="8256" w:type="dxa"/>
          </w:tcPr>
          <w:p w14:paraId="45DF360A" w14:textId="77777777" w:rsidR="00AD2022" w:rsidRPr="0057532F" w:rsidRDefault="00AD2022" w:rsidP="0057532F">
            <w:pPr>
              <w:rPr>
                <w:sz w:val="20"/>
                <w:szCs w:val="20"/>
              </w:rPr>
            </w:pPr>
            <w:r w:rsidRPr="0057532F">
              <w:rPr>
                <w:sz w:val="20"/>
                <w:szCs w:val="20"/>
              </w:rPr>
              <w:t>Contratos Menores</w:t>
            </w:r>
          </w:p>
        </w:tc>
        <w:tc>
          <w:tcPr>
            <w:tcW w:w="709" w:type="dxa"/>
          </w:tcPr>
          <w:p w14:paraId="1F29051C" w14:textId="77777777" w:rsidR="00AD2022" w:rsidRPr="00AD2022" w:rsidRDefault="00AD2022" w:rsidP="00AD2022">
            <w:pPr>
              <w:jc w:val="center"/>
              <w:rPr>
                <w:b/>
              </w:rPr>
            </w:pPr>
            <w:r w:rsidRPr="00AD2022">
              <w:rPr>
                <w:b/>
              </w:rPr>
              <w:t>x</w:t>
            </w:r>
          </w:p>
        </w:tc>
      </w:tr>
      <w:tr w:rsidR="00AD2022" w:rsidRPr="00BB6799" w14:paraId="31FD3CD0" w14:textId="77777777" w:rsidTr="00CF4FA8">
        <w:tc>
          <w:tcPr>
            <w:tcW w:w="1633" w:type="dxa"/>
            <w:vMerge/>
            <w:tcBorders>
              <w:bottom w:val="single" w:sz="4" w:space="0" w:color="FFFFFF" w:themeColor="background1"/>
            </w:tcBorders>
            <w:shd w:val="clear" w:color="auto" w:fill="4D7F52"/>
          </w:tcPr>
          <w:p w14:paraId="720977FA" w14:textId="77777777" w:rsidR="00AD2022" w:rsidRPr="0057532F" w:rsidRDefault="00AD2022">
            <w:pPr>
              <w:rPr>
                <w:b/>
                <w:color w:val="FFFFFF" w:themeColor="background1"/>
                <w:sz w:val="20"/>
                <w:szCs w:val="20"/>
              </w:rPr>
            </w:pPr>
          </w:p>
        </w:tc>
        <w:tc>
          <w:tcPr>
            <w:tcW w:w="8256" w:type="dxa"/>
          </w:tcPr>
          <w:p w14:paraId="704C9DDD" w14:textId="77777777" w:rsidR="00AD2022" w:rsidRPr="0057532F" w:rsidRDefault="00AD2022" w:rsidP="0057532F">
            <w:pPr>
              <w:rPr>
                <w:sz w:val="20"/>
                <w:szCs w:val="20"/>
              </w:rPr>
            </w:pPr>
            <w:r w:rsidRPr="0057532F">
              <w:rPr>
                <w:sz w:val="20"/>
                <w:szCs w:val="20"/>
              </w:rPr>
              <w:t>Relación de los convenios suscritos</w:t>
            </w:r>
          </w:p>
        </w:tc>
        <w:tc>
          <w:tcPr>
            <w:tcW w:w="709" w:type="dxa"/>
          </w:tcPr>
          <w:p w14:paraId="465124CA" w14:textId="77777777" w:rsidR="00AD2022" w:rsidRPr="00AD2022" w:rsidRDefault="00AD2022" w:rsidP="00AD2022">
            <w:pPr>
              <w:jc w:val="center"/>
              <w:rPr>
                <w:b/>
              </w:rPr>
            </w:pPr>
            <w:r w:rsidRPr="00AD2022">
              <w:rPr>
                <w:b/>
              </w:rPr>
              <w:t>x</w:t>
            </w:r>
          </w:p>
        </w:tc>
      </w:tr>
      <w:tr w:rsidR="00AD2022" w:rsidRPr="00BB6799" w14:paraId="7BB2BE76" w14:textId="77777777" w:rsidTr="00CF4FA8">
        <w:tc>
          <w:tcPr>
            <w:tcW w:w="1633" w:type="dxa"/>
            <w:vMerge/>
            <w:tcBorders>
              <w:bottom w:val="single" w:sz="4" w:space="0" w:color="FFFFFF" w:themeColor="background1"/>
            </w:tcBorders>
            <w:shd w:val="clear" w:color="auto" w:fill="4D7F52"/>
          </w:tcPr>
          <w:p w14:paraId="5B12D2D3" w14:textId="77777777" w:rsidR="00AD2022" w:rsidRPr="0057532F" w:rsidRDefault="00AD2022">
            <w:pPr>
              <w:rPr>
                <w:b/>
                <w:color w:val="FFFFFF" w:themeColor="background1"/>
                <w:sz w:val="20"/>
                <w:szCs w:val="20"/>
              </w:rPr>
            </w:pPr>
          </w:p>
        </w:tc>
        <w:tc>
          <w:tcPr>
            <w:tcW w:w="8256" w:type="dxa"/>
          </w:tcPr>
          <w:p w14:paraId="7C2ECBA1" w14:textId="77777777" w:rsidR="00AD2022" w:rsidRPr="0057532F" w:rsidRDefault="00AD2022" w:rsidP="0057532F">
            <w:pPr>
              <w:rPr>
                <w:sz w:val="20"/>
                <w:szCs w:val="20"/>
              </w:rPr>
            </w:pPr>
            <w:r w:rsidRPr="0057532F">
              <w:rPr>
                <w:sz w:val="20"/>
                <w:szCs w:val="20"/>
              </w:rPr>
              <w:t>Encomiendas y Encargos</w:t>
            </w:r>
          </w:p>
        </w:tc>
        <w:tc>
          <w:tcPr>
            <w:tcW w:w="709" w:type="dxa"/>
          </w:tcPr>
          <w:p w14:paraId="2A46DDAB" w14:textId="77777777" w:rsidR="00AD2022" w:rsidRPr="00AD2022" w:rsidRDefault="00AD2022" w:rsidP="00AD2022">
            <w:pPr>
              <w:jc w:val="center"/>
              <w:rPr>
                <w:b/>
              </w:rPr>
            </w:pPr>
            <w:r w:rsidRPr="00AD2022">
              <w:rPr>
                <w:b/>
              </w:rPr>
              <w:t>x</w:t>
            </w:r>
          </w:p>
        </w:tc>
      </w:tr>
      <w:tr w:rsidR="00AD2022" w:rsidRPr="00BB6799" w14:paraId="4250CD2D" w14:textId="77777777" w:rsidTr="00CF4FA8">
        <w:tc>
          <w:tcPr>
            <w:tcW w:w="1633" w:type="dxa"/>
            <w:vMerge/>
            <w:tcBorders>
              <w:bottom w:val="single" w:sz="4" w:space="0" w:color="FFFFFF" w:themeColor="background1"/>
            </w:tcBorders>
            <w:shd w:val="clear" w:color="auto" w:fill="4D7F52"/>
          </w:tcPr>
          <w:p w14:paraId="1341B0CD" w14:textId="77777777" w:rsidR="00AD2022" w:rsidRPr="0057532F" w:rsidRDefault="00AD2022">
            <w:pPr>
              <w:rPr>
                <w:b/>
                <w:color w:val="FFFFFF" w:themeColor="background1"/>
                <w:sz w:val="20"/>
                <w:szCs w:val="20"/>
              </w:rPr>
            </w:pPr>
          </w:p>
        </w:tc>
        <w:tc>
          <w:tcPr>
            <w:tcW w:w="8256" w:type="dxa"/>
          </w:tcPr>
          <w:p w14:paraId="5A286CBB" w14:textId="77777777" w:rsidR="00AD2022" w:rsidRPr="0057532F" w:rsidRDefault="00AD2022" w:rsidP="0057532F">
            <w:pPr>
              <w:rPr>
                <w:sz w:val="20"/>
                <w:szCs w:val="20"/>
              </w:rPr>
            </w:pPr>
            <w:r w:rsidRPr="0057532F">
              <w:rPr>
                <w:sz w:val="20"/>
                <w:szCs w:val="20"/>
              </w:rPr>
              <w:t>Subcontrataciones</w:t>
            </w:r>
          </w:p>
        </w:tc>
        <w:tc>
          <w:tcPr>
            <w:tcW w:w="709" w:type="dxa"/>
          </w:tcPr>
          <w:p w14:paraId="5BE02DFB" w14:textId="77777777" w:rsidR="00AD2022" w:rsidRPr="00AD2022" w:rsidRDefault="00AD2022" w:rsidP="00AD2022">
            <w:pPr>
              <w:jc w:val="center"/>
              <w:rPr>
                <w:b/>
              </w:rPr>
            </w:pPr>
            <w:r w:rsidRPr="00AD2022">
              <w:rPr>
                <w:b/>
              </w:rPr>
              <w:t>x</w:t>
            </w:r>
          </w:p>
        </w:tc>
      </w:tr>
      <w:tr w:rsidR="00AD2022" w:rsidRPr="00BB6799" w14:paraId="5FE09593" w14:textId="77777777" w:rsidTr="00CF4FA8">
        <w:tc>
          <w:tcPr>
            <w:tcW w:w="1633" w:type="dxa"/>
            <w:vMerge/>
            <w:tcBorders>
              <w:bottom w:val="single" w:sz="4" w:space="0" w:color="FFFFFF" w:themeColor="background1"/>
            </w:tcBorders>
            <w:shd w:val="clear" w:color="auto" w:fill="4D7F52"/>
          </w:tcPr>
          <w:p w14:paraId="30DC0CC4" w14:textId="77777777" w:rsidR="00AD2022" w:rsidRPr="0057532F" w:rsidRDefault="00AD2022">
            <w:pPr>
              <w:rPr>
                <w:b/>
                <w:color w:val="FFFFFF" w:themeColor="background1"/>
                <w:sz w:val="20"/>
                <w:szCs w:val="20"/>
              </w:rPr>
            </w:pPr>
          </w:p>
        </w:tc>
        <w:tc>
          <w:tcPr>
            <w:tcW w:w="8256" w:type="dxa"/>
          </w:tcPr>
          <w:p w14:paraId="04E297BE" w14:textId="77777777" w:rsidR="00AD2022" w:rsidRPr="0057532F" w:rsidRDefault="00AD2022" w:rsidP="00743756">
            <w:pPr>
              <w:rPr>
                <w:sz w:val="20"/>
                <w:szCs w:val="20"/>
              </w:rPr>
            </w:pPr>
            <w:r w:rsidRPr="0057532F">
              <w:rPr>
                <w:sz w:val="20"/>
                <w:szCs w:val="20"/>
              </w:rPr>
              <w:t xml:space="preserve">Subvenciones y ayudas públicas </w:t>
            </w:r>
          </w:p>
        </w:tc>
        <w:tc>
          <w:tcPr>
            <w:tcW w:w="709" w:type="dxa"/>
          </w:tcPr>
          <w:p w14:paraId="03E41404" w14:textId="77777777" w:rsidR="00AD2022" w:rsidRPr="00AD2022" w:rsidRDefault="00AD2022" w:rsidP="00AD2022">
            <w:pPr>
              <w:jc w:val="center"/>
              <w:rPr>
                <w:b/>
              </w:rPr>
            </w:pPr>
            <w:r w:rsidRPr="00AD2022">
              <w:rPr>
                <w:b/>
              </w:rPr>
              <w:t>x</w:t>
            </w:r>
          </w:p>
        </w:tc>
      </w:tr>
      <w:tr w:rsidR="00AD2022" w:rsidRPr="00BB6799" w14:paraId="40AE8BE1" w14:textId="77777777" w:rsidTr="00CF4FA8">
        <w:tc>
          <w:tcPr>
            <w:tcW w:w="1633" w:type="dxa"/>
            <w:vMerge/>
            <w:tcBorders>
              <w:bottom w:val="single" w:sz="4" w:space="0" w:color="FFFFFF" w:themeColor="background1"/>
            </w:tcBorders>
            <w:shd w:val="clear" w:color="auto" w:fill="4D7F52"/>
          </w:tcPr>
          <w:p w14:paraId="45D7041D" w14:textId="77777777" w:rsidR="00AD2022" w:rsidRPr="0057532F" w:rsidRDefault="00AD2022">
            <w:pPr>
              <w:rPr>
                <w:b/>
                <w:color w:val="FFFFFF" w:themeColor="background1"/>
                <w:sz w:val="20"/>
                <w:szCs w:val="20"/>
              </w:rPr>
            </w:pPr>
          </w:p>
        </w:tc>
        <w:tc>
          <w:tcPr>
            <w:tcW w:w="8256" w:type="dxa"/>
          </w:tcPr>
          <w:p w14:paraId="64C5B2F6" w14:textId="77777777" w:rsidR="00AD2022" w:rsidRPr="0057532F" w:rsidRDefault="00AD2022" w:rsidP="0057532F">
            <w:pPr>
              <w:rPr>
                <w:sz w:val="20"/>
                <w:szCs w:val="20"/>
              </w:rPr>
            </w:pPr>
            <w:r w:rsidRPr="0057532F">
              <w:rPr>
                <w:sz w:val="20"/>
                <w:szCs w:val="20"/>
              </w:rPr>
              <w:t>Presupuestos</w:t>
            </w:r>
          </w:p>
        </w:tc>
        <w:tc>
          <w:tcPr>
            <w:tcW w:w="709" w:type="dxa"/>
          </w:tcPr>
          <w:p w14:paraId="0F6F6CD3" w14:textId="77777777" w:rsidR="00AD2022" w:rsidRPr="00AD2022" w:rsidRDefault="00AD2022" w:rsidP="00AD2022">
            <w:pPr>
              <w:jc w:val="center"/>
              <w:rPr>
                <w:b/>
              </w:rPr>
            </w:pPr>
            <w:r w:rsidRPr="00AD2022">
              <w:rPr>
                <w:b/>
              </w:rPr>
              <w:t>x</w:t>
            </w:r>
          </w:p>
        </w:tc>
      </w:tr>
      <w:tr w:rsidR="00AD2022" w:rsidRPr="00BB6799" w14:paraId="4FCC7892" w14:textId="77777777" w:rsidTr="00CF4FA8">
        <w:tc>
          <w:tcPr>
            <w:tcW w:w="1633" w:type="dxa"/>
            <w:vMerge/>
            <w:tcBorders>
              <w:bottom w:val="single" w:sz="4" w:space="0" w:color="FFFFFF" w:themeColor="background1"/>
            </w:tcBorders>
            <w:shd w:val="clear" w:color="auto" w:fill="4D7F52"/>
          </w:tcPr>
          <w:p w14:paraId="03391D8B" w14:textId="77777777" w:rsidR="00AD2022" w:rsidRPr="0057532F" w:rsidRDefault="00AD2022">
            <w:pPr>
              <w:rPr>
                <w:b/>
                <w:color w:val="FFFFFF" w:themeColor="background1"/>
                <w:sz w:val="20"/>
                <w:szCs w:val="20"/>
              </w:rPr>
            </w:pPr>
          </w:p>
        </w:tc>
        <w:tc>
          <w:tcPr>
            <w:tcW w:w="8256" w:type="dxa"/>
          </w:tcPr>
          <w:p w14:paraId="412F1910" w14:textId="77777777" w:rsidR="00AD2022" w:rsidRPr="0057532F" w:rsidRDefault="00AD2022" w:rsidP="0057532F">
            <w:pPr>
              <w:rPr>
                <w:sz w:val="20"/>
                <w:szCs w:val="20"/>
              </w:rPr>
            </w:pPr>
            <w:r w:rsidRPr="0057532F">
              <w:rPr>
                <w:sz w:val="20"/>
                <w:szCs w:val="20"/>
              </w:rPr>
              <w:t>Ejecución presupuestaria</w:t>
            </w:r>
          </w:p>
        </w:tc>
        <w:tc>
          <w:tcPr>
            <w:tcW w:w="709" w:type="dxa"/>
          </w:tcPr>
          <w:p w14:paraId="46E1642A" w14:textId="77777777" w:rsidR="00AD2022" w:rsidRPr="00AD2022" w:rsidRDefault="00AD2022" w:rsidP="00AD2022">
            <w:pPr>
              <w:jc w:val="center"/>
              <w:rPr>
                <w:b/>
              </w:rPr>
            </w:pPr>
            <w:r w:rsidRPr="00AD2022">
              <w:rPr>
                <w:b/>
              </w:rPr>
              <w:t>x</w:t>
            </w:r>
          </w:p>
        </w:tc>
      </w:tr>
      <w:tr w:rsidR="00AD2022" w:rsidRPr="00BB6799" w14:paraId="643C1744" w14:textId="77777777" w:rsidTr="00CF4FA8">
        <w:tc>
          <w:tcPr>
            <w:tcW w:w="1633" w:type="dxa"/>
            <w:vMerge/>
            <w:tcBorders>
              <w:bottom w:val="single" w:sz="4" w:space="0" w:color="FFFFFF" w:themeColor="background1"/>
            </w:tcBorders>
            <w:shd w:val="clear" w:color="auto" w:fill="4D7F52"/>
          </w:tcPr>
          <w:p w14:paraId="723A66A8" w14:textId="77777777" w:rsidR="00AD2022" w:rsidRPr="0057532F" w:rsidRDefault="00AD2022">
            <w:pPr>
              <w:rPr>
                <w:b/>
                <w:color w:val="FFFFFF" w:themeColor="background1"/>
                <w:sz w:val="20"/>
                <w:szCs w:val="20"/>
              </w:rPr>
            </w:pPr>
          </w:p>
        </w:tc>
        <w:tc>
          <w:tcPr>
            <w:tcW w:w="8256" w:type="dxa"/>
          </w:tcPr>
          <w:p w14:paraId="45813145" w14:textId="77777777"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14:paraId="084BEFD3" w14:textId="77777777" w:rsidR="00AD2022" w:rsidRPr="00AD2022" w:rsidRDefault="00AD2022" w:rsidP="00AD2022">
            <w:pPr>
              <w:jc w:val="center"/>
              <w:rPr>
                <w:b/>
              </w:rPr>
            </w:pPr>
          </w:p>
        </w:tc>
      </w:tr>
      <w:tr w:rsidR="00AD2022" w:rsidRPr="00BB6799" w14:paraId="2AC34260" w14:textId="77777777" w:rsidTr="00CF4FA8">
        <w:tc>
          <w:tcPr>
            <w:tcW w:w="1633" w:type="dxa"/>
            <w:vMerge/>
            <w:tcBorders>
              <w:bottom w:val="single" w:sz="4" w:space="0" w:color="FFFFFF" w:themeColor="background1"/>
            </w:tcBorders>
            <w:shd w:val="clear" w:color="auto" w:fill="4D7F52"/>
          </w:tcPr>
          <w:p w14:paraId="70556C95" w14:textId="77777777" w:rsidR="00AD2022" w:rsidRPr="0057532F" w:rsidRDefault="00AD2022">
            <w:pPr>
              <w:rPr>
                <w:b/>
                <w:color w:val="FFFFFF" w:themeColor="background1"/>
                <w:sz w:val="20"/>
                <w:szCs w:val="20"/>
              </w:rPr>
            </w:pPr>
          </w:p>
        </w:tc>
        <w:tc>
          <w:tcPr>
            <w:tcW w:w="8256" w:type="dxa"/>
          </w:tcPr>
          <w:p w14:paraId="18338B04" w14:textId="77777777"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14:paraId="0C68C7BD" w14:textId="77777777" w:rsidR="00AD2022" w:rsidRPr="00AD2022" w:rsidRDefault="00AD2022" w:rsidP="00AD2022">
            <w:pPr>
              <w:jc w:val="center"/>
              <w:rPr>
                <w:b/>
              </w:rPr>
            </w:pPr>
          </w:p>
        </w:tc>
      </w:tr>
      <w:tr w:rsidR="00AD2022" w:rsidRPr="00BB6799" w14:paraId="0388E5A9" w14:textId="77777777" w:rsidTr="00CF4FA8">
        <w:tc>
          <w:tcPr>
            <w:tcW w:w="1633" w:type="dxa"/>
            <w:vMerge/>
            <w:tcBorders>
              <w:bottom w:val="single" w:sz="4" w:space="0" w:color="FFFFFF" w:themeColor="background1"/>
            </w:tcBorders>
            <w:shd w:val="clear" w:color="auto" w:fill="4D7F52"/>
          </w:tcPr>
          <w:p w14:paraId="1FD636DE" w14:textId="77777777" w:rsidR="00AD2022" w:rsidRPr="0057532F" w:rsidRDefault="00AD2022">
            <w:pPr>
              <w:rPr>
                <w:b/>
                <w:color w:val="FFFFFF" w:themeColor="background1"/>
                <w:sz w:val="20"/>
                <w:szCs w:val="20"/>
              </w:rPr>
            </w:pPr>
          </w:p>
        </w:tc>
        <w:tc>
          <w:tcPr>
            <w:tcW w:w="8256" w:type="dxa"/>
          </w:tcPr>
          <w:p w14:paraId="78039BE4" w14:textId="77777777" w:rsidR="00AD2022" w:rsidRPr="0057532F" w:rsidRDefault="00AD2022" w:rsidP="0057532F">
            <w:pPr>
              <w:rPr>
                <w:sz w:val="20"/>
                <w:szCs w:val="20"/>
              </w:rPr>
            </w:pPr>
            <w:r w:rsidRPr="0057532F">
              <w:rPr>
                <w:sz w:val="20"/>
                <w:szCs w:val="20"/>
              </w:rPr>
              <w:t>Cuentas anuales</w:t>
            </w:r>
          </w:p>
        </w:tc>
        <w:tc>
          <w:tcPr>
            <w:tcW w:w="709" w:type="dxa"/>
          </w:tcPr>
          <w:p w14:paraId="3D807157" w14:textId="77777777" w:rsidR="00AD2022" w:rsidRPr="00AD2022" w:rsidRDefault="00AD2022" w:rsidP="00AD2022">
            <w:pPr>
              <w:jc w:val="center"/>
              <w:rPr>
                <w:b/>
              </w:rPr>
            </w:pPr>
            <w:r w:rsidRPr="00AD2022">
              <w:rPr>
                <w:b/>
              </w:rPr>
              <w:t>x</w:t>
            </w:r>
          </w:p>
        </w:tc>
      </w:tr>
      <w:tr w:rsidR="00AD2022" w:rsidRPr="00BB6799" w14:paraId="58A554A2" w14:textId="77777777" w:rsidTr="00CF4FA8">
        <w:tc>
          <w:tcPr>
            <w:tcW w:w="1633" w:type="dxa"/>
            <w:vMerge/>
            <w:tcBorders>
              <w:bottom w:val="single" w:sz="4" w:space="0" w:color="FFFFFF" w:themeColor="background1"/>
            </w:tcBorders>
            <w:shd w:val="clear" w:color="auto" w:fill="4D7F52"/>
          </w:tcPr>
          <w:p w14:paraId="35DF29B6" w14:textId="77777777" w:rsidR="00AD2022" w:rsidRPr="0057532F" w:rsidRDefault="00AD2022">
            <w:pPr>
              <w:rPr>
                <w:b/>
                <w:color w:val="FFFFFF" w:themeColor="background1"/>
                <w:sz w:val="20"/>
                <w:szCs w:val="20"/>
              </w:rPr>
            </w:pPr>
          </w:p>
        </w:tc>
        <w:tc>
          <w:tcPr>
            <w:tcW w:w="8256" w:type="dxa"/>
          </w:tcPr>
          <w:p w14:paraId="4D4FF020" w14:textId="77777777"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14:paraId="0EBBE0A2" w14:textId="77777777" w:rsidR="00AD2022" w:rsidRPr="00AD2022" w:rsidRDefault="00AD2022" w:rsidP="00AD2022">
            <w:pPr>
              <w:jc w:val="center"/>
              <w:rPr>
                <w:b/>
              </w:rPr>
            </w:pPr>
            <w:r w:rsidRPr="00AD2022">
              <w:rPr>
                <w:b/>
              </w:rPr>
              <w:t>x</w:t>
            </w:r>
          </w:p>
        </w:tc>
      </w:tr>
      <w:tr w:rsidR="00AD2022" w:rsidRPr="00BB6799" w14:paraId="636AE93B" w14:textId="77777777" w:rsidTr="00CF4FA8">
        <w:tc>
          <w:tcPr>
            <w:tcW w:w="1633" w:type="dxa"/>
            <w:vMerge/>
            <w:tcBorders>
              <w:bottom w:val="single" w:sz="4" w:space="0" w:color="FFFFFF" w:themeColor="background1"/>
            </w:tcBorders>
            <w:shd w:val="clear" w:color="auto" w:fill="4D7F52"/>
          </w:tcPr>
          <w:p w14:paraId="59ACA404" w14:textId="77777777" w:rsidR="00AD2022" w:rsidRPr="0057532F" w:rsidRDefault="00AD2022">
            <w:pPr>
              <w:rPr>
                <w:b/>
                <w:color w:val="FFFFFF" w:themeColor="background1"/>
                <w:sz w:val="20"/>
                <w:szCs w:val="20"/>
              </w:rPr>
            </w:pPr>
          </w:p>
        </w:tc>
        <w:tc>
          <w:tcPr>
            <w:tcW w:w="8256" w:type="dxa"/>
          </w:tcPr>
          <w:p w14:paraId="4F1D0D23" w14:textId="77777777"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14:paraId="288DCFD5" w14:textId="77777777" w:rsidR="00AD2022" w:rsidRPr="00AD2022" w:rsidRDefault="00AD2022" w:rsidP="00AD2022">
            <w:pPr>
              <w:jc w:val="center"/>
              <w:rPr>
                <w:b/>
              </w:rPr>
            </w:pPr>
            <w:r w:rsidRPr="00AD2022">
              <w:rPr>
                <w:b/>
              </w:rPr>
              <w:t>x</w:t>
            </w:r>
          </w:p>
        </w:tc>
      </w:tr>
      <w:tr w:rsidR="00AD2022" w:rsidRPr="00BB6799" w14:paraId="09DF3A9F" w14:textId="77777777" w:rsidTr="00CF4FA8">
        <w:tc>
          <w:tcPr>
            <w:tcW w:w="1633" w:type="dxa"/>
            <w:vMerge/>
            <w:tcBorders>
              <w:bottom w:val="single" w:sz="4" w:space="0" w:color="FFFFFF" w:themeColor="background1"/>
            </w:tcBorders>
            <w:shd w:val="clear" w:color="auto" w:fill="4D7F52"/>
          </w:tcPr>
          <w:p w14:paraId="178267E2" w14:textId="77777777" w:rsidR="00AD2022" w:rsidRPr="0057532F" w:rsidRDefault="00AD2022">
            <w:pPr>
              <w:rPr>
                <w:b/>
                <w:color w:val="FFFFFF" w:themeColor="background1"/>
                <w:sz w:val="20"/>
                <w:szCs w:val="20"/>
              </w:rPr>
            </w:pPr>
          </w:p>
        </w:tc>
        <w:tc>
          <w:tcPr>
            <w:tcW w:w="8256" w:type="dxa"/>
          </w:tcPr>
          <w:p w14:paraId="00D80EB7" w14:textId="77777777"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14:paraId="7BB92C23" w14:textId="77777777" w:rsidR="00AD2022" w:rsidRPr="00AD2022" w:rsidRDefault="00AD2022" w:rsidP="00AD2022">
            <w:pPr>
              <w:jc w:val="center"/>
              <w:rPr>
                <w:b/>
              </w:rPr>
            </w:pPr>
            <w:r w:rsidRPr="00AD2022">
              <w:rPr>
                <w:b/>
              </w:rPr>
              <w:t>x</w:t>
            </w:r>
          </w:p>
        </w:tc>
      </w:tr>
      <w:tr w:rsidR="00544E0C" w:rsidRPr="00BB6799" w14:paraId="3FD92782" w14:textId="77777777" w:rsidTr="00CF4FA8">
        <w:tc>
          <w:tcPr>
            <w:tcW w:w="1633" w:type="dxa"/>
            <w:vMerge/>
            <w:tcBorders>
              <w:bottom w:val="single" w:sz="4" w:space="0" w:color="FFFFFF" w:themeColor="background1"/>
            </w:tcBorders>
            <w:shd w:val="clear" w:color="auto" w:fill="4D7F52"/>
          </w:tcPr>
          <w:p w14:paraId="53D8A72C" w14:textId="77777777" w:rsidR="00544E0C" w:rsidRPr="0057532F" w:rsidRDefault="00544E0C">
            <w:pPr>
              <w:rPr>
                <w:b/>
                <w:color w:val="FFFFFF" w:themeColor="background1"/>
                <w:sz w:val="20"/>
                <w:szCs w:val="20"/>
              </w:rPr>
            </w:pPr>
          </w:p>
        </w:tc>
        <w:tc>
          <w:tcPr>
            <w:tcW w:w="8256" w:type="dxa"/>
          </w:tcPr>
          <w:p w14:paraId="399232C7" w14:textId="77777777"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14:paraId="38B2D66F" w14:textId="77777777" w:rsidR="00544E0C" w:rsidRDefault="00544E0C" w:rsidP="00544E0C">
            <w:pPr>
              <w:jc w:val="center"/>
            </w:pPr>
            <w:r w:rsidRPr="001E0D3C">
              <w:rPr>
                <w:b/>
              </w:rPr>
              <w:t>x</w:t>
            </w:r>
          </w:p>
        </w:tc>
      </w:tr>
      <w:tr w:rsidR="00544E0C" w:rsidRPr="00BB6799" w14:paraId="7EE2361A" w14:textId="77777777" w:rsidTr="00CF4FA8">
        <w:tc>
          <w:tcPr>
            <w:tcW w:w="1633" w:type="dxa"/>
            <w:vMerge/>
            <w:tcBorders>
              <w:bottom w:val="single" w:sz="4" w:space="0" w:color="FFFFFF" w:themeColor="background1"/>
            </w:tcBorders>
            <w:shd w:val="clear" w:color="auto" w:fill="4D7F52"/>
          </w:tcPr>
          <w:p w14:paraId="08CD6F23" w14:textId="77777777" w:rsidR="00544E0C" w:rsidRPr="0057532F" w:rsidRDefault="00544E0C">
            <w:pPr>
              <w:rPr>
                <w:b/>
                <w:color w:val="FFFFFF" w:themeColor="background1"/>
                <w:sz w:val="20"/>
                <w:szCs w:val="20"/>
              </w:rPr>
            </w:pPr>
          </w:p>
        </w:tc>
        <w:tc>
          <w:tcPr>
            <w:tcW w:w="8256" w:type="dxa"/>
          </w:tcPr>
          <w:p w14:paraId="4C2D3B13" w14:textId="77777777"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14:paraId="7E402BEE" w14:textId="77777777" w:rsidR="00544E0C" w:rsidRDefault="00544E0C" w:rsidP="00544E0C">
            <w:pPr>
              <w:jc w:val="center"/>
            </w:pPr>
            <w:r w:rsidRPr="001E0D3C">
              <w:rPr>
                <w:b/>
              </w:rPr>
              <w:t>x</w:t>
            </w:r>
          </w:p>
        </w:tc>
      </w:tr>
      <w:tr w:rsidR="005F29B8" w:rsidRPr="00BB6799" w14:paraId="6FD94F79" w14:textId="77777777" w:rsidTr="00CF4FA8">
        <w:tc>
          <w:tcPr>
            <w:tcW w:w="1633" w:type="dxa"/>
            <w:vMerge/>
            <w:tcBorders>
              <w:bottom w:val="single" w:sz="4" w:space="0" w:color="FFFFFF" w:themeColor="background1"/>
            </w:tcBorders>
            <w:shd w:val="clear" w:color="auto" w:fill="4D7F52"/>
          </w:tcPr>
          <w:p w14:paraId="47429255" w14:textId="77777777" w:rsidR="005F29B8" w:rsidRPr="0057532F" w:rsidRDefault="005F29B8">
            <w:pPr>
              <w:rPr>
                <w:b/>
                <w:color w:val="FFFFFF" w:themeColor="background1"/>
                <w:sz w:val="20"/>
                <w:szCs w:val="20"/>
              </w:rPr>
            </w:pPr>
          </w:p>
        </w:tc>
        <w:tc>
          <w:tcPr>
            <w:tcW w:w="8256" w:type="dxa"/>
          </w:tcPr>
          <w:p w14:paraId="5FF4AFB4" w14:textId="77777777"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14:paraId="49056AA6" w14:textId="77777777" w:rsidR="005F29B8" w:rsidRDefault="005F29B8" w:rsidP="005F29B8">
            <w:pPr>
              <w:jc w:val="center"/>
            </w:pPr>
          </w:p>
        </w:tc>
      </w:tr>
      <w:tr w:rsidR="005F29B8" w:rsidRPr="00BB6799" w14:paraId="151D38FB" w14:textId="77777777" w:rsidTr="00CF4FA8">
        <w:tc>
          <w:tcPr>
            <w:tcW w:w="1633" w:type="dxa"/>
            <w:vMerge/>
            <w:tcBorders>
              <w:bottom w:val="single" w:sz="4" w:space="0" w:color="FFFFFF" w:themeColor="background1"/>
            </w:tcBorders>
            <w:shd w:val="clear" w:color="auto" w:fill="4D7F52"/>
          </w:tcPr>
          <w:p w14:paraId="7ECAC7BE" w14:textId="77777777" w:rsidR="005F29B8" w:rsidRPr="0057532F" w:rsidRDefault="005F29B8">
            <w:pPr>
              <w:rPr>
                <w:b/>
                <w:color w:val="FFFFFF" w:themeColor="background1"/>
                <w:sz w:val="20"/>
                <w:szCs w:val="20"/>
              </w:rPr>
            </w:pPr>
          </w:p>
        </w:tc>
        <w:tc>
          <w:tcPr>
            <w:tcW w:w="8256" w:type="dxa"/>
          </w:tcPr>
          <w:p w14:paraId="445DCEB7" w14:textId="77777777"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14:paraId="5DD024B6" w14:textId="77777777" w:rsidR="005F29B8" w:rsidRDefault="005F29B8" w:rsidP="005F29B8">
            <w:pPr>
              <w:jc w:val="center"/>
            </w:pPr>
          </w:p>
        </w:tc>
      </w:tr>
      <w:tr w:rsidR="00AD2022" w:rsidRPr="00BB6799" w14:paraId="4A4BAA71" w14:textId="77777777" w:rsidTr="00CF4FA8">
        <w:tc>
          <w:tcPr>
            <w:tcW w:w="1633" w:type="dxa"/>
            <w:vMerge/>
            <w:tcBorders>
              <w:bottom w:val="single" w:sz="4" w:space="0" w:color="FFFFFF" w:themeColor="background1"/>
            </w:tcBorders>
            <w:shd w:val="clear" w:color="auto" w:fill="4D7F52"/>
          </w:tcPr>
          <w:p w14:paraId="1D1FA703" w14:textId="77777777" w:rsidR="00AD2022" w:rsidRPr="0057532F" w:rsidRDefault="00AD2022">
            <w:pPr>
              <w:rPr>
                <w:b/>
                <w:color w:val="FFFFFF" w:themeColor="background1"/>
                <w:sz w:val="20"/>
                <w:szCs w:val="20"/>
              </w:rPr>
            </w:pPr>
          </w:p>
        </w:tc>
        <w:tc>
          <w:tcPr>
            <w:tcW w:w="8256" w:type="dxa"/>
            <w:tcBorders>
              <w:bottom w:val="single" w:sz="4" w:space="0" w:color="000000" w:themeColor="text1"/>
            </w:tcBorders>
          </w:tcPr>
          <w:p w14:paraId="6256EFE9" w14:textId="77777777"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3C3EA4F9" w14:textId="77777777" w:rsidR="00AD2022" w:rsidRPr="00AD2022" w:rsidRDefault="00AD2022" w:rsidP="00AD2022">
            <w:pPr>
              <w:jc w:val="center"/>
              <w:rPr>
                <w:b/>
              </w:rPr>
            </w:pPr>
            <w:r w:rsidRPr="00AD2022">
              <w:rPr>
                <w:b/>
              </w:rPr>
              <w:t>x</w:t>
            </w:r>
          </w:p>
        </w:tc>
      </w:tr>
      <w:tr w:rsidR="00AD2022" w:rsidRPr="00BB6799" w14:paraId="74BC4DF5" w14:textId="77777777" w:rsidTr="00CF4FA8">
        <w:tc>
          <w:tcPr>
            <w:tcW w:w="1633" w:type="dxa"/>
            <w:tcBorders>
              <w:top w:val="single" w:sz="4" w:space="0" w:color="FFFFFF" w:themeColor="background1"/>
              <w:bottom w:val="nil"/>
            </w:tcBorders>
            <w:shd w:val="clear" w:color="auto" w:fill="4D7F52"/>
          </w:tcPr>
          <w:p w14:paraId="53D67D8D" w14:textId="77777777"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14:paraId="669B7585" w14:textId="77777777"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4F84D59" w14:textId="77777777" w:rsidR="00AD2022" w:rsidRPr="00AD2022" w:rsidRDefault="00AD2022" w:rsidP="00AD2022">
            <w:pPr>
              <w:jc w:val="center"/>
              <w:rPr>
                <w:b/>
              </w:rPr>
            </w:pPr>
            <w:r w:rsidRPr="00AD2022">
              <w:rPr>
                <w:b/>
              </w:rPr>
              <w:t>x</w:t>
            </w:r>
          </w:p>
        </w:tc>
      </w:tr>
    </w:tbl>
    <w:p w14:paraId="5EA58FE4" w14:textId="77777777" w:rsidR="00FE3760" w:rsidRDefault="00FE3760">
      <w:pPr>
        <w:rPr>
          <w:b/>
          <w:color w:val="00642D"/>
          <w:sz w:val="30"/>
          <w:szCs w:val="30"/>
        </w:rPr>
      </w:pPr>
      <w:r>
        <w:rPr>
          <w:b/>
          <w:color w:val="00642D"/>
          <w:sz w:val="30"/>
          <w:szCs w:val="30"/>
        </w:rPr>
        <w:br w:type="page"/>
      </w:r>
    </w:p>
    <w:p w14:paraId="29619C0A" w14:textId="77777777" w:rsidR="00B40246" w:rsidRPr="00E34195" w:rsidRDefault="00131BDF"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14:paraId="20ABFE81" w14:textId="77777777"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14:paraId="16715FF1" w14:textId="77777777" w:rsidTr="00E34195">
        <w:tc>
          <w:tcPr>
            <w:tcW w:w="2235" w:type="dxa"/>
            <w:vMerge w:val="restart"/>
            <w:shd w:val="clear" w:color="auto" w:fill="00642D"/>
            <w:vAlign w:val="center"/>
          </w:tcPr>
          <w:p w14:paraId="014F70A9" w14:textId="77777777"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14:paraId="5FA1B60B" w14:textId="77777777"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14:paraId="59D1BC1B" w14:textId="77777777" w:rsidR="00CB5511" w:rsidRPr="00CB5511" w:rsidRDefault="00CB5511" w:rsidP="00CB5511">
            <w:pPr>
              <w:jc w:val="center"/>
              <w:rPr>
                <w:b/>
                <w:sz w:val="20"/>
                <w:szCs w:val="20"/>
              </w:rPr>
            </w:pPr>
          </w:p>
        </w:tc>
        <w:tc>
          <w:tcPr>
            <w:tcW w:w="3969" w:type="dxa"/>
            <w:vMerge w:val="restart"/>
          </w:tcPr>
          <w:p w14:paraId="5E2A43A1" w14:textId="71883489" w:rsidR="000C3FF7" w:rsidRPr="000C6CFF" w:rsidRDefault="000C3FF7" w:rsidP="00FE3760">
            <w:pPr>
              <w:jc w:val="both"/>
              <w:rPr>
                <w:sz w:val="20"/>
                <w:szCs w:val="20"/>
              </w:rPr>
            </w:pPr>
            <w:r w:rsidRPr="000C3FF7">
              <w:rPr>
                <w:b/>
                <w:bCs/>
                <w:color w:val="FF0000"/>
                <w:sz w:val="18"/>
                <w:szCs w:val="18"/>
              </w:rPr>
              <w:t>Observaciones del INAP:</w:t>
            </w:r>
            <w:r w:rsidR="00FE3760" w:rsidRPr="00FE3760">
              <w:rPr>
                <w:color w:val="FF0000"/>
                <w:sz w:val="18"/>
                <w:szCs w:val="18"/>
              </w:rPr>
              <w:t xml:space="preserve"> l</w:t>
            </w:r>
            <w:r w:rsidRPr="000C3FF7">
              <w:rPr>
                <w:color w:val="FF0000"/>
                <w:sz w:val="18"/>
                <w:szCs w:val="18"/>
              </w:rPr>
              <w:t xml:space="preserve">a ordenación de contenidos del portal </w:t>
            </w:r>
            <w:r w:rsidR="00DC4095">
              <w:rPr>
                <w:color w:val="FF0000"/>
                <w:sz w:val="18"/>
                <w:szCs w:val="18"/>
              </w:rPr>
              <w:t>w</w:t>
            </w:r>
            <w:r w:rsidR="00DC4095" w:rsidRPr="00DC4095">
              <w:rPr>
                <w:color w:val="FF0000"/>
                <w:sz w:val="18"/>
                <w:szCs w:val="18"/>
              </w:rPr>
              <w:t xml:space="preserve">eb </w:t>
            </w:r>
            <w:r w:rsidRPr="000C3FF7">
              <w:rPr>
                <w:color w:val="FF0000"/>
                <w:sz w:val="18"/>
                <w:szCs w:val="18"/>
              </w:rPr>
              <w:t>del INAP responde a las necesidades de sus visitantes (personas que opositan, personal público que desea formarse, etc.), que pueden localizar la información fácilmente al estar clasificada por sus áreas de interés</w:t>
            </w:r>
            <w:r w:rsidRPr="000C3FF7">
              <w:rPr>
                <w:rFonts w:ascii="Candara" w:hAnsi="Candara"/>
                <w:color w:val="FF0000"/>
                <w:sz w:val="20"/>
                <w:szCs w:val="20"/>
              </w:rPr>
              <w:t>.</w:t>
            </w:r>
            <w:r>
              <w:rPr>
                <w:sz w:val="20"/>
                <w:szCs w:val="20"/>
              </w:rPr>
              <w:t xml:space="preserve"> </w:t>
            </w:r>
          </w:p>
        </w:tc>
      </w:tr>
      <w:tr w:rsidR="00CB5511" w:rsidRPr="000C6CFF" w14:paraId="1CFDC666" w14:textId="77777777" w:rsidTr="00E34195">
        <w:tc>
          <w:tcPr>
            <w:tcW w:w="2235" w:type="dxa"/>
            <w:vMerge/>
            <w:shd w:val="clear" w:color="auto" w:fill="00642D"/>
          </w:tcPr>
          <w:p w14:paraId="167A5BF9" w14:textId="77777777" w:rsidR="00CB5511" w:rsidRPr="000C6CFF" w:rsidRDefault="00CB5511" w:rsidP="00CB5511">
            <w:pPr>
              <w:rPr>
                <w:b/>
                <w:color w:val="50866C"/>
                <w:sz w:val="20"/>
                <w:szCs w:val="20"/>
              </w:rPr>
            </w:pPr>
          </w:p>
        </w:tc>
        <w:tc>
          <w:tcPr>
            <w:tcW w:w="3969" w:type="dxa"/>
            <w:shd w:val="clear" w:color="auto" w:fill="auto"/>
          </w:tcPr>
          <w:p w14:paraId="6F271481" w14:textId="77777777"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14:paraId="494A89C8" w14:textId="77777777" w:rsidR="00CB5511" w:rsidRPr="00CB5511" w:rsidRDefault="00CB5511" w:rsidP="00CB5511">
            <w:pPr>
              <w:jc w:val="center"/>
              <w:rPr>
                <w:b/>
                <w:sz w:val="20"/>
                <w:szCs w:val="20"/>
              </w:rPr>
            </w:pPr>
          </w:p>
        </w:tc>
        <w:tc>
          <w:tcPr>
            <w:tcW w:w="3969" w:type="dxa"/>
            <w:vMerge/>
          </w:tcPr>
          <w:p w14:paraId="4B948D4E" w14:textId="77777777" w:rsidR="00CB5511" w:rsidRPr="000C6CFF" w:rsidRDefault="00CB5511" w:rsidP="00CB5511">
            <w:pPr>
              <w:rPr>
                <w:sz w:val="20"/>
                <w:szCs w:val="20"/>
              </w:rPr>
            </w:pPr>
          </w:p>
        </w:tc>
      </w:tr>
      <w:tr w:rsidR="00CB5511" w:rsidRPr="000C6CFF" w14:paraId="4E64CE83" w14:textId="77777777" w:rsidTr="00E34195">
        <w:tc>
          <w:tcPr>
            <w:tcW w:w="2235" w:type="dxa"/>
            <w:vMerge/>
            <w:shd w:val="clear" w:color="auto" w:fill="00642D"/>
          </w:tcPr>
          <w:p w14:paraId="4EB10175" w14:textId="77777777" w:rsidR="00CB5511" w:rsidRPr="000C6CFF" w:rsidRDefault="00CB5511" w:rsidP="00CB5511">
            <w:pPr>
              <w:rPr>
                <w:b/>
                <w:color w:val="50866C"/>
                <w:sz w:val="20"/>
                <w:szCs w:val="20"/>
              </w:rPr>
            </w:pPr>
          </w:p>
        </w:tc>
        <w:tc>
          <w:tcPr>
            <w:tcW w:w="3969" w:type="dxa"/>
            <w:shd w:val="clear" w:color="auto" w:fill="auto"/>
          </w:tcPr>
          <w:p w14:paraId="7791CD80" w14:textId="77777777"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14:paraId="2F85AC33" w14:textId="77777777" w:rsidR="00CB5511" w:rsidRPr="00CB5511" w:rsidRDefault="001C7DE8" w:rsidP="00CB5511">
            <w:pPr>
              <w:jc w:val="center"/>
              <w:rPr>
                <w:b/>
                <w:sz w:val="20"/>
                <w:szCs w:val="20"/>
              </w:rPr>
            </w:pPr>
            <w:r>
              <w:rPr>
                <w:b/>
                <w:sz w:val="20"/>
                <w:szCs w:val="20"/>
              </w:rPr>
              <w:t>x</w:t>
            </w:r>
          </w:p>
        </w:tc>
        <w:tc>
          <w:tcPr>
            <w:tcW w:w="3969" w:type="dxa"/>
            <w:vMerge/>
          </w:tcPr>
          <w:p w14:paraId="362BEE61" w14:textId="77777777" w:rsidR="00CB5511" w:rsidRPr="000C6CFF" w:rsidRDefault="00CB5511" w:rsidP="00CB5511">
            <w:pPr>
              <w:rPr>
                <w:sz w:val="20"/>
                <w:szCs w:val="20"/>
              </w:rPr>
            </w:pPr>
          </w:p>
        </w:tc>
      </w:tr>
    </w:tbl>
    <w:p w14:paraId="0C53582D" w14:textId="77777777" w:rsidR="00CB5511" w:rsidRDefault="00CB5511"/>
    <w:p w14:paraId="746A6EFE" w14:textId="77777777"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14:paraId="50DD3A17" w14:textId="77777777" w:rsidTr="00E34195">
        <w:tc>
          <w:tcPr>
            <w:tcW w:w="2235" w:type="dxa"/>
            <w:vMerge w:val="restart"/>
            <w:shd w:val="clear" w:color="auto" w:fill="00642D"/>
            <w:vAlign w:val="center"/>
          </w:tcPr>
          <w:p w14:paraId="3230EC67" w14:textId="77777777"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14:paraId="19E9F513" w14:textId="77777777"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14:paraId="3F6BA295" w14:textId="77777777" w:rsidR="00932008" w:rsidRPr="00CB5511" w:rsidRDefault="00932008" w:rsidP="00CB5511">
            <w:pPr>
              <w:jc w:val="center"/>
              <w:rPr>
                <w:b/>
                <w:sz w:val="20"/>
                <w:szCs w:val="20"/>
              </w:rPr>
            </w:pPr>
          </w:p>
        </w:tc>
        <w:tc>
          <w:tcPr>
            <w:tcW w:w="3977" w:type="dxa"/>
            <w:vMerge w:val="restart"/>
          </w:tcPr>
          <w:p w14:paraId="1F490F50" w14:textId="7A357A5B" w:rsidR="00932008" w:rsidRPr="00932008" w:rsidRDefault="000C3FF7" w:rsidP="00FE3760">
            <w:pPr>
              <w:jc w:val="both"/>
              <w:rPr>
                <w:sz w:val="20"/>
                <w:szCs w:val="20"/>
              </w:rPr>
            </w:pPr>
            <w:r w:rsidRPr="000C3FF7">
              <w:rPr>
                <w:b/>
                <w:bCs/>
                <w:color w:val="FF0000"/>
                <w:sz w:val="18"/>
                <w:szCs w:val="18"/>
              </w:rPr>
              <w:t>Observaciones del INAP:</w:t>
            </w:r>
            <w:r w:rsidR="00FE3760" w:rsidRPr="00FE3760">
              <w:rPr>
                <w:color w:val="FF0000"/>
                <w:sz w:val="18"/>
                <w:szCs w:val="18"/>
              </w:rPr>
              <w:t xml:space="preserve"> l</w:t>
            </w:r>
            <w:r w:rsidRPr="000C3FF7">
              <w:rPr>
                <w:color w:val="FF0000"/>
                <w:sz w:val="18"/>
                <w:szCs w:val="18"/>
              </w:rPr>
              <w:t xml:space="preserve">a </w:t>
            </w:r>
            <w:r>
              <w:rPr>
                <w:color w:val="FF0000"/>
                <w:sz w:val="18"/>
                <w:szCs w:val="18"/>
              </w:rPr>
              <w:t xml:space="preserve">información se encuentra ordenada, pues se clasifica por las áreas de interés de los visitantes </w:t>
            </w:r>
            <w:r w:rsidRPr="000C3FF7">
              <w:rPr>
                <w:color w:val="FF0000"/>
                <w:sz w:val="18"/>
                <w:szCs w:val="18"/>
              </w:rPr>
              <w:t>(personas que opositan, personal público que desea formarse, etc.)</w:t>
            </w:r>
            <w:r>
              <w:rPr>
                <w:color w:val="FF0000"/>
                <w:sz w:val="18"/>
                <w:szCs w:val="18"/>
              </w:rPr>
              <w:t xml:space="preserve"> </w:t>
            </w:r>
            <w:r w:rsidR="00DC4095">
              <w:rPr>
                <w:color w:val="FF0000"/>
                <w:sz w:val="18"/>
                <w:szCs w:val="18"/>
              </w:rPr>
              <w:t xml:space="preserve">del portal web </w:t>
            </w:r>
            <w:r w:rsidRPr="000C3FF7">
              <w:rPr>
                <w:color w:val="FF0000"/>
                <w:sz w:val="18"/>
                <w:szCs w:val="18"/>
              </w:rPr>
              <w:t>del INAP</w:t>
            </w:r>
            <w:r>
              <w:rPr>
                <w:color w:val="FF0000"/>
                <w:sz w:val="18"/>
                <w:szCs w:val="18"/>
              </w:rPr>
              <w:t>.</w:t>
            </w:r>
          </w:p>
        </w:tc>
      </w:tr>
      <w:tr w:rsidR="00932008" w:rsidRPr="00932008" w14:paraId="723ABE78" w14:textId="77777777" w:rsidTr="00E34195">
        <w:tc>
          <w:tcPr>
            <w:tcW w:w="2235" w:type="dxa"/>
            <w:vMerge/>
            <w:shd w:val="clear" w:color="auto" w:fill="00642D"/>
          </w:tcPr>
          <w:p w14:paraId="520A6FE0" w14:textId="77777777" w:rsidR="00932008" w:rsidRPr="00932008" w:rsidRDefault="00932008">
            <w:pPr>
              <w:rPr>
                <w:sz w:val="20"/>
                <w:szCs w:val="20"/>
              </w:rPr>
            </w:pPr>
          </w:p>
        </w:tc>
        <w:tc>
          <w:tcPr>
            <w:tcW w:w="3969" w:type="dxa"/>
          </w:tcPr>
          <w:p w14:paraId="7572D750" w14:textId="77777777"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14:paraId="51BB0A54" w14:textId="77777777" w:rsidR="00932008" w:rsidRPr="00CB5511" w:rsidRDefault="00932008" w:rsidP="00CB5511">
            <w:pPr>
              <w:jc w:val="center"/>
              <w:rPr>
                <w:b/>
                <w:sz w:val="20"/>
                <w:szCs w:val="20"/>
              </w:rPr>
            </w:pPr>
          </w:p>
        </w:tc>
        <w:tc>
          <w:tcPr>
            <w:tcW w:w="3977" w:type="dxa"/>
            <w:vMerge/>
          </w:tcPr>
          <w:p w14:paraId="0F881282" w14:textId="77777777" w:rsidR="00932008" w:rsidRPr="00932008" w:rsidRDefault="00932008">
            <w:pPr>
              <w:rPr>
                <w:sz w:val="20"/>
                <w:szCs w:val="20"/>
              </w:rPr>
            </w:pPr>
          </w:p>
        </w:tc>
      </w:tr>
      <w:tr w:rsidR="00932008" w:rsidRPr="00932008" w14:paraId="45C393A5" w14:textId="77777777" w:rsidTr="00E34195">
        <w:tc>
          <w:tcPr>
            <w:tcW w:w="2235" w:type="dxa"/>
            <w:vMerge/>
            <w:shd w:val="clear" w:color="auto" w:fill="00642D"/>
          </w:tcPr>
          <w:p w14:paraId="52A9F91B" w14:textId="77777777" w:rsidR="00932008" w:rsidRPr="00932008" w:rsidRDefault="00932008">
            <w:pPr>
              <w:rPr>
                <w:sz w:val="20"/>
                <w:szCs w:val="20"/>
              </w:rPr>
            </w:pPr>
          </w:p>
        </w:tc>
        <w:tc>
          <w:tcPr>
            <w:tcW w:w="3969" w:type="dxa"/>
          </w:tcPr>
          <w:p w14:paraId="5DC64FDB" w14:textId="77777777" w:rsidR="00932008" w:rsidRPr="00932008" w:rsidRDefault="007620BA">
            <w:pPr>
              <w:rPr>
                <w:sz w:val="20"/>
                <w:szCs w:val="20"/>
              </w:rPr>
            </w:pPr>
            <w:r>
              <w:rPr>
                <w:sz w:val="20"/>
                <w:szCs w:val="20"/>
              </w:rPr>
              <w:t>L</w:t>
            </w:r>
            <w:r w:rsidR="00932008" w:rsidRPr="00932008">
              <w:rPr>
                <w:sz w:val="20"/>
                <w:szCs w:val="20"/>
              </w:rPr>
              <w:t>a información se presenta dispersa sin agrupación ni ordenación alguna</w:t>
            </w:r>
          </w:p>
        </w:tc>
        <w:tc>
          <w:tcPr>
            <w:tcW w:w="425" w:type="dxa"/>
            <w:vAlign w:val="center"/>
          </w:tcPr>
          <w:p w14:paraId="1BF2769A" w14:textId="7ACDB604" w:rsidR="00932008" w:rsidRPr="00CB5511" w:rsidRDefault="000C3FF7" w:rsidP="00CB5511">
            <w:pPr>
              <w:jc w:val="center"/>
              <w:rPr>
                <w:b/>
                <w:sz w:val="20"/>
                <w:szCs w:val="20"/>
              </w:rPr>
            </w:pPr>
            <w:r>
              <w:rPr>
                <w:b/>
                <w:sz w:val="20"/>
                <w:szCs w:val="20"/>
              </w:rPr>
              <w:t>X</w:t>
            </w:r>
          </w:p>
        </w:tc>
        <w:tc>
          <w:tcPr>
            <w:tcW w:w="3977" w:type="dxa"/>
            <w:vMerge/>
          </w:tcPr>
          <w:p w14:paraId="3FBCB6F4" w14:textId="77777777" w:rsidR="00932008" w:rsidRPr="00932008" w:rsidRDefault="00932008">
            <w:pPr>
              <w:rPr>
                <w:sz w:val="20"/>
                <w:szCs w:val="20"/>
              </w:rPr>
            </w:pPr>
          </w:p>
        </w:tc>
      </w:tr>
    </w:tbl>
    <w:p w14:paraId="7B03F515" w14:textId="77777777" w:rsidR="00561402" w:rsidRDefault="00561402"/>
    <w:p w14:paraId="61DE2628" w14:textId="77777777" w:rsidR="003D3C45" w:rsidRDefault="002737C4">
      <w:pPr>
        <w:rPr>
          <w:noProof/>
        </w:rPr>
      </w:pPr>
      <w:r>
        <w:rPr>
          <w:noProof/>
        </w:rPr>
        <w:drawing>
          <wp:inline distT="0" distB="0" distL="0" distR="0" wp14:anchorId="056E9E7B" wp14:editId="7FC27905">
            <wp:extent cx="6645910" cy="4916170"/>
            <wp:effectExtent l="0" t="0" r="254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49076.tmp"/>
                    <pic:cNvPicPr/>
                  </pic:nvPicPr>
                  <pic:blipFill>
                    <a:blip r:embed="rId11">
                      <a:extLst>
                        <a:ext uri="{28A0092B-C50C-407E-A947-70E740481C1C}">
                          <a14:useLocalDpi xmlns:a14="http://schemas.microsoft.com/office/drawing/2010/main" val="0"/>
                        </a:ext>
                      </a:extLst>
                    </a:blip>
                    <a:stretch>
                      <a:fillRect/>
                    </a:stretch>
                  </pic:blipFill>
                  <pic:spPr>
                    <a:xfrm>
                      <a:off x="0" y="0"/>
                      <a:ext cx="6645910" cy="4916170"/>
                    </a:xfrm>
                    <a:prstGeom prst="rect">
                      <a:avLst/>
                    </a:prstGeom>
                  </pic:spPr>
                </pic:pic>
              </a:graphicData>
            </a:graphic>
          </wp:inline>
        </w:drawing>
      </w:r>
    </w:p>
    <w:p w14:paraId="226AAC5E" w14:textId="77777777" w:rsidR="002737C4" w:rsidRDefault="002737C4">
      <w:pPr>
        <w:rPr>
          <w:noProof/>
        </w:rPr>
      </w:pPr>
    </w:p>
    <w:p w14:paraId="716351D6" w14:textId="77777777" w:rsidR="002737C4" w:rsidRDefault="002737C4">
      <w:pPr>
        <w:rPr>
          <w:noProof/>
        </w:rPr>
      </w:pPr>
      <w:r>
        <w:rPr>
          <w:noProof/>
        </w:rPr>
        <w:lastRenderedPageBreak/>
        <w:drawing>
          <wp:inline distT="0" distB="0" distL="0" distR="0" wp14:anchorId="62A9B8B0" wp14:editId="0E50E7F3">
            <wp:extent cx="5868219" cy="5601482"/>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44AED.tmp"/>
                    <pic:cNvPicPr/>
                  </pic:nvPicPr>
                  <pic:blipFill>
                    <a:blip r:embed="rId12">
                      <a:extLst>
                        <a:ext uri="{28A0092B-C50C-407E-A947-70E740481C1C}">
                          <a14:useLocalDpi xmlns:a14="http://schemas.microsoft.com/office/drawing/2010/main" val="0"/>
                        </a:ext>
                      </a:extLst>
                    </a:blip>
                    <a:stretch>
                      <a:fillRect/>
                    </a:stretch>
                  </pic:blipFill>
                  <pic:spPr>
                    <a:xfrm>
                      <a:off x="0" y="0"/>
                      <a:ext cx="5868219" cy="5601482"/>
                    </a:xfrm>
                    <a:prstGeom prst="rect">
                      <a:avLst/>
                    </a:prstGeom>
                  </pic:spPr>
                </pic:pic>
              </a:graphicData>
            </a:graphic>
          </wp:inline>
        </w:drawing>
      </w:r>
    </w:p>
    <w:p w14:paraId="0A4767B8" w14:textId="70A3FA47" w:rsidR="00FE3760" w:rsidRDefault="00FE3760">
      <w:pPr>
        <w:rPr>
          <w:noProof/>
        </w:rPr>
      </w:pPr>
      <w:r>
        <w:rPr>
          <w:noProof/>
        </w:rPr>
        <w:br w:type="page"/>
      </w:r>
    </w:p>
    <w:p w14:paraId="357942DA" w14:textId="77777777"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14:paraId="08067825" w14:textId="77777777"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19"/>
        <w:gridCol w:w="1679"/>
        <w:gridCol w:w="789"/>
        <w:gridCol w:w="3992"/>
        <w:gridCol w:w="2343"/>
      </w:tblGrid>
      <w:tr w:rsidR="00A25181" w:rsidRPr="00E34195" w14:paraId="1B4E8AD7" w14:textId="14609BB0" w:rsidTr="00A25181">
        <w:trPr>
          <w:cantSplit/>
          <w:trHeight w:val="1350"/>
          <w:tblHeader/>
        </w:trPr>
        <w:tc>
          <w:tcPr>
            <w:tcW w:w="1519" w:type="dxa"/>
            <w:shd w:val="clear" w:color="auto" w:fill="00642D"/>
            <w:vAlign w:val="center"/>
          </w:tcPr>
          <w:p w14:paraId="7B3BD9D6" w14:textId="77777777" w:rsidR="00A25181" w:rsidRPr="00E34195" w:rsidRDefault="00A25181"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679" w:type="dxa"/>
            <w:tcBorders>
              <w:bottom w:val="single" w:sz="4" w:space="0" w:color="00642D"/>
            </w:tcBorders>
            <w:shd w:val="clear" w:color="auto" w:fill="00642D"/>
            <w:vAlign w:val="center"/>
          </w:tcPr>
          <w:p w14:paraId="4220E200" w14:textId="77777777" w:rsidR="00A25181" w:rsidRPr="00E34195" w:rsidRDefault="00A25181"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028AEC33" w14:textId="77777777" w:rsidR="00A25181" w:rsidRPr="00E34195" w:rsidRDefault="00A25181"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3992" w:type="dxa"/>
            <w:tcBorders>
              <w:bottom w:val="single" w:sz="4" w:space="0" w:color="00642D"/>
            </w:tcBorders>
            <w:shd w:val="clear" w:color="auto" w:fill="00642D"/>
          </w:tcPr>
          <w:p w14:paraId="26941DF8" w14:textId="77777777" w:rsidR="00A25181" w:rsidRPr="00E34195" w:rsidRDefault="00A25181"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c>
          <w:tcPr>
            <w:tcW w:w="2343" w:type="dxa"/>
            <w:tcBorders>
              <w:bottom w:val="single" w:sz="4" w:space="0" w:color="00642D"/>
            </w:tcBorders>
            <w:shd w:val="clear" w:color="auto" w:fill="00642D"/>
          </w:tcPr>
          <w:p w14:paraId="594174EB" w14:textId="6112643E" w:rsidR="00A25181" w:rsidRPr="00A25181" w:rsidRDefault="00A25181" w:rsidP="00E34195">
            <w:pPr>
              <w:pStyle w:val="Cuerpodelboletn"/>
              <w:spacing w:before="120" w:after="120" w:line="312" w:lineRule="auto"/>
              <w:jc w:val="center"/>
              <w:rPr>
                <w:rStyle w:val="Ttulo2Car"/>
                <w:color w:val="FF0000"/>
                <w:sz w:val="18"/>
                <w:szCs w:val="18"/>
                <w:lang w:bidi="es-ES"/>
              </w:rPr>
            </w:pPr>
            <w:r w:rsidRPr="00A25181">
              <w:rPr>
                <w:rStyle w:val="Ttulo2Car"/>
                <w:color w:val="FF0000"/>
                <w:sz w:val="18"/>
                <w:szCs w:val="18"/>
                <w:lang w:bidi="es-ES"/>
              </w:rPr>
              <w:t>Observaciones del INAP</w:t>
            </w:r>
          </w:p>
        </w:tc>
      </w:tr>
      <w:tr w:rsidR="00A25181" w:rsidRPr="00CB5511" w14:paraId="55B8E751" w14:textId="3F2F4E3D" w:rsidTr="00A25181">
        <w:tc>
          <w:tcPr>
            <w:tcW w:w="1519" w:type="dxa"/>
            <w:vMerge w:val="restart"/>
            <w:tcBorders>
              <w:right w:val="single" w:sz="4" w:space="0" w:color="00642D"/>
            </w:tcBorders>
            <w:shd w:val="clear" w:color="auto" w:fill="00642D"/>
            <w:textDirection w:val="btLr"/>
            <w:vAlign w:val="center"/>
          </w:tcPr>
          <w:p w14:paraId="2F31191F" w14:textId="77777777" w:rsidR="00A25181" w:rsidRPr="00E34195" w:rsidRDefault="00A25181"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679" w:type="dxa"/>
            <w:tcBorders>
              <w:top w:val="single" w:sz="4" w:space="0" w:color="00642D"/>
              <w:left w:val="single" w:sz="4" w:space="0" w:color="00642D"/>
              <w:bottom w:val="single" w:sz="4" w:space="0" w:color="00642D"/>
              <w:right w:val="single" w:sz="4" w:space="0" w:color="00642D"/>
            </w:tcBorders>
          </w:tcPr>
          <w:p w14:paraId="099D8AE3" w14:textId="77777777" w:rsidR="00A25181" w:rsidRPr="00CB5511" w:rsidRDefault="00A25181"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7BE5EB05" w14:textId="77777777" w:rsidR="00A25181" w:rsidRPr="00CB5511" w:rsidRDefault="00A25181" w:rsidP="00E33848">
            <w:pPr>
              <w:pStyle w:val="Cuerpodelboletn"/>
              <w:numPr>
                <w:ilvl w:val="0"/>
                <w:numId w:val="4"/>
              </w:numPr>
              <w:spacing w:before="120" w:after="120" w:line="312" w:lineRule="auto"/>
              <w:rPr>
                <w:rStyle w:val="Ttulo2Car"/>
                <w:sz w:val="20"/>
                <w:szCs w:val="20"/>
                <w:lang w:bidi="es-ES"/>
              </w:rPr>
            </w:pPr>
          </w:p>
        </w:tc>
        <w:tc>
          <w:tcPr>
            <w:tcW w:w="3992" w:type="dxa"/>
            <w:tcBorders>
              <w:top w:val="single" w:sz="4" w:space="0" w:color="00642D"/>
              <w:left w:val="single" w:sz="4" w:space="0" w:color="00642D"/>
              <w:bottom w:val="single" w:sz="4" w:space="0" w:color="00642D"/>
              <w:right w:val="single" w:sz="4" w:space="0" w:color="00642D"/>
            </w:tcBorders>
          </w:tcPr>
          <w:p w14:paraId="3E7626BD" w14:textId="77777777" w:rsidR="00A25181" w:rsidRPr="00E33848" w:rsidRDefault="00A25181" w:rsidP="0007458D">
            <w:pPr>
              <w:pStyle w:val="Cuerpodelboletn"/>
              <w:spacing w:before="120" w:after="120" w:line="312" w:lineRule="auto"/>
              <w:rPr>
                <w:rStyle w:val="Ttulo2Car"/>
                <w:b w:val="0"/>
                <w:sz w:val="20"/>
                <w:szCs w:val="20"/>
                <w:lang w:bidi="es-ES"/>
              </w:rPr>
            </w:pPr>
            <w:r w:rsidRPr="002737C4">
              <w:rPr>
                <w:rStyle w:val="Ttulo2Car"/>
                <w:b w:val="0"/>
                <w:color w:val="auto"/>
                <w:sz w:val="20"/>
                <w:szCs w:val="20"/>
                <w:lang w:bidi="es-ES"/>
              </w:rPr>
              <w:t>Localizable en Conócenos/Historia administrativa del INAP</w:t>
            </w:r>
            <w:r>
              <w:rPr>
                <w:rStyle w:val="Ttulo2Car"/>
                <w:b w:val="0"/>
                <w:color w:val="auto"/>
                <w:sz w:val="20"/>
                <w:szCs w:val="20"/>
                <w:lang w:bidi="es-ES"/>
              </w:rPr>
              <w:t xml:space="preserve">. </w:t>
            </w:r>
            <w:r w:rsidRPr="007620BA">
              <w:rPr>
                <w:rStyle w:val="Ttulo2Car"/>
                <w:b w:val="0"/>
                <w:color w:val="auto"/>
                <w:sz w:val="20"/>
                <w:szCs w:val="20"/>
                <w:lang w:bidi="es-ES"/>
              </w:rPr>
              <w:t xml:space="preserve">También se </w:t>
            </w:r>
            <w:r>
              <w:rPr>
                <w:rStyle w:val="Ttulo2Car"/>
                <w:b w:val="0"/>
                <w:color w:val="auto"/>
                <w:sz w:val="20"/>
                <w:szCs w:val="20"/>
                <w:lang w:bidi="es-ES"/>
              </w:rPr>
              <w:t>encuentra</w:t>
            </w:r>
            <w:r w:rsidRPr="007620BA">
              <w:rPr>
                <w:rStyle w:val="Ttulo2Car"/>
                <w:b w:val="0"/>
                <w:color w:val="auto"/>
                <w:sz w:val="20"/>
                <w:szCs w:val="20"/>
                <w:lang w:bidi="es-ES"/>
              </w:rPr>
              <w:t xml:space="preserve"> normativa específica en el apartado Normativa del acceso Conócenos. No se ha localizado información sobre las normas que configuran el marco jurídico general que regula las actividades del organismo, como, por ejemplo, Ley 39/2015, Ley 40/2015, Ley de Contratos del Sector Público, etc. </w:t>
            </w:r>
            <w:r>
              <w:rPr>
                <w:rStyle w:val="Ttulo2Car"/>
                <w:b w:val="0"/>
                <w:color w:val="auto"/>
                <w:sz w:val="20"/>
                <w:szCs w:val="20"/>
                <w:lang w:bidi="es-ES"/>
              </w:rPr>
              <w:t>No se publica la fecha de la última revisión o actualización de la información.</w:t>
            </w:r>
          </w:p>
        </w:tc>
        <w:tc>
          <w:tcPr>
            <w:tcW w:w="2343" w:type="dxa"/>
            <w:tcBorders>
              <w:top w:val="single" w:sz="4" w:space="0" w:color="00642D"/>
              <w:left w:val="single" w:sz="4" w:space="0" w:color="00642D"/>
              <w:bottom w:val="single" w:sz="4" w:space="0" w:color="00642D"/>
              <w:right w:val="single" w:sz="4" w:space="0" w:color="00642D"/>
            </w:tcBorders>
          </w:tcPr>
          <w:p w14:paraId="6921A809" w14:textId="147630D8" w:rsidR="00A25181" w:rsidRDefault="00746804" w:rsidP="0007458D">
            <w:pPr>
              <w:pStyle w:val="Cuerpodelboletn"/>
              <w:spacing w:before="120" w:after="120" w:line="312" w:lineRule="auto"/>
              <w:rPr>
                <w:rStyle w:val="Ttulo2Car"/>
                <w:b w:val="0"/>
                <w:color w:val="FF0000"/>
                <w:sz w:val="18"/>
                <w:szCs w:val="18"/>
                <w:lang w:bidi="es-ES"/>
              </w:rPr>
            </w:pPr>
            <w:r>
              <w:rPr>
                <w:rStyle w:val="Ttulo2Car"/>
                <w:b w:val="0"/>
                <w:color w:val="FF0000"/>
                <w:sz w:val="18"/>
                <w:szCs w:val="18"/>
                <w:lang w:bidi="es-ES"/>
              </w:rPr>
              <w:t xml:space="preserve">La incorporación de todo el marco normativo general aplicable al INAP haría que la normativa específica que se le aplica perdiera visibilidad, resultando en una contradicción con la transparencia. </w:t>
            </w:r>
            <w:r w:rsidR="00387953">
              <w:rPr>
                <w:rStyle w:val="Ttulo2Car"/>
                <w:b w:val="0"/>
                <w:color w:val="FF0000"/>
                <w:sz w:val="18"/>
                <w:szCs w:val="18"/>
                <w:lang w:bidi="es-ES"/>
              </w:rPr>
              <w:t>Además, el INAP no detecta que, en sus relaciones con las personas que visitan la web, sea necesaria más normativa que la ya ofrecida.</w:t>
            </w:r>
          </w:p>
          <w:p w14:paraId="7F5F6C6B" w14:textId="118646DF" w:rsidR="00387953" w:rsidRDefault="00387953" w:rsidP="0007458D">
            <w:pPr>
              <w:pStyle w:val="Cuerpodelboletn"/>
              <w:spacing w:before="120" w:after="120" w:line="312" w:lineRule="auto"/>
              <w:rPr>
                <w:rStyle w:val="Ttulo2Car"/>
                <w:b w:val="0"/>
                <w:color w:val="FF0000"/>
                <w:sz w:val="18"/>
                <w:szCs w:val="18"/>
                <w:lang w:bidi="es-ES"/>
              </w:rPr>
            </w:pPr>
            <w:r w:rsidRPr="00387953">
              <w:rPr>
                <w:rStyle w:val="Ttulo2Car"/>
                <w:b w:val="0"/>
                <w:color w:val="FF0000"/>
                <w:sz w:val="18"/>
                <w:szCs w:val="18"/>
                <w:lang w:bidi="es-ES"/>
              </w:rPr>
              <w:t xml:space="preserve">Asimismo, se plantea la </w:t>
            </w:r>
            <w:r w:rsidRPr="00C3083A">
              <w:rPr>
                <w:rStyle w:val="Ttulo2Car"/>
                <w:b w:val="0"/>
                <w:color w:val="FF0000"/>
                <w:sz w:val="18"/>
                <w:szCs w:val="18"/>
                <w:lang w:bidi="es-ES"/>
              </w:rPr>
              <w:t xml:space="preserve">duda de hasta dónde </w:t>
            </w:r>
            <w:r w:rsidR="00C3083A" w:rsidRPr="00C3083A">
              <w:rPr>
                <w:rStyle w:val="Ttulo2Car"/>
                <w:b w:val="0"/>
                <w:color w:val="FF0000"/>
                <w:sz w:val="18"/>
                <w:szCs w:val="18"/>
                <w:lang w:bidi="es-ES"/>
              </w:rPr>
              <w:t xml:space="preserve">habría que </w:t>
            </w:r>
            <w:r w:rsidRPr="00387953">
              <w:rPr>
                <w:rStyle w:val="Ttulo2Car"/>
                <w:b w:val="0"/>
                <w:color w:val="FF0000"/>
                <w:sz w:val="18"/>
                <w:szCs w:val="18"/>
                <w:lang w:bidi="es-ES"/>
              </w:rPr>
              <w:t>remontar la recopilación normativa</w:t>
            </w:r>
            <w:r>
              <w:rPr>
                <w:rStyle w:val="Ttulo2Car"/>
                <w:b w:val="0"/>
                <w:color w:val="FF0000"/>
                <w:sz w:val="18"/>
                <w:szCs w:val="18"/>
                <w:lang w:bidi="es-ES"/>
              </w:rPr>
              <w:t xml:space="preserve"> general que se apunta en el informe.</w:t>
            </w:r>
          </w:p>
          <w:p w14:paraId="14D93F19" w14:textId="5C890C5C" w:rsidR="00746804" w:rsidRPr="00A25181" w:rsidRDefault="00746804" w:rsidP="0007458D">
            <w:pPr>
              <w:pStyle w:val="Cuerpodelboletn"/>
              <w:spacing w:before="120" w:after="120" w:line="312" w:lineRule="auto"/>
              <w:rPr>
                <w:rStyle w:val="Ttulo2Car"/>
                <w:b w:val="0"/>
                <w:color w:val="FF0000"/>
                <w:sz w:val="18"/>
                <w:szCs w:val="18"/>
                <w:lang w:bidi="es-ES"/>
              </w:rPr>
            </w:pPr>
            <w:r>
              <w:rPr>
                <w:rStyle w:val="Ttulo2Car"/>
                <w:b w:val="0"/>
                <w:color w:val="FF0000"/>
                <w:sz w:val="18"/>
                <w:szCs w:val="18"/>
                <w:lang w:bidi="es-ES"/>
              </w:rPr>
              <w:t>Todas las normas enlazadas remiten a los textos consolidados publicados por la agencia Boletín Oficial del Estado (BOE), por lo que se encuentra actualizada en todo momento (en el propio contenido del BOE se puede conocer la fecha de la última versión).</w:t>
            </w:r>
          </w:p>
        </w:tc>
      </w:tr>
      <w:tr w:rsidR="00A25181" w:rsidRPr="00CB5511" w14:paraId="6E4EF574" w14:textId="6D5659C0" w:rsidTr="00A25181">
        <w:trPr>
          <w:trHeight w:val="325"/>
        </w:trPr>
        <w:tc>
          <w:tcPr>
            <w:tcW w:w="1519" w:type="dxa"/>
            <w:vMerge/>
            <w:tcBorders>
              <w:right w:val="single" w:sz="4" w:space="0" w:color="00642D"/>
            </w:tcBorders>
            <w:shd w:val="clear" w:color="auto" w:fill="00642D"/>
          </w:tcPr>
          <w:p w14:paraId="318EF348" w14:textId="77777777" w:rsidR="00A25181" w:rsidRPr="00E34195" w:rsidRDefault="00A25181" w:rsidP="00E3088D">
            <w:pPr>
              <w:pStyle w:val="Cuerpodelboletn"/>
              <w:spacing w:before="120" w:after="120" w:line="312" w:lineRule="auto"/>
              <w:rPr>
                <w:rStyle w:val="Ttulo2Car"/>
                <w:color w:val="FFFFFF" w:themeColor="background1"/>
                <w:sz w:val="20"/>
                <w:szCs w:val="20"/>
                <w:lang w:bidi="es-ES"/>
              </w:rPr>
            </w:pPr>
          </w:p>
        </w:tc>
        <w:tc>
          <w:tcPr>
            <w:tcW w:w="1679" w:type="dxa"/>
            <w:tcBorders>
              <w:top w:val="single" w:sz="4" w:space="0" w:color="00642D"/>
              <w:left w:val="single" w:sz="4" w:space="0" w:color="00642D"/>
              <w:bottom w:val="single" w:sz="4" w:space="0" w:color="00642D"/>
              <w:right w:val="single" w:sz="4" w:space="0" w:color="00642D"/>
            </w:tcBorders>
          </w:tcPr>
          <w:p w14:paraId="5417D75D" w14:textId="77777777" w:rsidR="00A25181" w:rsidRPr="00CB5511" w:rsidRDefault="00A25181"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31ADEC31" w14:textId="77777777" w:rsidR="00A25181" w:rsidRPr="00CB5511" w:rsidRDefault="00A25181" w:rsidP="002737C4">
            <w:pPr>
              <w:pStyle w:val="Cuerpodelboletn"/>
              <w:numPr>
                <w:ilvl w:val="0"/>
                <w:numId w:val="4"/>
              </w:numPr>
              <w:spacing w:before="120" w:after="120" w:line="312" w:lineRule="auto"/>
              <w:rPr>
                <w:rStyle w:val="Ttulo2Car"/>
                <w:sz w:val="20"/>
                <w:szCs w:val="20"/>
                <w:lang w:bidi="es-ES"/>
              </w:rPr>
            </w:pPr>
          </w:p>
        </w:tc>
        <w:tc>
          <w:tcPr>
            <w:tcW w:w="3992" w:type="dxa"/>
            <w:tcBorders>
              <w:top w:val="single" w:sz="4" w:space="0" w:color="00642D"/>
              <w:left w:val="single" w:sz="4" w:space="0" w:color="00642D"/>
              <w:bottom w:val="single" w:sz="4" w:space="0" w:color="00642D"/>
              <w:right w:val="single" w:sz="4" w:space="0" w:color="00642D"/>
            </w:tcBorders>
          </w:tcPr>
          <w:p w14:paraId="784AF2BB" w14:textId="77777777" w:rsidR="00A25181" w:rsidRPr="00B95F11" w:rsidRDefault="00A25181" w:rsidP="002737C4">
            <w:pPr>
              <w:pStyle w:val="Cuerpodelboletn"/>
              <w:spacing w:before="120" w:after="120" w:line="312" w:lineRule="auto"/>
              <w:rPr>
                <w:rStyle w:val="Ttulo2Car"/>
                <w:b w:val="0"/>
                <w:sz w:val="20"/>
                <w:szCs w:val="20"/>
                <w:lang w:bidi="es-ES"/>
              </w:rPr>
            </w:pPr>
            <w:r>
              <w:rPr>
                <w:rStyle w:val="Ttulo2Car"/>
                <w:b w:val="0"/>
                <w:color w:val="auto"/>
                <w:sz w:val="20"/>
                <w:szCs w:val="20"/>
                <w:lang w:bidi="es-ES"/>
              </w:rPr>
              <w:t xml:space="preserve">Localizable en Conócenos/Actividades del INAP. No se publica la fecha de la última revisión o actualización de la </w:t>
            </w:r>
            <w:r>
              <w:rPr>
                <w:rStyle w:val="Ttulo2Car"/>
                <w:b w:val="0"/>
                <w:color w:val="auto"/>
                <w:sz w:val="20"/>
                <w:szCs w:val="20"/>
                <w:lang w:bidi="es-ES"/>
              </w:rPr>
              <w:lastRenderedPageBreak/>
              <w:t xml:space="preserve">información. </w:t>
            </w:r>
          </w:p>
        </w:tc>
        <w:tc>
          <w:tcPr>
            <w:tcW w:w="2343" w:type="dxa"/>
            <w:tcBorders>
              <w:top w:val="single" w:sz="4" w:space="0" w:color="00642D"/>
              <w:left w:val="single" w:sz="4" w:space="0" w:color="00642D"/>
              <w:bottom w:val="single" w:sz="4" w:space="0" w:color="00642D"/>
              <w:right w:val="single" w:sz="4" w:space="0" w:color="00642D"/>
            </w:tcBorders>
          </w:tcPr>
          <w:p w14:paraId="24BE1961" w14:textId="299AB4EC" w:rsidR="00A25181" w:rsidRPr="00A25181" w:rsidRDefault="00746804" w:rsidP="002737C4">
            <w:pPr>
              <w:pStyle w:val="Cuerpodelboletn"/>
              <w:spacing w:before="120" w:after="120" w:line="312" w:lineRule="auto"/>
              <w:rPr>
                <w:rStyle w:val="Ttulo2Car"/>
                <w:b w:val="0"/>
                <w:color w:val="FF0000"/>
                <w:sz w:val="18"/>
                <w:szCs w:val="18"/>
                <w:lang w:bidi="es-ES"/>
              </w:rPr>
            </w:pPr>
            <w:r>
              <w:rPr>
                <w:rStyle w:val="Ttulo2Car"/>
                <w:b w:val="0"/>
                <w:color w:val="FF0000"/>
                <w:sz w:val="18"/>
                <w:szCs w:val="18"/>
                <w:lang w:bidi="es-ES"/>
              </w:rPr>
              <w:lastRenderedPageBreak/>
              <w:t xml:space="preserve">Las funciones son las otorgadas al INAP por su estatuto, que se enlaza </w:t>
            </w:r>
            <w:r w:rsidR="00736FE0">
              <w:rPr>
                <w:rStyle w:val="Ttulo2Car"/>
                <w:b w:val="0"/>
                <w:color w:val="FF0000"/>
                <w:sz w:val="18"/>
                <w:szCs w:val="18"/>
                <w:lang w:bidi="es-ES"/>
              </w:rPr>
              <w:t xml:space="preserve">al </w:t>
            </w:r>
            <w:r w:rsidR="00736FE0" w:rsidRPr="00736FE0">
              <w:rPr>
                <w:rStyle w:val="Ttulo2Car"/>
                <w:b w:val="0"/>
                <w:color w:val="FF0000"/>
                <w:sz w:val="18"/>
                <w:szCs w:val="18"/>
                <w:lang w:bidi="es-ES"/>
              </w:rPr>
              <w:t xml:space="preserve">texto </w:t>
            </w:r>
            <w:r w:rsidR="00736FE0" w:rsidRPr="00736FE0">
              <w:rPr>
                <w:rStyle w:val="Ttulo2Car"/>
                <w:b w:val="0"/>
                <w:color w:val="FF0000"/>
                <w:sz w:val="18"/>
                <w:szCs w:val="18"/>
                <w:lang w:bidi="es-ES"/>
              </w:rPr>
              <w:lastRenderedPageBreak/>
              <w:t>consolidado</w:t>
            </w:r>
            <w:r w:rsidR="00736FE0">
              <w:rPr>
                <w:rStyle w:val="Ttulo2Car"/>
                <w:b w:val="0"/>
                <w:color w:val="FF0000"/>
                <w:sz w:val="18"/>
                <w:szCs w:val="18"/>
                <w:lang w:bidi="es-ES"/>
              </w:rPr>
              <w:t xml:space="preserve"> </w:t>
            </w:r>
            <w:r w:rsidR="00736FE0" w:rsidRPr="00736FE0">
              <w:rPr>
                <w:rStyle w:val="Ttulo2Car"/>
                <w:b w:val="0"/>
                <w:color w:val="FF0000"/>
                <w:sz w:val="18"/>
                <w:szCs w:val="18"/>
                <w:lang w:bidi="es-ES"/>
              </w:rPr>
              <w:t>publicado por la agencia Boletín Oficial del Estado (BOE), por lo que se encuentra actualizad</w:t>
            </w:r>
            <w:r w:rsidR="00736FE0">
              <w:rPr>
                <w:rStyle w:val="Ttulo2Car"/>
                <w:b w:val="0"/>
                <w:color w:val="FF0000"/>
                <w:sz w:val="18"/>
                <w:szCs w:val="18"/>
                <w:lang w:bidi="es-ES"/>
              </w:rPr>
              <w:t>o</w:t>
            </w:r>
            <w:r w:rsidR="00736FE0" w:rsidRPr="00736FE0">
              <w:rPr>
                <w:rStyle w:val="Ttulo2Car"/>
                <w:b w:val="0"/>
                <w:color w:val="FF0000"/>
                <w:sz w:val="18"/>
                <w:szCs w:val="18"/>
                <w:lang w:bidi="es-ES"/>
              </w:rPr>
              <w:t xml:space="preserve"> en todo momento (en el propio contenido del BOE se puede conocer la fecha de la última versión).</w:t>
            </w:r>
          </w:p>
        </w:tc>
      </w:tr>
      <w:tr w:rsidR="00A25181" w:rsidRPr="00CB5511" w14:paraId="347E86B5" w14:textId="2BE0772E" w:rsidTr="00A25181">
        <w:tc>
          <w:tcPr>
            <w:tcW w:w="1519" w:type="dxa"/>
            <w:vMerge/>
            <w:tcBorders>
              <w:right w:val="single" w:sz="4" w:space="0" w:color="00642D"/>
            </w:tcBorders>
            <w:shd w:val="clear" w:color="auto" w:fill="00642D"/>
          </w:tcPr>
          <w:p w14:paraId="662B575A" w14:textId="77777777" w:rsidR="00A25181" w:rsidRPr="00E34195" w:rsidRDefault="00A25181" w:rsidP="00E3088D">
            <w:pPr>
              <w:pStyle w:val="Cuerpodelboletn"/>
              <w:spacing w:before="120" w:after="120" w:line="312" w:lineRule="auto"/>
              <w:rPr>
                <w:rStyle w:val="Ttulo2Car"/>
                <w:color w:val="FFFFFF" w:themeColor="background1"/>
                <w:sz w:val="20"/>
                <w:szCs w:val="20"/>
                <w:lang w:bidi="es-ES"/>
              </w:rPr>
            </w:pPr>
          </w:p>
        </w:tc>
        <w:tc>
          <w:tcPr>
            <w:tcW w:w="1679" w:type="dxa"/>
            <w:tcBorders>
              <w:top w:val="single" w:sz="4" w:space="0" w:color="00642D"/>
              <w:left w:val="single" w:sz="4" w:space="0" w:color="00642D"/>
              <w:bottom w:val="single" w:sz="4" w:space="0" w:color="00642D"/>
              <w:right w:val="single" w:sz="4" w:space="0" w:color="00642D"/>
            </w:tcBorders>
          </w:tcPr>
          <w:p w14:paraId="27C30D69" w14:textId="77777777" w:rsidR="00A25181" w:rsidRPr="00CB5511" w:rsidRDefault="00A25181"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00E63656" w14:textId="77777777" w:rsidR="00A25181" w:rsidRPr="00CB5511" w:rsidRDefault="00A25181" w:rsidP="00207397">
            <w:pPr>
              <w:pStyle w:val="Cuerpodelboletn"/>
              <w:numPr>
                <w:ilvl w:val="0"/>
                <w:numId w:val="4"/>
              </w:numPr>
              <w:spacing w:before="120" w:after="120" w:line="312" w:lineRule="auto"/>
              <w:rPr>
                <w:rStyle w:val="Ttulo2Car"/>
                <w:sz w:val="20"/>
                <w:szCs w:val="20"/>
                <w:lang w:bidi="es-ES"/>
              </w:rPr>
            </w:pPr>
          </w:p>
        </w:tc>
        <w:tc>
          <w:tcPr>
            <w:tcW w:w="3992" w:type="dxa"/>
            <w:tcBorders>
              <w:top w:val="single" w:sz="4" w:space="0" w:color="00642D"/>
              <w:left w:val="single" w:sz="4" w:space="0" w:color="00642D"/>
              <w:bottom w:val="single" w:sz="4" w:space="0" w:color="00642D"/>
              <w:right w:val="single" w:sz="4" w:space="0" w:color="00642D"/>
            </w:tcBorders>
          </w:tcPr>
          <w:p w14:paraId="1ABF35C5" w14:textId="77777777" w:rsidR="00A25181" w:rsidRPr="00B95F11" w:rsidRDefault="00A25181" w:rsidP="00E3088D">
            <w:pPr>
              <w:pStyle w:val="Cuerpodelboletn"/>
              <w:spacing w:before="120" w:after="120" w:line="312" w:lineRule="auto"/>
              <w:rPr>
                <w:rStyle w:val="Ttulo2Car"/>
                <w:b w:val="0"/>
                <w:sz w:val="20"/>
                <w:szCs w:val="20"/>
                <w:lang w:bidi="es-ES"/>
              </w:rPr>
            </w:pPr>
            <w:r>
              <w:rPr>
                <w:rStyle w:val="Ttulo2Car"/>
                <w:b w:val="0"/>
                <w:color w:val="auto"/>
                <w:sz w:val="20"/>
                <w:szCs w:val="20"/>
                <w:lang w:bidi="es-ES"/>
              </w:rPr>
              <w:t>Localizable en Conócenos/Protección de datos personales/Más sobre la protección de datos de carácter personal en el INAP y su DPD</w:t>
            </w:r>
            <w:r w:rsidRPr="00B95F11">
              <w:rPr>
                <w:rStyle w:val="Ttulo2Car"/>
                <w:b w:val="0"/>
                <w:color w:val="auto"/>
                <w:sz w:val="20"/>
                <w:szCs w:val="20"/>
                <w:lang w:bidi="es-ES"/>
              </w:rPr>
              <w:t>.</w:t>
            </w:r>
          </w:p>
        </w:tc>
        <w:tc>
          <w:tcPr>
            <w:tcW w:w="2343" w:type="dxa"/>
            <w:tcBorders>
              <w:top w:val="single" w:sz="4" w:space="0" w:color="00642D"/>
              <w:left w:val="single" w:sz="4" w:space="0" w:color="00642D"/>
              <w:bottom w:val="single" w:sz="4" w:space="0" w:color="00642D"/>
              <w:right w:val="single" w:sz="4" w:space="0" w:color="00642D"/>
            </w:tcBorders>
          </w:tcPr>
          <w:p w14:paraId="5D48EA7D" w14:textId="3434427D" w:rsidR="00A25181" w:rsidRPr="00A25181" w:rsidRDefault="00736FE0" w:rsidP="00E3088D">
            <w:pPr>
              <w:pStyle w:val="Cuerpodelboletn"/>
              <w:spacing w:before="120" w:after="120" w:line="312" w:lineRule="auto"/>
              <w:rPr>
                <w:rStyle w:val="Ttulo2Car"/>
                <w:b w:val="0"/>
                <w:color w:val="FF0000"/>
                <w:sz w:val="18"/>
                <w:szCs w:val="18"/>
                <w:lang w:bidi="es-ES"/>
              </w:rPr>
            </w:pPr>
            <w:r>
              <w:rPr>
                <w:rStyle w:val="Ttulo2Car"/>
                <w:b w:val="0"/>
                <w:color w:val="FF0000"/>
                <w:sz w:val="18"/>
                <w:szCs w:val="18"/>
                <w:lang w:bidi="es-ES"/>
              </w:rPr>
              <w:t>---</w:t>
            </w:r>
          </w:p>
        </w:tc>
      </w:tr>
      <w:tr w:rsidR="00A25181" w:rsidRPr="00CB5511" w14:paraId="12A393F8" w14:textId="5158A1E3" w:rsidTr="00A25181">
        <w:tc>
          <w:tcPr>
            <w:tcW w:w="1519" w:type="dxa"/>
            <w:vMerge w:val="restart"/>
            <w:tcBorders>
              <w:right w:val="single" w:sz="4" w:space="0" w:color="00642D"/>
            </w:tcBorders>
            <w:shd w:val="clear" w:color="auto" w:fill="00642D"/>
            <w:textDirection w:val="btLr"/>
            <w:vAlign w:val="center"/>
          </w:tcPr>
          <w:p w14:paraId="75029F4F" w14:textId="77777777" w:rsidR="00A25181" w:rsidRPr="00E34195" w:rsidRDefault="00A25181"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679" w:type="dxa"/>
            <w:tcBorders>
              <w:top w:val="single" w:sz="4" w:space="0" w:color="00642D"/>
              <w:left w:val="single" w:sz="4" w:space="0" w:color="00642D"/>
              <w:bottom w:val="single" w:sz="4" w:space="0" w:color="00642D"/>
              <w:right w:val="single" w:sz="4" w:space="0" w:color="00642D"/>
            </w:tcBorders>
          </w:tcPr>
          <w:p w14:paraId="00A6A22F" w14:textId="77777777" w:rsidR="00A25181" w:rsidRPr="00CB5511" w:rsidRDefault="00A25181"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13A8A657" w14:textId="77777777" w:rsidR="00A25181" w:rsidRPr="00CB5511" w:rsidRDefault="00A25181" w:rsidP="0001211A">
            <w:pPr>
              <w:pStyle w:val="Cuerpodelboletn"/>
              <w:numPr>
                <w:ilvl w:val="0"/>
                <w:numId w:val="11"/>
              </w:numPr>
              <w:spacing w:before="120" w:after="120" w:line="312" w:lineRule="auto"/>
              <w:rPr>
                <w:rStyle w:val="Ttulo2Car"/>
                <w:sz w:val="20"/>
                <w:szCs w:val="20"/>
                <w:lang w:bidi="es-ES"/>
              </w:rPr>
            </w:pPr>
          </w:p>
        </w:tc>
        <w:tc>
          <w:tcPr>
            <w:tcW w:w="3992" w:type="dxa"/>
            <w:tcBorders>
              <w:top w:val="single" w:sz="4" w:space="0" w:color="00642D"/>
              <w:left w:val="single" w:sz="4" w:space="0" w:color="00642D"/>
              <w:bottom w:val="single" w:sz="4" w:space="0" w:color="00642D"/>
              <w:right w:val="single" w:sz="4" w:space="0" w:color="00642D"/>
            </w:tcBorders>
          </w:tcPr>
          <w:p w14:paraId="48021319" w14:textId="77777777" w:rsidR="00A25181" w:rsidRPr="00CB5511" w:rsidRDefault="00A25181" w:rsidP="008540ED">
            <w:pPr>
              <w:pStyle w:val="Cuerpodelboletn"/>
              <w:spacing w:before="120" w:after="120" w:line="312" w:lineRule="auto"/>
              <w:rPr>
                <w:rStyle w:val="Ttulo2Car"/>
                <w:sz w:val="20"/>
                <w:szCs w:val="20"/>
                <w:lang w:bidi="es-ES"/>
              </w:rPr>
            </w:pPr>
            <w:r w:rsidRPr="00F46F9E">
              <w:rPr>
                <w:rStyle w:val="Ttulo2Car"/>
                <w:b w:val="0"/>
                <w:color w:val="auto"/>
                <w:sz w:val="20"/>
                <w:szCs w:val="20"/>
                <w:lang w:bidi="es-ES"/>
              </w:rPr>
              <w:t>Localizable en Conócenos/Organigrama.</w:t>
            </w:r>
            <w:r>
              <w:rPr>
                <w:rStyle w:val="Ttulo2Car"/>
                <w:b w:val="0"/>
                <w:color w:val="auto"/>
                <w:sz w:val="20"/>
                <w:szCs w:val="20"/>
                <w:lang w:bidi="es-ES"/>
              </w:rPr>
              <w:t xml:space="preserve"> No se publica la fecha de la última revisión o actualización de la información.</w:t>
            </w:r>
          </w:p>
        </w:tc>
        <w:tc>
          <w:tcPr>
            <w:tcW w:w="2343" w:type="dxa"/>
            <w:tcBorders>
              <w:top w:val="single" w:sz="4" w:space="0" w:color="00642D"/>
              <w:left w:val="single" w:sz="4" w:space="0" w:color="00642D"/>
              <w:bottom w:val="single" w:sz="4" w:space="0" w:color="00642D"/>
              <w:right w:val="single" w:sz="4" w:space="0" w:color="00642D"/>
            </w:tcBorders>
          </w:tcPr>
          <w:p w14:paraId="5047718F" w14:textId="6F38E1EC" w:rsidR="00A25181" w:rsidRPr="00A25181" w:rsidRDefault="00736FE0" w:rsidP="008540ED">
            <w:pPr>
              <w:pStyle w:val="Cuerpodelboletn"/>
              <w:spacing w:before="120" w:after="120" w:line="312" w:lineRule="auto"/>
              <w:rPr>
                <w:rStyle w:val="Ttulo2Car"/>
                <w:b w:val="0"/>
                <w:color w:val="FF0000"/>
                <w:sz w:val="18"/>
                <w:szCs w:val="18"/>
                <w:lang w:bidi="es-ES"/>
              </w:rPr>
            </w:pPr>
            <w:r>
              <w:rPr>
                <w:rStyle w:val="Ttulo2Car"/>
                <w:b w:val="0"/>
                <w:color w:val="FF0000"/>
                <w:sz w:val="18"/>
                <w:szCs w:val="18"/>
                <w:lang w:bidi="es-ES"/>
              </w:rPr>
              <w:t>La última revisión organizativa se correspond</w:t>
            </w:r>
            <w:r w:rsidRPr="00710658">
              <w:rPr>
                <w:rStyle w:val="Ttulo2Car"/>
                <w:b w:val="0"/>
                <w:color w:val="FF0000"/>
                <w:sz w:val="18"/>
                <w:szCs w:val="18"/>
                <w:lang w:bidi="es-ES"/>
              </w:rPr>
              <w:t>e</w:t>
            </w:r>
            <w:r w:rsidR="00710658">
              <w:rPr>
                <w:rStyle w:val="Ttulo2Car"/>
                <w:b w:val="0"/>
                <w:color w:val="FF0000"/>
                <w:sz w:val="18"/>
                <w:szCs w:val="18"/>
                <w:lang w:bidi="es-ES"/>
              </w:rPr>
              <w:t xml:space="preserve">, coherentemente, </w:t>
            </w:r>
            <w:r w:rsidRPr="00710658">
              <w:rPr>
                <w:rStyle w:val="Ttulo2Car"/>
                <w:b w:val="0"/>
                <w:color w:val="FF0000"/>
                <w:sz w:val="18"/>
                <w:szCs w:val="18"/>
                <w:lang w:bidi="es-ES"/>
              </w:rPr>
              <w:t>con la última v</w:t>
            </w:r>
            <w:r>
              <w:rPr>
                <w:rStyle w:val="Ttulo2Car"/>
                <w:b w:val="0"/>
                <w:color w:val="FF0000"/>
                <w:sz w:val="18"/>
                <w:szCs w:val="18"/>
                <w:lang w:bidi="es-ES"/>
              </w:rPr>
              <w:t>ersión del estatuto (norma que da forma al INAP).</w:t>
            </w:r>
          </w:p>
        </w:tc>
      </w:tr>
      <w:tr w:rsidR="00A25181" w:rsidRPr="00CB5511" w14:paraId="3943C763" w14:textId="5FDC4A99" w:rsidTr="00A25181">
        <w:tc>
          <w:tcPr>
            <w:tcW w:w="1519" w:type="dxa"/>
            <w:vMerge/>
            <w:tcBorders>
              <w:right w:val="single" w:sz="4" w:space="0" w:color="00642D"/>
            </w:tcBorders>
            <w:shd w:val="clear" w:color="auto" w:fill="00642D"/>
          </w:tcPr>
          <w:p w14:paraId="28703FDA" w14:textId="77777777" w:rsidR="00A25181" w:rsidRPr="00CB5511" w:rsidRDefault="00A25181" w:rsidP="00E3088D">
            <w:pPr>
              <w:pStyle w:val="Cuerpodelboletn"/>
              <w:spacing w:before="120" w:after="120" w:line="312" w:lineRule="auto"/>
              <w:rPr>
                <w:rStyle w:val="Ttulo2Car"/>
                <w:sz w:val="20"/>
                <w:szCs w:val="20"/>
                <w:lang w:bidi="es-ES"/>
              </w:rPr>
            </w:pPr>
          </w:p>
        </w:tc>
        <w:tc>
          <w:tcPr>
            <w:tcW w:w="1679" w:type="dxa"/>
            <w:tcBorders>
              <w:top w:val="single" w:sz="4" w:space="0" w:color="00642D"/>
              <w:left w:val="single" w:sz="4" w:space="0" w:color="00642D"/>
              <w:bottom w:val="single" w:sz="4" w:space="0" w:color="00642D"/>
              <w:right w:val="single" w:sz="4" w:space="0" w:color="00642D"/>
            </w:tcBorders>
          </w:tcPr>
          <w:p w14:paraId="754E4EDB" w14:textId="77777777" w:rsidR="00A25181" w:rsidRPr="00E34195" w:rsidRDefault="00A2518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58341E65" w14:textId="77777777" w:rsidR="00A25181" w:rsidRPr="00CB5511" w:rsidRDefault="00A25181" w:rsidP="0001211A">
            <w:pPr>
              <w:pStyle w:val="Cuerpodelboletn"/>
              <w:spacing w:before="120" w:after="120" w:line="312" w:lineRule="auto"/>
              <w:ind w:left="360"/>
              <w:rPr>
                <w:rStyle w:val="Ttulo2Car"/>
                <w:sz w:val="20"/>
                <w:szCs w:val="20"/>
                <w:lang w:bidi="es-ES"/>
              </w:rPr>
            </w:pPr>
          </w:p>
        </w:tc>
        <w:tc>
          <w:tcPr>
            <w:tcW w:w="3992" w:type="dxa"/>
            <w:tcBorders>
              <w:top w:val="single" w:sz="4" w:space="0" w:color="00642D"/>
              <w:left w:val="single" w:sz="4" w:space="0" w:color="00642D"/>
              <w:bottom w:val="single" w:sz="4" w:space="0" w:color="00642D"/>
              <w:right w:val="single" w:sz="4" w:space="0" w:color="00642D"/>
            </w:tcBorders>
          </w:tcPr>
          <w:p w14:paraId="627EE5D3" w14:textId="77777777" w:rsidR="00A25181" w:rsidRPr="00551A4F" w:rsidRDefault="00A25181" w:rsidP="007620BA">
            <w:pPr>
              <w:pStyle w:val="Cuerpodelboletn"/>
              <w:spacing w:before="120" w:after="120" w:line="312" w:lineRule="auto"/>
              <w:rPr>
                <w:rStyle w:val="Ttulo2Car"/>
                <w:b w:val="0"/>
                <w:sz w:val="20"/>
                <w:szCs w:val="20"/>
                <w:lang w:bidi="es-ES"/>
              </w:rPr>
            </w:pPr>
            <w:r w:rsidRPr="00F46F9E">
              <w:rPr>
                <w:rStyle w:val="Ttulo2Car"/>
                <w:b w:val="0"/>
                <w:color w:val="auto"/>
                <w:sz w:val="20"/>
                <w:szCs w:val="20"/>
                <w:lang w:bidi="es-ES"/>
              </w:rPr>
              <w:t xml:space="preserve">Aunque se publica un enlace Organigrama, no se publica un organigrama en sentido estricto, sino la descripción de la estructura organizativa. </w:t>
            </w:r>
            <w:r w:rsidRPr="007620BA">
              <w:rPr>
                <w:rStyle w:val="Ttulo2Car"/>
                <w:b w:val="0"/>
                <w:color w:val="auto"/>
                <w:sz w:val="20"/>
                <w:szCs w:val="20"/>
                <w:lang w:bidi="es-ES"/>
              </w:rPr>
              <w:t>La LTAIBG, trata ambas informaciones de manera diferenciada</w:t>
            </w:r>
            <w:r>
              <w:rPr>
                <w:rStyle w:val="Ttulo2Car"/>
                <w:b w:val="0"/>
                <w:color w:val="auto"/>
                <w:sz w:val="20"/>
                <w:szCs w:val="20"/>
                <w:lang w:bidi="es-ES"/>
              </w:rPr>
              <w:t xml:space="preserve">. </w:t>
            </w:r>
          </w:p>
        </w:tc>
        <w:tc>
          <w:tcPr>
            <w:tcW w:w="2343" w:type="dxa"/>
            <w:tcBorders>
              <w:top w:val="single" w:sz="4" w:space="0" w:color="00642D"/>
              <w:left w:val="single" w:sz="4" w:space="0" w:color="00642D"/>
              <w:bottom w:val="single" w:sz="4" w:space="0" w:color="00642D"/>
              <w:right w:val="single" w:sz="4" w:space="0" w:color="00642D"/>
            </w:tcBorders>
          </w:tcPr>
          <w:p w14:paraId="0AE5B2D8" w14:textId="72C6C6B5" w:rsidR="00736FE0" w:rsidRPr="00E44F16" w:rsidRDefault="00736FE0" w:rsidP="007620BA">
            <w:pPr>
              <w:pStyle w:val="Cuerpodelboletn"/>
              <w:spacing w:before="120" w:after="120" w:line="312" w:lineRule="auto"/>
              <w:rPr>
                <w:rStyle w:val="Ttulo2Car"/>
                <w:b w:val="0"/>
                <w:color w:val="FF0000"/>
                <w:sz w:val="18"/>
                <w:szCs w:val="18"/>
                <w:lang w:bidi="es-ES"/>
              </w:rPr>
            </w:pPr>
            <w:r>
              <w:rPr>
                <w:rStyle w:val="Ttulo2Car"/>
                <w:b w:val="0"/>
                <w:color w:val="FF0000"/>
                <w:sz w:val="18"/>
                <w:szCs w:val="18"/>
                <w:lang w:bidi="es-ES"/>
              </w:rPr>
              <w:t>El portal web del INAP (actualmente se está estudiando su cambio) tiene limitaciones técnicas.</w:t>
            </w:r>
          </w:p>
          <w:p w14:paraId="1FE6BDCA" w14:textId="318F3C3E" w:rsidR="00A25181" w:rsidRDefault="00E44F16" w:rsidP="007620BA">
            <w:pPr>
              <w:pStyle w:val="Cuerpodelboletn"/>
              <w:spacing w:before="120" w:after="120" w:line="312" w:lineRule="auto"/>
              <w:rPr>
                <w:rStyle w:val="Ttulo2Car"/>
                <w:b w:val="0"/>
                <w:color w:val="FF0000"/>
                <w:sz w:val="18"/>
                <w:szCs w:val="18"/>
                <w:lang w:bidi="es-ES"/>
              </w:rPr>
            </w:pPr>
            <w:r w:rsidRPr="00E44F16">
              <w:rPr>
                <w:rStyle w:val="Ttulo2Car"/>
                <w:b w:val="0"/>
                <w:color w:val="FF0000"/>
                <w:sz w:val="18"/>
                <w:szCs w:val="18"/>
                <w:lang w:bidi="es-ES"/>
              </w:rPr>
              <w:t xml:space="preserve">También </w:t>
            </w:r>
            <w:r w:rsidR="00736FE0" w:rsidRPr="00E44F16">
              <w:rPr>
                <w:rStyle w:val="Ttulo2Car"/>
                <w:b w:val="0"/>
                <w:color w:val="FF0000"/>
                <w:sz w:val="18"/>
                <w:szCs w:val="18"/>
                <w:lang w:bidi="es-ES"/>
              </w:rPr>
              <w:t>hay que tener en cue</w:t>
            </w:r>
            <w:r w:rsidR="00736FE0">
              <w:rPr>
                <w:rStyle w:val="Ttulo2Car"/>
                <w:b w:val="0"/>
                <w:color w:val="FF0000"/>
                <w:sz w:val="18"/>
                <w:szCs w:val="18"/>
                <w:lang w:bidi="es-ES"/>
              </w:rPr>
              <w:t xml:space="preserve">nta que un organigrama (pictórico o gráfico) puede presentar problemas en cuanto </w:t>
            </w:r>
            <w:r w:rsidR="00736FE0" w:rsidRPr="00E44F16">
              <w:rPr>
                <w:rStyle w:val="Ttulo2Car"/>
                <w:b w:val="0"/>
                <w:color w:val="FF0000"/>
                <w:sz w:val="18"/>
                <w:szCs w:val="18"/>
                <w:lang w:bidi="es-ES"/>
              </w:rPr>
              <w:t>a la accesibilidad web</w:t>
            </w:r>
            <w:r w:rsidR="00DF6B8B" w:rsidRPr="00E44F16">
              <w:rPr>
                <w:rStyle w:val="Ttulo2Car"/>
                <w:b w:val="0"/>
                <w:color w:val="FF0000"/>
                <w:sz w:val="18"/>
                <w:szCs w:val="18"/>
                <w:lang w:bidi="es-ES"/>
              </w:rPr>
              <w:t xml:space="preserve"> (</w:t>
            </w:r>
            <w:r w:rsidRPr="00E44F16">
              <w:rPr>
                <w:rStyle w:val="Ttulo2Car"/>
                <w:b w:val="0"/>
                <w:color w:val="FF0000"/>
                <w:sz w:val="18"/>
                <w:szCs w:val="18"/>
                <w:lang w:bidi="es-ES"/>
              </w:rPr>
              <w:t>además,</w:t>
            </w:r>
            <w:r w:rsidRPr="00E44F16">
              <w:rPr>
                <w:rStyle w:val="Ttulo2Car"/>
                <w:color w:val="FF0000"/>
                <w:sz w:val="18"/>
                <w:szCs w:val="18"/>
                <w:lang w:bidi="es-ES"/>
              </w:rPr>
              <w:t xml:space="preserve"> </w:t>
            </w:r>
            <w:r w:rsidR="00DF6B8B" w:rsidRPr="00DF6B8B">
              <w:rPr>
                <w:rStyle w:val="Ttulo2Car"/>
                <w:b w:val="0"/>
                <w:bCs w:val="0"/>
                <w:color w:val="FF0000"/>
                <w:sz w:val="18"/>
                <w:szCs w:val="18"/>
                <w:lang w:bidi="es-ES"/>
              </w:rPr>
              <w:t>el INAP carece de un equipo de accesibilidad que pueda garantizar esta)</w:t>
            </w:r>
            <w:r w:rsidR="00736FE0">
              <w:rPr>
                <w:rStyle w:val="Ttulo2Car"/>
                <w:b w:val="0"/>
                <w:color w:val="FF0000"/>
                <w:sz w:val="18"/>
                <w:szCs w:val="18"/>
                <w:lang w:bidi="es-ES"/>
              </w:rPr>
              <w:t>.</w:t>
            </w:r>
          </w:p>
          <w:p w14:paraId="2126ACA5" w14:textId="06816E0D" w:rsidR="00736FE0" w:rsidRPr="00A25181" w:rsidRDefault="00736FE0" w:rsidP="007620BA">
            <w:pPr>
              <w:pStyle w:val="Cuerpodelboletn"/>
              <w:spacing w:before="120" w:after="120" w:line="312" w:lineRule="auto"/>
              <w:rPr>
                <w:rStyle w:val="Ttulo2Car"/>
                <w:b w:val="0"/>
                <w:color w:val="FF0000"/>
                <w:sz w:val="18"/>
                <w:szCs w:val="18"/>
                <w:lang w:bidi="es-ES"/>
              </w:rPr>
            </w:pPr>
            <w:r>
              <w:rPr>
                <w:rStyle w:val="Ttulo2Car"/>
                <w:b w:val="0"/>
                <w:color w:val="FF0000"/>
                <w:sz w:val="18"/>
                <w:szCs w:val="18"/>
                <w:lang w:bidi="es-ES"/>
              </w:rPr>
              <w:t xml:space="preserve">Por estas razones, se recoge únicamente el </w:t>
            </w:r>
            <w:r w:rsidR="00C4247E">
              <w:rPr>
                <w:rStyle w:val="Ttulo2Car"/>
                <w:b w:val="0"/>
                <w:color w:val="FF0000"/>
                <w:sz w:val="18"/>
                <w:szCs w:val="18"/>
                <w:lang w:bidi="es-ES"/>
              </w:rPr>
              <w:t>organigrama</w:t>
            </w:r>
            <w:r>
              <w:rPr>
                <w:rStyle w:val="Ttulo2Car"/>
                <w:b w:val="0"/>
                <w:color w:val="FF0000"/>
                <w:sz w:val="18"/>
                <w:szCs w:val="18"/>
                <w:lang w:bidi="es-ES"/>
              </w:rPr>
              <w:t xml:space="preserve"> mediante su descripción textual.</w:t>
            </w:r>
          </w:p>
        </w:tc>
      </w:tr>
      <w:tr w:rsidR="00A25181" w:rsidRPr="00CB5511" w14:paraId="1A7EAE53" w14:textId="63BA0058" w:rsidTr="00A25181">
        <w:tc>
          <w:tcPr>
            <w:tcW w:w="1519" w:type="dxa"/>
            <w:vMerge/>
            <w:tcBorders>
              <w:right w:val="single" w:sz="4" w:space="0" w:color="00642D"/>
            </w:tcBorders>
            <w:shd w:val="clear" w:color="auto" w:fill="00642D"/>
          </w:tcPr>
          <w:p w14:paraId="784504D7" w14:textId="77777777" w:rsidR="00A25181" w:rsidRPr="00CB5511" w:rsidRDefault="00A25181" w:rsidP="00E3088D">
            <w:pPr>
              <w:pStyle w:val="Cuerpodelboletn"/>
              <w:spacing w:before="120" w:after="120" w:line="312" w:lineRule="auto"/>
              <w:rPr>
                <w:rStyle w:val="Ttulo2Car"/>
                <w:sz w:val="20"/>
                <w:szCs w:val="20"/>
                <w:lang w:bidi="es-ES"/>
              </w:rPr>
            </w:pPr>
          </w:p>
        </w:tc>
        <w:tc>
          <w:tcPr>
            <w:tcW w:w="1679" w:type="dxa"/>
            <w:tcBorders>
              <w:top w:val="single" w:sz="4" w:space="0" w:color="00642D"/>
              <w:left w:val="single" w:sz="4" w:space="0" w:color="00642D"/>
              <w:bottom w:val="single" w:sz="4" w:space="0" w:color="00642D"/>
              <w:right w:val="single" w:sz="4" w:space="0" w:color="00642D"/>
            </w:tcBorders>
          </w:tcPr>
          <w:p w14:paraId="0AD7B12F" w14:textId="77777777" w:rsidR="00A25181" w:rsidRPr="00E34195" w:rsidRDefault="00A2518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0FB4FBF8" w14:textId="77777777" w:rsidR="00A25181" w:rsidRPr="00CB5511" w:rsidRDefault="00A25181" w:rsidP="00F439F9">
            <w:pPr>
              <w:pStyle w:val="Cuerpodelboletn"/>
              <w:numPr>
                <w:ilvl w:val="0"/>
                <w:numId w:val="4"/>
              </w:numPr>
              <w:spacing w:before="120" w:after="120" w:line="312" w:lineRule="auto"/>
              <w:rPr>
                <w:rStyle w:val="Ttulo2Car"/>
                <w:sz w:val="20"/>
                <w:szCs w:val="20"/>
                <w:lang w:bidi="es-ES"/>
              </w:rPr>
            </w:pPr>
          </w:p>
        </w:tc>
        <w:tc>
          <w:tcPr>
            <w:tcW w:w="3992" w:type="dxa"/>
            <w:tcBorders>
              <w:top w:val="single" w:sz="4" w:space="0" w:color="00642D"/>
              <w:left w:val="single" w:sz="4" w:space="0" w:color="00642D"/>
              <w:bottom w:val="single" w:sz="4" w:space="0" w:color="00642D"/>
              <w:right w:val="single" w:sz="4" w:space="0" w:color="00642D"/>
            </w:tcBorders>
          </w:tcPr>
          <w:p w14:paraId="2D330CCC" w14:textId="77777777" w:rsidR="00A25181" w:rsidRPr="00CB5511" w:rsidRDefault="00A25181" w:rsidP="0001211A">
            <w:pPr>
              <w:pStyle w:val="Cuerpodelboletn"/>
              <w:spacing w:before="120" w:after="120" w:line="312" w:lineRule="auto"/>
              <w:rPr>
                <w:rStyle w:val="Ttulo2Car"/>
                <w:sz w:val="20"/>
                <w:szCs w:val="20"/>
                <w:lang w:bidi="es-ES"/>
              </w:rPr>
            </w:pPr>
            <w:r>
              <w:rPr>
                <w:rStyle w:val="Ttulo2Car"/>
                <w:b w:val="0"/>
                <w:color w:val="auto"/>
                <w:sz w:val="20"/>
                <w:szCs w:val="20"/>
                <w:lang w:bidi="es-ES"/>
              </w:rPr>
              <w:t>Localizable en Conócenos/Organigrama. No se publica la fecha de la última revisión o actualización de la información.</w:t>
            </w:r>
          </w:p>
        </w:tc>
        <w:tc>
          <w:tcPr>
            <w:tcW w:w="2343" w:type="dxa"/>
            <w:tcBorders>
              <w:top w:val="single" w:sz="4" w:space="0" w:color="00642D"/>
              <w:left w:val="single" w:sz="4" w:space="0" w:color="00642D"/>
              <w:bottom w:val="single" w:sz="4" w:space="0" w:color="00642D"/>
              <w:right w:val="single" w:sz="4" w:space="0" w:color="00642D"/>
            </w:tcBorders>
          </w:tcPr>
          <w:p w14:paraId="71AC17F7" w14:textId="531A406D" w:rsidR="00A25181" w:rsidRPr="00A25181" w:rsidRDefault="00736FE0" w:rsidP="0001211A">
            <w:pPr>
              <w:pStyle w:val="Cuerpodelboletn"/>
              <w:spacing w:before="120" w:after="120" w:line="312" w:lineRule="auto"/>
              <w:rPr>
                <w:rStyle w:val="Ttulo2Car"/>
                <w:b w:val="0"/>
                <w:color w:val="FF0000"/>
                <w:sz w:val="18"/>
                <w:szCs w:val="18"/>
                <w:lang w:bidi="es-ES"/>
              </w:rPr>
            </w:pPr>
            <w:r>
              <w:rPr>
                <w:rStyle w:val="Ttulo2Car"/>
                <w:b w:val="0"/>
                <w:color w:val="FF0000"/>
                <w:sz w:val="18"/>
                <w:szCs w:val="18"/>
                <w:lang w:bidi="es-ES"/>
              </w:rPr>
              <w:t>En cada una de las breves biografías de las personas responsables de las unidades del INAP se indica desde qué momento ocupan su puesto, siendo la clave para conocer la vigencia de la información ofrecida.</w:t>
            </w:r>
          </w:p>
        </w:tc>
      </w:tr>
      <w:tr w:rsidR="00A25181" w:rsidRPr="00CB5511" w14:paraId="611E22F7" w14:textId="7220636D" w:rsidTr="00A25181">
        <w:tc>
          <w:tcPr>
            <w:tcW w:w="1519" w:type="dxa"/>
            <w:vMerge/>
            <w:tcBorders>
              <w:right w:val="single" w:sz="4" w:space="0" w:color="00642D"/>
            </w:tcBorders>
            <w:shd w:val="clear" w:color="auto" w:fill="00642D"/>
          </w:tcPr>
          <w:p w14:paraId="08F2732F" w14:textId="77777777" w:rsidR="00A25181" w:rsidRPr="00CB5511" w:rsidRDefault="00A25181" w:rsidP="00E3088D">
            <w:pPr>
              <w:pStyle w:val="Cuerpodelboletn"/>
              <w:spacing w:before="120" w:after="120" w:line="312" w:lineRule="auto"/>
              <w:rPr>
                <w:rStyle w:val="Ttulo2Car"/>
                <w:sz w:val="20"/>
                <w:szCs w:val="20"/>
                <w:lang w:bidi="es-ES"/>
              </w:rPr>
            </w:pPr>
          </w:p>
        </w:tc>
        <w:tc>
          <w:tcPr>
            <w:tcW w:w="1679" w:type="dxa"/>
            <w:tcBorders>
              <w:top w:val="single" w:sz="4" w:space="0" w:color="00642D"/>
              <w:left w:val="single" w:sz="4" w:space="0" w:color="00642D"/>
              <w:bottom w:val="single" w:sz="4" w:space="0" w:color="00642D"/>
              <w:right w:val="single" w:sz="4" w:space="0" w:color="00642D"/>
            </w:tcBorders>
          </w:tcPr>
          <w:p w14:paraId="58397B0F" w14:textId="77777777" w:rsidR="00A25181" w:rsidRPr="00E34195" w:rsidRDefault="00A2518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3032D600" w14:textId="77777777" w:rsidR="00A25181" w:rsidRPr="00CB5511" w:rsidRDefault="00A25181" w:rsidP="00DE5E2C">
            <w:pPr>
              <w:pStyle w:val="Cuerpodelboletn"/>
              <w:numPr>
                <w:ilvl w:val="0"/>
                <w:numId w:val="4"/>
              </w:numPr>
              <w:spacing w:before="120" w:after="120" w:line="312" w:lineRule="auto"/>
              <w:rPr>
                <w:rStyle w:val="Ttulo2Car"/>
                <w:sz w:val="20"/>
                <w:szCs w:val="20"/>
                <w:lang w:bidi="es-ES"/>
              </w:rPr>
            </w:pPr>
          </w:p>
        </w:tc>
        <w:tc>
          <w:tcPr>
            <w:tcW w:w="3992" w:type="dxa"/>
            <w:tcBorders>
              <w:top w:val="single" w:sz="4" w:space="0" w:color="00642D"/>
              <w:left w:val="single" w:sz="4" w:space="0" w:color="00642D"/>
              <w:bottom w:val="single" w:sz="4" w:space="0" w:color="00642D"/>
              <w:right w:val="single" w:sz="4" w:space="0" w:color="00642D"/>
            </w:tcBorders>
          </w:tcPr>
          <w:p w14:paraId="294898E4" w14:textId="77777777" w:rsidR="00A25181" w:rsidRPr="00FE3FCF" w:rsidRDefault="00A25181" w:rsidP="00E3088D">
            <w:pPr>
              <w:pStyle w:val="Cuerpodelboletn"/>
              <w:spacing w:before="120" w:after="120" w:line="312" w:lineRule="auto"/>
              <w:rPr>
                <w:rStyle w:val="Ttulo2Car"/>
                <w:b w:val="0"/>
                <w:sz w:val="20"/>
                <w:szCs w:val="20"/>
                <w:lang w:bidi="es-ES"/>
              </w:rPr>
            </w:pPr>
            <w:r>
              <w:rPr>
                <w:rStyle w:val="Ttulo2Car"/>
                <w:b w:val="0"/>
                <w:color w:val="auto"/>
                <w:sz w:val="20"/>
                <w:szCs w:val="20"/>
                <w:lang w:bidi="es-ES"/>
              </w:rPr>
              <w:t>Localizable en Conócenos/Organigrama. No se publica la fecha de la última revisión o actualización de la información.</w:t>
            </w:r>
          </w:p>
        </w:tc>
        <w:tc>
          <w:tcPr>
            <w:tcW w:w="2343" w:type="dxa"/>
            <w:tcBorders>
              <w:top w:val="single" w:sz="4" w:space="0" w:color="00642D"/>
              <w:left w:val="single" w:sz="4" w:space="0" w:color="00642D"/>
              <w:bottom w:val="single" w:sz="4" w:space="0" w:color="00642D"/>
              <w:right w:val="single" w:sz="4" w:space="0" w:color="00642D"/>
            </w:tcBorders>
          </w:tcPr>
          <w:p w14:paraId="5F9340CF" w14:textId="5F5A7E41" w:rsidR="00A25181" w:rsidRPr="00A25181" w:rsidRDefault="00736FE0" w:rsidP="00E3088D">
            <w:pPr>
              <w:pStyle w:val="Cuerpodelboletn"/>
              <w:spacing w:before="120" w:after="120" w:line="312" w:lineRule="auto"/>
              <w:rPr>
                <w:rStyle w:val="Ttulo2Car"/>
                <w:b w:val="0"/>
                <w:color w:val="FF0000"/>
                <w:sz w:val="18"/>
                <w:szCs w:val="18"/>
                <w:lang w:bidi="es-ES"/>
              </w:rPr>
            </w:pPr>
            <w:r>
              <w:rPr>
                <w:rStyle w:val="Ttulo2Car"/>
                <w:b w:val="0"/>
                <w:color w:val="FF0000"/>
                <w:sz w:val="18"/>
                <w:szCs w:val="18"/>
                <w:lang w:bidi="es-ES"/>
              </w:rPr>
              <w:t>En cada una de las breves biografías de las personas responsables de las unidades del INAP se indica desde qué momento ocupan su puesto, siendo la clave para conocer la vigencia de la información ofrecida.</w:t>
            </w:r>
          </w:p>
        </w:tc>
      </w:tr>
      <w:tr w:rsidR="00A25181" w:rsidRPr="00CB5511" w14:paraId="211E0E68" w14:textId="2F2A3AEA" w:rsidTr="00A25181">
        <w:trPr>
          <w:trHeight w:val="1053"/>
        </w:trPr>
        <w:tc>
          <w:tcPr>
            <w:tcW w:w="1519" w:type="dxa"/>
            <w:vMerge w:val="restart"/>
            <w:tcBorders>
              <w:right w:val="single" w:sz="4" w:space="0" w:color="00642D"/>
            </w:tcBorders>
            <w:shd w:val="clear" w:color="auto" w:fill="00642D"/>
            <w:textDirection w:val="btLr"/>
          </w:tcPr>
          <w:p w14:paraId="5C304A26" w14:textId="77777777" w:rsidR="00A25181" w:rsidRPr="001561A4" w:rsidRDefault="00A25181"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679" w:type="dxa"/>
            <w:tcBorders>
              <w:top w:val="single" w:sz="4" w:space="0" w:color="00642D"/>
              <w:left w:val="single" w:sz="4" w:space="0" w:color="00642D"/>
              <w:bottom w:val="single" w:sz="4" w:space="0" w:color="00642D"/>
              <w:right w:val="single" w:sz="4" w:space="0" w:color="00642D"/>
            </w:tcBorders>
          </w:tcPr>
          <w:p w14:paraId="43998DA3" w14:textId="77777777" w:rsidR="00A25181" w:rsidRPr="00E34195" w:rsidRDefault="00A25181"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74DB8D63" w14:textId="77777777" w:rsidR="00A25181" w:rsidRPr="00CB5511" w:rsidRDefault="00A25181" w:rsidP="00FE3FCF">
            <w:pPr>
              <w:pStyle w:val="Cuerpodelboletn"/>
              <w:numPr>
                <w:ilvl w:val="0"/>
                <w:numId w:val="4"/>
              </w:numPr>
              <w:spacing w:before="120" w:after="120" w:line="312" w:lineRule="auto"/>
              <w:rPr>
                <w:rStyle w:val="Ttulo2Car"/>
                <w:sz w:val="20"/>
                <w:szCs w:val="20"/>
                <w:lang w:bidi="es-ES"/>
              </w:rPr>
            </w:pPr>
          </w:p>
        </w:tc>
        <w:tc>
          <w:tcPr>
            <w:tcW w:w="3992" w:type="dxa"/>
            <w:tcBorders>
              <w:top w:val="single" w:sz="4" w:space="0" w:color="00642D"/>
              <w:left w:val="single" w:sz="4" w:space="0" w:color="00642D"/>
              <w:bottom w:val="single" w:sz="4" w:space="0" w:color="00642D"/>
              <w:right w:val="single" w:sz="4" w:space="0" w:color="00642D"/>
            </w:tcBorders>
          </w:tcPr>
          <w:p w14:paraId="25CC13BD" w14:textId="77777777" w:rsidR="00A25181" w:rsidRPr="00FE3FCF" w:rsidRDefault="00A25181" w:rsidP="0039713B">
            <w:pPr>
              <w:pStyle w:val="Cuerpodelboletn"/>
              <w:spacing w:before="120" w:after="120" w:line="312" w:lineRule="auto"/>
              <w:rPr>
                <w:rStyle w:val="Ttulo2Car"/>
                <w:b w:val="0"/>
                <w:sz w:val="20"/>
                <w:szCs w:val="20"/>
                <w:lang w:bidi="es-ES"/>
              </w:rPr>
            </w:pPr>
            <w:r>
              <w:rPr>
                <w:rStyle w:val="Ttulo2Car"/>
                <w:b w:val="0"/>
                <w:color w:val="auto"/>
                <w:sz w:val="20"/>
                <w:szCs w:val="20"/>
                <w:lang w:bidi="es-ES"/>
              </w:rPr>
              <w:t>El Plan estratégico 2021-2024 y los Planes Operativos Anuales 2022 y 2023</w:t>
            </w:r>
            <w:r w:rsidRPr="00562A1B">
              <w:rPr>
                <w:rStyle w:val="Ttulo2Car"/>
                <w:b w:val="0"/>
                <w:color w:val="FF0000"/>
                <w:sz w:val="20"/>
                <w:szCs w:val="20"/>
                <w:lang w:bidi="es-ES"/>
              </w:rPr>
              <w:t xml:space="preserve"> </w:t>
            </w:r>
            <w:r w:rsidRPr="00FE3FCF">
              <w:rPr>
                <w:rStyle w:val="Ttulo2Car"/>
                <w:b w:val="0"/>
                <w:color w:val="auto"/>
                <w:sz w:val="20"/>
                <w:szCs w:val="20"/>
                <w:lang w:bidi="es-ES"/>
              </w:rPr>
              <w:t>está</w:t>
            </w:r>
            <w:r>
              <w:rPr>
                <w:rStyle w:val="Ttulo2Car"/>
                <w:b w:val="0"/>
                <w:color w:val="auto"/>
                <w:sz w:val="20"/>
                <w:szCs w:val="20"/>
                <w:lang w:bidi="es-ES"/>
              </w:rPr>
              <w:t>n</w:t>
            </w:r>
            <w:r w:rsidRPr="00FE3FCF">
              <w:rPr>
                <w:rStyle w:val="Ttulo2Car"/>
                <w:b w:val="0"/>
                <w:color w:val="auto"/>
                <w:sz w:val="20"/>
                <w:szCs w:val="20"/>
                <w:lang w:bidi="es-ES"/>
              </w:rPr>
              <w:t xml:space="preserve"> localizable</w:t>
            </w:r>
            <w:r>
              <w:rPr>
                <w:rStyle w:val="Ttulo2Car"/>
                <w:b w:val="0"/>
                <w:color w:val="auto"/>
                <w:sz w:val="20"/>
                <w:szCs w:val="20"/>
                <w:lang w:bidi="es-ES"/>
              </w:rPr>
              <w:t>s</w:t>
            </w:r>
            <w:r w:rsidRPr="00FE3FCF">
              <w:rPr>
                <w:rStyle w:val="Ttulo2Car"/>
                <w:b w:val="0"/>
                <w:color w:val="auto"/>
                <w:sz w:val="20"/>
                <w:szCs w:val="20"/>
                <w:lang w:bidi="es-ES"/>
              </w:rPr>
              <w:t xml:space="preserve"> en </w:t>
            </w:r>
            <w:r>
              <w:rPr>
                <w:rStyle w:val="Ttulo2Car"/>
                <w:b w:val="0"/>
                <w:color w:val="auto"/>
                <w:sz w:val="20"/>
                <w:szCs w:val="20"/>
                <w:lang w:bidi="es-ES"/>
              </w:rPr>
              <w:t>Conócenos/Plan Estratégico del INAP</w:t>
            </w:r>
            <w:r w:rsidRPr="00FE3FCF">
              <w:rPr>
                <w:rStyle w:val="Ttulo2Car"/>
                <w:b w:val="0"/>
                <w:color w:val="auto"/>
                <w:sz w:val="20"/>
                <w:szCs w:val="20"/>
                <w:lang w:bidi="es-ES"/>
              </w:rPr>
              <w:t>.</w:t>
            </w:r>
          </w:p>
        </w:tc>
        <w:tc>
          <w:tcPr>
            <w:tcW w:w="2343" w:type="dxa"/>
            <w:tcBorders>
              <w:top w:val="single" w:sz="4" w:space="0" w:color="00642D"/>
              <w:left w:val="single" w:sz="4" w:space="0" w:color="00642D"/>
              <w:bottom w:val="single" w:sz="4" w:space="0" w:color="00642D"/>
              <w:right w:val="single" w:sz="4" w:space="0" w:color="00642D"/>
            </w:tcBorders>
          </w:tcPr>
          <w:p w14:paraId="0222E433" w14:textId="2F686DF0" w:rsidR="00A25181" w:rsidRPr="00A25181" w:rsidRDefault="00736FE0" w:rsidP="0039713B">
            <w:pPr>
              <w:pStyle w:val="Cuerpodelboletn"/>
              <w:spacing w:before="120" w:after="120" w:line="312" w:lineRule="auto"/>
              <w:rPr>
                <w:rStyle w:val="Ttulo2Car"/>
                <w:b w:val="0"/>
                <w:color w:val="FF0000"/>
                <w:sz w:val="18"/>
                <w:szCs w:val="18"/>
                <w:lang w:bidi="es-ES"/>
              </w:rPr>
            </w:pPr>
            <w:r>
              <w:rPr>
                <w:rStyle w:val="Ttulo2Car"/>
                <w:b w:val="0"/>
                <w:color w:val="FF0000"/>
                <w:sz w:val="18"/>
                <w:szCs w:val="18"/>
                <w:lang w:bidi="es-ES"/>
              </w:rPr>
              <w:t>---</w:t>
            </w:r>
          </w:p>
        </w:tc>
      </w:tr>
      <w:tr w:rsidR="00A25181" w:rsidRPr="00CB5511" w14:paraId="225C3CDE" w14:textId="0F992D0E" w:rsidTr="00A25181">
        <w:tc>
          <w:tcPr>
            <w:tcW w:w="1519" w:type="dxa"/>
            <w:vMerge/>
            <w:tcBorders>
              <w:right w:val="single" w:sz="4" w:space="0" w:color="00642D"/>
            </w:tcBorders>
            <w:shd w:val="clear" w:color="auto" w:fill="00642D"/>
          </w:tcPr>
          <w:p w14:paraId="191B6FF8" w14:textId="77777777" w:rsidR="00A25181" w:rsidRPr="00CB5511" w:rsidRDefault="00A25181" w:rsidP="00E3088D">
            <w:pPr>
              <w:pStyle w:val="Cuerpodelboletn"/>
              <w:spacing w:before="120" w:after="120" w:line="312" w:lineRule="auto"/>
              <w:rPr>
                <w:rStyle w:val="Ttulo2Car"/>
                <w:sz w:val="20"/>
                <w:szCs w:val="20"/>
                <w:lang w:bidi="es-ES"/>
              </w:rPr>
            </w:pPr>
          </w:p>
        </w:tc>
        <w:tc>
          <w:tcPr>
            <w:tcW w:w="1679" w:type="dxa"/>
            <w:tcBorders>
              <w:top w:val="single" w:sz="4" w:space="0" w:color="00642D"/>
              <w:left w:val="single" w:sz="4" w:space="0" w:color="00642D"/>
              <w:bottom w:val="single" w:sz="4" w:space="0" w:color="00642D"/>
              <w:right w:val="single" w:sz="4" w:space="0" w:color="00642D"/>
            </w:tcBorders>
          </w:tcPr>
          <w:p w14:paraId="4CA33BCF" w14:textId="77777777" w:rsidR="00A25181" w:rsidRPr="00E34195" w:rsidRDefault="00A25181"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2D3A4F50" w14:textId="77777777" w:rsidR="00A25181" w:rsidRPr="00CB5511" w:rsidRDefault="00A25181" w:rsidP="006023AC">
            <w:pPr>
              <w:pStyle w:val="Cuerpodelboletn"/>
              <w:numPr>
                <w:ilvl w:val="0"/>
                <w:numId w:val="4"/>
              </w:numPr>
              <w:spacing w:before="120" w:after="120" w:line="312" w:lineRule="auto"/>
              <w:rPr>
                <w:rStyle w:val="Ttulo2Car"/>
                <w:sz w:val="20"/>
                <w:szCs w:val="20"/>
                <w:lang w:bidi="es-ES"/>
              </w:rPr>
            </w:pPr>
          </w:p>
        </w:tc>
        <w:tc>
          <w:tcPr>
            <w:tcW w:w="3992" w:type="dxa"/>
            <w:tcBorders>
              <w:top w:val="single" w:sz="4" w:space="0" w:color="00642D"/>
              <w:left w:val="single" w:sz="4" w:space="0" w:color="00642D"/>
              <w:bottom w:val="single" w:sz="4" w:space="0" w:color="00642D"/>
              <w:right w:val="single" w:sz="4" w:space="0" w:color="00642D"/>
            </w:tcBorders>
          </w:tcPr>
          <w:p w14:paraId="3101851B" w14:textId="77777777" w:rsidR="00A25181" w:rsidRPr="006023AC" w:rsidRDefault="00A25181" w:rsidP="00E75116">
            <w:pPr>
              <w:pStyle w:val="Cuerpodelboletn"/>
              <w:spacing w:before="120" w:after="120" w:line="312" w:lineRule="auto"/>
              <w:rPr>
                <w:rStyle w:val="Ttulo2Car"/>
                <w:b w:val="0"/>
                <w:sz w:val="20"/>
                <w:szCs w:val="20"/>
                <w:lang w:bidi="es-ES"/>
              </w:rPr>
            </w:pPr>
            <w:r w:rsidRPr="00E75116">
              <w:rPr>
                <w:rStyle w:val="Ttulo2Car"/>
                <w:b w:val="0"/>
                <w:color w:val="auto"/>
                <w:sz w:val="20"/>
                <w:szCs w:val="20"/>
                <w:lang w:bidi="es-ES"/>
              </w:rPr>
              <w:t>El informe de seguimiento del Plan Operativo Anual 2022 está localizable en Conócenos/Plan Estratégico del INAP.</w:t>
            </w:r>
          </w:p>
        </w:tc>
        <w:tc>
          <w:tcPr>
            <w:tcW w:w="2343" w:type="dxa"/>
            <w:tcBorders>
              <w:top w:val="single" w:sz="4" w:space="0" w:color="00642D"/>
              <w:left w:val="single" w:sz="4" w:space="0" w:color="00642D"/>
              <w:bottom w:val="single" w:sz="4" w:space="0" w:color="00642D"/>
              <w:right w:val="single" w:sz="4" w:space="0" w:color="00642D"/>
            </w:tcBorders>
          </w:tcPr>
          <w:p w14:paraId="0262323B" w14:textId="570B475A" w:rsidR="00A25181" w:rsidRPr="00A25181" w:rsidRDefault="00736FE0" w:rsidP="00E75116">
            <w:pPr>
              <w:pStyle w:val="Cuerpodelboletn"/>
              <w:spacing w:before="120" w:after="120" w:line="312" w:lineRule="auto"/>
              <w:rPr>
                <w:rStyle w:val="Ttulo2Car"/>
                <w:b w:val="0"/>
                <w:color w:val="FF0000"/>
                <w:sz w:val="18"/>
                <w:szCs w:val="18"/>
                <w:lang w:bidi="es-ES"/>
              </w:rPr>
            </w:pPr>
            <w:r>
              <w:rPr>
                <w:rStyle w:val="Ttulo2Car"/>
                <w:b w:val="0"/>
                <w:color w:val="FF0000"/>
                <w:sz w:val="18"/>
                <w:szCs w:val="18"/>
                <w:lang w:bidi="es-ES"/>
              </w:rPr>
              <w:t>---</w:t>
            </w:r>
          </w:p>
        </w:tc>
      </w:tr>
      <w:tr w:rsidR="00A25181" w:rsidRPr="00CB5511" w14:paraId="28D82612" w14:textId="0C2DB822" w:rsidTr="00A25181">
        <w:tc>
          <w:tcPr>
            <w:tcW w:w="1519" w:type="dxa"/>
            <w:vMerge/>
            <w:tcBorders>
              <w:right w:val="single" w:sz="4" w:space="0" w:color="00642D"/>
            </w:tcBorders>
            <w:shd w:val="clear" w:color="auto" w:fill="00642D"/>
          </w:tcPr>
          <w:p w14:paraId="4797E53E" w14:textId="77777777" w:rsidR="00A25181" w:rsidRPr="00CB5511" w:rsidRDefault="00A25181" w:rsidP="00E3088D">
            <w:pPr>
              <w:pStyle w:val="Cuerpodelboletn"/>
              <w:spacing w:before="120" w:after="120" w:line="312" w:lineRule="auto"/>
              <w:rPr>
                <w:rStyle w:val="Ttulo2Car"/>
                <w:sz w:val="20"/>
                <w:szCs w:val="20"/>
                <w:lang w:bidi="es-ES"/>
              </w:rPr>
            </w:pPr>
          </w:p>
        </w:tc>
        <w:tc>
          <w:tcPr>
            <w:tcW w:w="1679" w:type="dxa"/>
            <w:tcBorders>
              <w:top w:val="single" w:sz="4" w:space="0" w:color="00642D"/>
              <w:left w:val="single" w:sz="4" w:space="0" w:color="00642D"/>
              <w:bottom w:val="single" w:sz="4" w:space="0" w:color="00642D"/>
              <w:right w:val="single" w:sz="4" w:space="0" w:color="00642D"/>
            </w:tcBorders>
          </w:tcPr>
          <w:p w14:paraId="29425823" w14:textId="77777777" w:rsidR="00A25181" w:rsidRPr="00E34195" w:rsidRDefault="00A25181"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713BFDAB" w14:textId="77777777" w:rsidR="00A25181" w:rsidRPr="00CB5511" w:rsidRDefault="00A25181" w:rsidP="006023AC">
            <w:pPr>
              <w:pStyle w:val="Cuerpodelboletn"/>
              <w:numPr>
                <w:ilvl w:val="0"/>
                <w:numId w:val="4"/>
              </w:numPr>
              <w:spacing w:before="120" w:after="120" w:line="312" w:lineRule="auto"/>
              <w:rPr>
                <w:rStyle w:val="Ttulo2Car"/>
                <w:sz w:val="20"/>
                <w:szCs w:val="20"/>
                <w:lang w:bidi="es-ES"/>
              </w:rPr>
            </w:pPr>
          </w:p>
        </w:tc>
        <w:tc>
          <w:tcPr>
            <w:tcW w:w="3992" w:type="dxa"/>
            <w:tcBorders>
              <w:top w:val="single" w:sz="4" w:space="0" w:color="00642D"/>
              <w:left w:val="single" w:sz="4" w:space="0" w:color="00642D"/>
              <w:bottom w:val="single" w:sz="4" w:space="0" w:color="00642D"/>
              <w:right w:val="single" w:sz="4" w:space="0" w:color="00642D"/>
            </w:tcBorders>
          </w:tcPr>
          <w:p w14:paraId="257F89DA" w14:textId="77777777" w:rsidR="00A25181" w:rsidRPr="00AD0147" w:rsidRDefault="00A25181" w:rsidP="00E75116">
            <w:pPr>
              <w:pStyle w:val="Cuerpodelboletn"/>
              <w:spacing w:before="120" w:after="120" w:line="312" w:lineRule="auto"/>
              <w:rPr>
                <w:rStyle w:val="Ttulo2Car"/>
                <w:b w:val="0"/>
                <w:sz w:val="20"/>
                <w:szCs w:val="20"/>
                <w:lang w:bidi="es-ES"/>
              </w:rPr>
            </w:pPr>
            <w:r>
              <w:rPr>
                <w:rStyle w:val="Ttulo2Car"/>
                <w:b w:val="0"/>
                <w:color w:val="auto"/>
                <w:sz w:val="20"/>
                <w:szCs w:val="20"/>
                <w:lang w:bidi="es-ES"/>
              </w:rPr>
              <w:t xml:space="preserve">Localizable en Conócenos/Plan Estratégico del INAP. </w:t>
            </w:r>
            <w:r w:rsidRPr="007620BA">
              <w:rPr>
                <w:rStyle w:val="Ttulo2Car"/>
                <w:b w:val="0"/>
                <w:color w:val="auto"/>
                <w:sz w:val="20"/>
                <w:szCs w:val="20"/>
                <w:lang w:bidi="es-ES"/>
              </w:rPr>
              <w:t>Los indicadores están incluidos en los planes anuales</w:t>
            </w:r>
            <w:r>
              <w:rPr>
                <w:rStyle w:val="Ttulo2Car"/>
                <w:b w:val="0"/>
                <w:color w:val="auto"/>
                <w:sz w:val="20"/>
                <w:szCs w:val="20"/>
                <w:lang w:bidi="es-ES"/>
              </w:rPr>
              <w:t>.</w:t>
            </w:r>
          </w:p>
        </w:tc>
        <w:tc>
          <w:tcPr>
            <w:tcW w:w="2343" w:type="dxa"/>
            <w:tcBorders>
              <w:top w:val="single" w:sz="4" w:space="0" w:color="00642D"/>
              <w:left w:val="single" w:sz="4" w:space="0" w:color="00642D"/>
              <w:bottom w:val="single" w:sz="4" w:space="0" w:color="00642D"/>
              <w:right w:val="single" w:sz="4" w:space="0" w:color="00642D"/>
            </w:tcBorders>
          </w:tcPr>
          <w:p w14:paraId="50FDBAC2" w14:textId="157EB2B0" w:rsidR="00A25181" w:rsidRPr="00A25181" w:rsidRDefault="00736FE0" w:rsidP="00E75116">
            <w:pPr>
              <w:pStyle w:val="Cuerpodelboletn"/>
              <w:spacing w:before="120" w:after="120" w:line="312" w:lineRule="auto"/>
              <w:rPr>
                <w:rStyle w:val="Ttulo2Car"/>
                <w:b w:val="0"/>
                <w:color w:val="FF0000"/>
                <w:sz w:val="18"/>
                <w:szCs w:val="18"/>
                <w:lang w:bidi="es-ES"/>
              </w:rPr>
            </w:pPr>
            <w:r>
              <w:rPr>
                <w:rStyle w:val="Ttulo2Car"/>
                <w:b w:val="0"/>
                <w:color w:val="FF0000"/>
                <w:sz w:val="18"/>
                <w:szCs w:val="18"/>
                <w:lang w:bidi="es-ES"/>
              </w:rPr>
              <w:t>---</w:t>
            </w:r>
          </w:p>
        </w:tc>
      </w:tr>
    </w:tbl>
    <w:p w14:paraId="0EAF6991" w14:textId="77777777" w:rsidR="00387953" w:rsidRDefault="00387953">
      <w:pPr>
        <w:rPr>
          <w:rStyle w:val="Ttulo2Car"/>
          <w:i/>
          <w:lang w:bidi="es-ES"/>
        </w:rPr>
      </w:pPr>
      <w:r>
        <w:rPr>
          <w:rStyle w:val="Ttulo2Car"/>
          <w:i/>
          <w:lang w:bidi="es-ES"/>
        </w:rPr>
        <w:br w:type="page"/>
      </w:r>
    </w:p>
    <w:p w14:paraId="68C6FEC4" w14:textId="04262DB5" w:rsidR="00FE3760" w:rsidRDefault="00387953" w:rsidP="00FE3760">
      <w:pPr>
        <w:pStyle w:val="Cuerpodelboletn"/>
        <w:spacing w:before="120" w:after="120" w:line="312" w:lineRule="auto"/>
        <w:ind w:left="360"/>
        <w:rPr>
          <w:rStyle w:val="Ttulo2Car"/>
          <w:color w:val="00642D"/>
          <w:lang w:bidi="es-ES"/>
        </w:rPr>
      </w:pPr>
      <w:r w:rsidRPr="006A2766">
        <w:rPr>
          <w:rStyle w:val="Ttulo2Car"/>
          <w:noProof/>
        </w:rPr>
        <w:lastRenderedPageBreak/>
        <mc:AlternateContent>
          <mc:Choice Requires="wps">
            <w:drawing>
              <wp:anchor distT="0" distB="0" distL="114300" distR="114300" simplePos="0" relativeHeight="251646464" behindDoc="0" locked="0" layoutInCell="1" allowOverlap="1" wp14:anchorId="5AEDA371" wp14:editId="228F3A24">
                <wp:simplePos x="0" y="0"/>
                <wp:positionH relativeFrom="column">
                  <wp:posOffset>114300</wp:posOffset>
                </wp:positionH>
                <wp:positionV relativeFrom="paragraph">
                  <wp:posOffset>226695</wp:posOffset>
                </wp:positionV>
                <wp:extent cx="6610350" cy="4572000"/>
                <wp:effectExtent l="0" t="0" r="1905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572000"/>
                        </a:xfrm>
                        <a:prstGeom prst="rect">
                          <a:avLst/>
                        </a:prstGeom>
                        <a:solidFill>
                          <a:srgbClr val="FFFFFF"/>
                        </a:solidFill>
                        <a:ln w="9525">
                          <a:solidFill>
                            <a:srgbClr val="000000"/>
                          </a:solidFill>
                          <a:miter lim="800000"/>
                          <a:headEnd/>
                          <a:tailEnd/>
                        </a:ln>
                      </wps:spPr>
                      <wps:txbx>
                        <w:txbxContent>
                          <w:p w14:paraId="2160EA13" w14:textId="77777777" w:rsidR="0007458D" w:rsidRDefault="0007458D" w:rsidP="00DF6B8B">
                            <w:pPr>
                              <w:spacing w:after="120"/>
                              <w:rPr>
                                <w:b/>
                                <w:color w:val="00642D"/>
                              </w:rPr>
                            </w:pPr>
                            <w:r w:rsidRPr="00BD4582">
                              <w:rPr>
                                <w:b/>
                                <w:color w:val="00642D"/>
                              </w:rPr>
                              <w:t>Contenidos</w:t>
                            </w:r>
                          </w:p>
                          <w:p w14:paraId="1E009D11" w14:textId="77777777" w:rsidR="0007458D" w:rsidRPr="00EA0A23" w:rsidRDefault="0007458D" w:rsidP="00984325">
                            <w:pPr>
                              <w:jc w:val="both"/>
                              <w:rPr>
                                <w:bCs/>
                                <w:sz w:val="20"/>
                                <w:szCs w:val="20"/>
                              </w:rPr>
                            </w:pPr>
                            <w:r w:rsidRPr="00EA0A23">
                              <w:rPr>
                                <w:bCs/>
                                <w:sz w:val="20"/>
                                <w:szCs w:val="20"/>
                              </w:rPr>
                              <w:t>La información publicada no recoge la totalidad de los contenidos obligatorios establecidos en el artículo 6 y 6 bis de la LTAIBG.</w:t>
                            </w:r>
                          </w:p>
                          <w:p w14:paraId="18965791" w14:textId="77777777" w:rsidR="0007458D" w:rsidRDefault="0007458D" w:rsidP="00984325">
                            <w:pPr>
                              <w:pStyle w:val="Prrafodelista"/>
                              <w:numPr>
                                <w:ilvl w:val="0"/>
                                <w:numId w:val="5"/>
                              </w:numPr>
                              <w:jc w:val="both"/>
                              <w:rPr>
                                <w:sz w:val="20"/>
                                <w:szCs w:val="20"/>
                              </w:rPr>
                            </w:pPr>
                            <w:r>
                              <w:rPr>
                                <w:sz w:val="20"/>
                                <w:szCs w:val="20"/>
                              </w:rPr>
                              <w:t xml:space="preserve">La información sobre normativa aplicable está incompleta </w:t>
                            </w:r>
                          </w:p>
                          <w:p w14:paraId="007F7518" w14:textId="198CEF3D" w:rsidR="00736FE0" w:rsidRPr="00DF6B8B" w:rsidRDefault="00736FE0" w:rsidP="00C3083A">
                            <w:pPr>
                              <w:pStyle w:val="Prrafodelista"/>
                              <w:jc w:val="both"/>
                              <w:rPr>
                                <w:color w:val="FF0000"/>
                                <w:sz w:val="18"/>
                                <w:szCs w:val="18"/>
                              </w:rPr>
                            </w:pPr>
                            <w:r w:rsidRPr="00DF6B8B">
                              <w:rPr>
                                <w:b/>
                                <w:bCs/>
                                <w:color w:val="FF0000"/>
                                <w:sz w:val="18"/>
                                <w:szCs w:val="18"/>
                              </w:rPr>
                              <w:t>Observaci</w:t>
                            </w:r>
                            <w:r w:rsidR="00084EC8">
                              <w:rPr>
                                <w:b/>
                                <w:bCs/>
                                <w:color w:val="FF0000"/>
                                <w:sz w:val="18"/>
                                <w:szCs w:val="18"/>
                              </w:rPr>
                              <w:t>o</w:t>
                            </w:r>
                            <w:r w:rsidRPr="00DF6B8B">
                              <w:rPr>
                                <w:b/>
                                <w:bCs/>
                                <w:color w:val="FF0000"/>
                                <w:sz w:val="18"/>
                                <w:szCs w:val="18"/>
                              </w:rPr>
                              <w:t>n</w:t>
                            </w:r>
                            <w:r w:rsidR="00084EC8">
                              <w:rPr>
                                <w:b/>
                                <w:bCs/>
                                <w:color w:val="FF0000"/>
                                <w:sz w:val="18"/>
                                <w:szCs w:val="18"/>
                              </w:rPr>
                              <w:t>es</w:t>
                            </w:r>
                            <w:r w:rsidRPr="00DF6B8B">
                              <w:rPr>
                                <w:b/>
                                <w:bCs/>
                                <w:color w:val="FF0000"/>
                                <w:sz w:val="18"/>
                                <w:szCs w:val="18"/>
                              </w:rPr>
                              <w:t xml:space="preserve"> del INAP:</w:t>
                            </w:r>
                            <w:r w:rsidRPr="00DF6B8B">
                              <w:rPr>
                                <w:color w:val="FF0000"/>
                                <w:sz w:val="18"/>
                                <w:szCs w:val="18"/>
                              </w:rPr>
                              <w:t xml:space="preserve"> no se ofrece esa información —general a toda la Administración pública, por otra parte— con el propósito de evitar una </w:t>
                            </w:r>
                            <w:r w:rsidRPr="00DF6B8B">
                              <w:rPr>
                                <w:i/>
                                <w:iCs/>
                                <w:color w:val="FF0000"/>
                                <w:sz w:val="18"/>
                                <w:szCs w:val="18"/>
                              </w:rPr>
                              <w:t>infoxicación</w:t>
                            </w:r>
                            <w:r w:rsidRPr="00DF6B8B">
                              <w:rPr>
                                <w:color w:val="FF0000"/>
                                <w:sz w:val="18"/>
                                <w:szCs w:val="18"/>
                              </w:rPr>
                              <w:t xml:space="preserve"> </w:t>
                            </w:r>
                            <w:r w:rsidR="00DF6B8B" w:rsidRPr="00DF6B8B">
                              <w:rPr>
                                <w:color w:val="FF0000"/>
                                <w:sz w:val="18"/>
                                <w:szCs w:val="18"/>
                              </w:rPr>
                              <w:t xml:space="preserve">digital </w:t>
                            </w:r>
                            <w:r w:rsidRPr="00DF6B8B">
                              <w:rPr>
                                <w:color w:val="FF0000"/>
                                <w:sz w:val="18"/>
                                <w:szCs w:val="18"/>
                              </w:rPr>
                              <w:t>en los visitantes del portal web del INAP.</w:t>
                            </w:r>
                            <w:r w:rsidR="00C3083A">
                              <w:rPr>
                                <w:color w:val="FF0000"/>
                                <w:sz w:val="18"/>
                                <w:szCs w:val="18"/>
                              </w:rPr>
                              <w:t xml:space="preserve"> </w:t>
                            </w:r>
                            <w:r w:rsidR="00C3083A" w:rsidRPr="00C3083A">
                              <w:rPr>
                                <w:color w:val="FF0000"/>
                                <w:sz w:val="18"/>
                                <w:szCs w:val="18"/>
                              </w:rPr>
                              <w:t>Además, el instituto no detecta que, en sus relaciones con las personas que visitan la web, sea necesaria más normativa que la ya ofrecida. Asimismo, se plantea la duda de hasta dónde habría que remontar la recopilación normativa general que se apunta en el informe.</w:t>
                            </w:r>
                          </w:p>
                          <w:p w14:paraId="5AAA069A" w14:textId="77777777" w:rsidR="0007458D" w:rsidRDefault="0007458D" w:rsidP="00984325">
                            <w:pPr>
                              <w:pStyle w:val="Prrafodelista"/>
                              <w:numPr>
                                <w:ilvl w:val="0"/>
                                <w:numId w:val="5"/>
                              </w:numPr>
                              <w:jc w:val="both"/>
                              <w:rPr>
                                <w:sz w:val="20"/>
                                <w:szCs w:val="20"/>
                              </w:rPr>
                            </w:pPr>
                            <w:r>
                              <w:rPr>
                                <w:sz w:val="20"/>
                                <w:szCs w:val="20"/>
                              </w:rPr>
                              <w:t xml:space="preserve">No se ha localizado el organigrama del INAP. </w:t>
                            </w:r>
                          </w:p>
                          <w:p w14:paraId="6CC22162" w14:textId="65ED5230" w:rsidR="00DF6B8B" w:rsidRPr="00DF6B8B" w:rsidRDefault="00DF6B8B" w:rsidP="00DF6B8B">
                            <w:pPr>
                              <w:pStyle w:val="Prrafodelista"/>
                              <w:jc w:val="both"/>
                              <w:rPr>
                                <w:color w:val="FF0000"/>
                                <w:sz w:val="18"/>
                                <w:szCs w:val="18"/>
                              </w:rPr>
                            </w:pPr>
                            <w:r w:rsidRPr="00DF6B8B">
                              <w:rPr>
                                <w:b/>
                                <w:bCs/>
                                <w:color w:val="FF0000"/>
                                <w:sz w:val="18"/>
                                <w:szCs w:val="18"/>
                              </w:rPr>
                              <w:t>Observaci</w:t>
                            </w:r>
                            <w:r w:rsidR="00084EC8">
                              <w:rPr>
                                <w:b/>
                                <w:bCs/>
                                <w:color w:val="FF0000"/>
                                <w:sz w:val="18"/>
                                <w:szCs w:val="18"/>
                              </w:rPr>
                              <w:t>o</w:t>
                            </w:r>
                            <w:r w:rsidRPr="00DF6B8B">
                              <w:rPr>
                                <w:b/>
                                <w:bCs/>
                                <w:color w:val="FF0000"/>
                                <w:sz w:val="18"/>
                                <w:szCs w:val="18"/>
                              </w:rPr>
                              <w:t>n</w:t>
                            </w:r>
                            <w:r w:rsidR="00084EC8">
                              <w:rPr>
                                <w:b/>
                                <w:bCs/>
                                <w:color w:val="FF0000"/>
                                <w:sz w:val="18"/>
                                <w:szCs w:val="18"/>
                              </w:rPr>
                              <w:t>es</w:t>
                            </w:r>
                            <w:r w:rsidRPr="00DF6B8B">
                              <w:rPr>
                                <w:b/>
                                <w:bCs/>
                                <w:color w:val="FF0000"/>
                                <w:sz w:val="18"/>
                                <w:szCs w:val="18"/>
                              </w:rPr>
                              <w:t xml:space="preserve"> del INAP:</w:t>
                            </w:r>
                            <w:r w:rsidRPr="00DF6B8B">
                              <w:rPr>
                                <w:color w:val="FF0000"/>
                                <w:sz w:val="18"/>
                                <w:szCs w:val="18"/>
                              </w:rPr>
                              <w:t xml:space="preserve"> como indica el propio C</w:t>
                            </w:r>
                            <w:r w:rsidR="00B612D5">
                              <w:rPr>
                                <w:color w:val="FF0000"/>
                                <w:sz w:val="18"/>
                                <w:szCs w:val="18"/>
                              </w:rPr>
                              <w:t xml:space="preserve">onsejo de Transparencia y Buen Gobierno </w:t>
                            </w:r>
                            <w:r w:rsidRPr="00DF6B8B">
                              <w:rPr>
                                <w:color w:val="FF0000"/>
                                <w:sz w:val="18"/>
                                <w:szCs w:val="18"/>
                              </w:rPr>
                              <w:t xml:space="preserve">en su análisis previo, sí existe el organigrama del INAP (en versión texto). Las razones por las que no se ha publicado uno gráfico quedan explicadas en </w:t>
                            </w:r>
                            <w:r w:rsidR="00084EC8">
                              <w:rPr>
                                <w:color w:val="FF0000"/>
                                <w:sz w:val="18"/>
                                <w:szCs w:val="18"/>
                              </w:rPr>
                              <w:t>l</w:t>
                            </w:r>
                            <w:r w:rsidRPr="00DF6B8B">
                              <w:rPr>
                                <w:color w:val="FF0000"/>
                                <w:sz w:val="18"/>
                                <w:szCs w:val="18"/>
                              </w:rPr>
                              <w:t xml:space="preserve">a observación </w:t>
                            </w:r>
                            <w:r w:rsidR="00084EC8">
                              <w:rPr>
                                <w:color w:val="FF0000"/>
                                <w:sz w:val="18"/>
                                <w:szCs w:val="18"/>
                              </w:rPr>
                              <w:t>contenida en la correspondiente casilla de la tabla anterior</w:t>
                            </w:r>
                            <w:r w:rsidRPr="00DF6B8B">
                              <w:rPr>
                                <w:color w:val="FF0000"/>
                                <w:sz w:val="18"/>
                                <w:szCs w:val="18"/>
                              </w:rPr>
                              <w:t>.</w:t>
                            </w:r>
                          </w:p>
                          <w:p w14:paraId="47CC333D" w14:textId="77777777" w:rsidR="0007458D" w:rsidRDefault="0007458D" w:rsidP="00DF6B8B">
                            <w:pPr>
                              <w:spacing w:after="120"/>
                              <w:rPr>
                                <w:b/>
                                <w:color w:val="00642D"/>
                              </w:rPr>
                            </w:pPr>
                            <w:r>
                              <w:rPr>
                                <w:b/>
                                <w:color w:val="00642D"/>
                              </w:rPr>
                              <w:t>Calidad de la Información</w:t>
                            </w:r>
                          </w:p>
                          <w:p w14:paraId="7FD67735" w14:textId="77777777" w:rsidR="0007458D" w:rsidRDefault="0007458D" w:rsidP="00984325">
                            <w:pPr>
                              <w:pStyle w:val="Prrafodelista"/>
                              <w:numPr>
                                <w:ilvl w:val="0"/>
                                <w:numId w:val="5"/>
                              </w:numPr>
                              <w:jc w:val="both"/>
                              <w:rPr>
                                <w:sz w:val="20"/>
                                <w:szCs w:val="20"/>
                              </w:rPr>
                            </w:pPr>
                            <w:r>
                              <w:rPr>
                                <w:sz w:val="20"/>
                                <w:szCs w:val="20"/>
                              </w:rPr>
                              <w:t xml:space="preserve">La información no </w:t>
                            </w:r>
                            <w:r w:rsidRPr="00984325">
                              <w:rPr>
                                <w:sz w:val="20"/>
                                <w:szCs w:val="20"/>
                              </w:rPr>
                              <w:t>está datada y no se publica la fecha de la última revisión o actualización de la información.</w:t>
                            </w:r>
                          </w:p>
                          <w:p w14:paraId="43A46181" w14:textId="3EA4B9AF" w:rsidR="00DF6B8B" w:rsidRDefault="00DF6B8B" w:rsidP="00DF6B8B">
                            <w:pPr>
                              <w:pStyle w:val="Prrafodelista"/>
                              <w:jc w:val="both"/>
                              <w:rPr>
                                <w:color w:val="FF0000"/>
                                <w:sz w:val="18"/>
                                <w:szCs w:val="18"/>
                              </w:rPr>
                            </w:pPr>
                            <w:r w:rsidRPr="00DF6B8B">
                              <w:rPr>
                                <w:b/>
                                <w:bCs/>
                                <w:color w:val="FF0000"/>
                                <w:sz w:val="18"/>
                                <w:szCs w:val="18"/>
                              </w:rPr>
                              <w:t>Observaci</w:t>
                            </w:r>
                            <w:r w:rsidR="00084EC8">
                              <w:rPr>
                                <w:b/>
                                <w:bCs/>
                                <w:color w:val="FF0000"/>
                                <w:sz w:val="18"/>
                                <w:szCs w:val="18"/>
                              </w:rPr>
                              <w:t>o</w:t>
                            </w:r>
                            <w:r w:rsidRPr="00DF6B8B">
                              <w:rPr>
                                <w:b/>
                                <w:bCs/>
                                <w:color w:val="FF0000"/>
                                <w:sz w:val="18"/>
                                <w:szCs w:val="18"/>
                              </w:rPr>
                              <w:t>n</w:t>
                            </w:r>
                            <w:r w:rsidR="00084EC8">
                              <w:rPr>
                                <w:b/>
                                <w:bCs/>
                                <w:color w:val="FF0000"/>
                                <w:sz w:val="18"/>
                                <w:szCs w:val="18"/>
                              </w:rPr>
                              <w:t>es</w:t>
                            </w:r>
                            <w:r w:rsidRPr="00DF6B8B">
                              <w:rPr>
                                <w:b/>
                                <w:bCs/>
                                <w:color w:val="FF0000"/>
                                <w:sz w:val="18"/>
                                <w:szCs w:val="18"/>
                              </w:rPr>
                              <w:t xml:space="preserve"> del INAP:</w:t>
                            </w:r>
                            <w:r w:rsidRPr="00DF6B8B">
                              <w:rPr>
                                <w:color w:val="FF0000"/>
                                <w:sz w:val="18"/>
                                <w:szCs w:val="18"/>
                              </w:rPr>
                              <w:t xml:space="preserve"> como se ha explicado, la información se encuentra actualizada y la información sobre su datación se localiza en la propia normativa permanentemente actualizada por la agencia Boletín Oficial del Estado.</w:t>
                            </w:r>
                          </w:p>
                          <w:p w14:paraId="40C87A2C" w14:textId="49B7AF38" w:rsidR="001A5A20" w:rsidRPr="00DF6B8B" w:rsidRDefault="001A5A20" w:rsidP="00DF6B8B">
                            <w:pPr>
                              <w:pStyle w:val="Prrafodelista"/>
                              <w:jc w:val="both"/>
                              <w:rPr>
                                <w:color w:val="FF0000"/>
                                <w:sz w:val="18"/>
                                <w:szCs w:val="18"/>
                              </w:rPr>
                            </w:pPr>
                            <w:r w:rsidRPr="001A5A20">
                              <w:rPr>
                                <w:color w:val="FF0000"/>
                                <w:sz w:val="18"/>
                                <w:szCs w:val="18"/>
                              </w:rPr>
                              <w:t>En cualquier caso, se quiere hacer notar que el apunte de una fecha de publicación no asegura</w:t>
                            </w:r>
                            <w:r>
                              <w:rPr>
                                <w:color w:val="FF0000"/>
                                <w:sz w:val="18"/>
                                <w:szCs w:val="18"/>
                              </w:rPr>
                              <w:t xml:space="preserve"> por sí mismo</w:t>
                            </w:r>
                            <w:r w:rsidRPr="001A5A20">
                              <w:rPr>
                                <w:color w:val="FF0000"/>
                                <w:sz w:val="18"/>
                                <w:szCs w:val="18"/>
                              </w:rPr>
                              <w:t xml:space="preserve"> la actualización de la información, sino que tan solo da a conocer la última vez que se editó el contenido</w:t>
                            </w:r>
                            <w:r>
                              <w:rPr>
                                <w:color w:val="FF0000"/>
                                <w:sz w:val="18"/>
                                <w:szCs w:val="18"/>
                              </w:rPr>
                              <w:t xml:space="preserve">, </w:t>
                            </w:r>
                            <w:r w:rsidRPr="001A5A20">
                              <w:rPr>
                                <w:color w:val="FF0000"/>
                                <w:sz w:val="18"/>
                                <w:szCs w:val="18"/>
                              </w:rPr>
                              <w:t xml:space="preserve">pudiendo </w:t>
                            </w:r>
                            <w:r>
                              <w:rPr>
                                <w:color w:val="FF0000"/>
                                <w:sz w:val="18"/>
                                <w:szCs w:val="18"/>
                              </w:rPr>
                              <w:t xml:space="preserve">darse el hecho —no deseable— de que </w:t>
                            </w:r>
                            <w:r w:rsidRPr="001A5A20">
                              <w:rPr>
                                <w:color w:val="FF0000"/>
                                <w:sz w:val="18"/>
                                <w:szCs w:val="18"/>
                              </w:rPr>
                              <w:t xml:space="preserve">este no </w:t>
                            </w:r>
                            <w:r>
                              <w:rPr>
                                <w:color w:val="FF0000"/>
                                <w:sz w:val="18"/>
                                <w:szCs w:val="18"/>
                              </w:rPr>
                              <w:t xml:space="preserve">se </w:t>
                            </w:r>
                            <w:r w:rsidRPr="001A5A20">
                              <w:rPr>
                                <w:color w:val="FF0000"/>
                                <w:sz w:val="18"/>
                                <w:szCs w:val="18"/>
                              </w:rPr>
                              <w:t>correspond</w:t>
                            </w:r>
                            <w:r>
                              <w:rPr>
                                <w:color w:val="FF0000"/>
                                <w:sz w:val="18"/>
                                <w:szCs w:val="18"/>
                              </w:rPr>
                              <w:t xml:space="preserve">iera ya </w:t>
                            </w:r>
                            <w:r w:rsidRPr="001A5A20">
                              <w:rPr>
                                <w:color w:val="FF0000"/>
                                <w:sz w:val="18"/>
                                <w:szCs w:val="18"/>
                              </w:rPr>
                              <w:t xml:space="preserve">con la situación actual de la </w:t>
                            </w:r>
                            <w:r>
                              <w:rPr>
                                <w:color w:val="FF0000"/>
                                <w:sz w:val="18"/>
                                <w:szCs w:val="18"/>
                              </w:rPr>
                              <w:t xml:space="preserve">información que se ofrece. </w:t>
                            </w:r>
                            <w:r w:rsidR="00387953" w:rsidRPr="00387953">
                              <w:rPr>
                                <w:color w:val="FF0000"/>
                                <w:sz w:val="18"/>
                                <w:szCs w:val="18"/>
                              </w:rPr>
                              <w:t>Es decir, pese a lo que parece apuntarse en el informe, no existe una correlación entre la datación y la actualización</w:t>
                            </w:r>
                            <w:r>
                              <w:rPr>
                                <w:color w:val="FF000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DA371" id="Cuadro de texto 2" o:spid="_x0000_s1028" type="#_x0000_t202" style="position:absolute;left:0;text-align:left;margin-left:9pt;margin-top:17.85pt;width:520.5pt;height:5in;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">
                <v:textbox>
                  <w:txbxContent>
                    <w:p w14:paraId="2160EA13" w14:textId="77777777" w:rsidR="0007458D" w:rsidRDefault="0007458D" w:rsidP="00DF6B8B">
                      <w:pPr>
                        <w:spacing w:after="120"/>
                        <w:rPr>
                          <w:b/>
                          <w:color w:val="00642D"/>
                        </w:rPr>
                      </w:pPr>
                      <w:r w:rsidRPr="00BD4582">
                        <w:rPr>
                          <w:b/>
                          <w:color w:val="00642D"/>
                        </w:rPr>
                        <w:t>Contenidos</w:t>
                      </w:r>
                    </w:p>
                    <w:p w14:paraId="1E009D11" w14:textId="77777777" w:rsidR="0007458D" w:rsidRPr="00EA0A23" w:rsidRDefault="0007458D" w:rsidP="00984325">
                      <w:pPr>
                        <w:jc w:val="both"/>
                        <w:rPr>
                          <w:bCs/>
                          <w:sz w:val="20"/>
                          <w:szCs w:val="20"/>
                        </w:rPr>
                      </w:pPr>
                      <w:r w:rsidRPr="00EA0A23">
                        <w:rPr>
                          <w:bCs/>
                          <w:sz w:val="20"/>
                          <w:szCs w:val="20"/>
                        </w:rPr>
                        <w:t>La información publicada no recoge la totalidad de los contenidos obligatorios establecidos en el artículo 6 y 6 bis de la LTAIBG.</w:t>
                      </w:r>
                    </w:p>
                    <w:p w14:paraId="18965791" w14:textId="77777777" w:rsidR="0007458D" w:rsidRDefault="0007458D" w:rsidP="00984325">
                      <w:pPr>
                        <w:pStyle w:val="Prrafodelista"/>
                        <w:numPr>
                          <w:ilvl w:val="0"/>
                          <w:numId w:val="5"/>
                        </w:numPr>
                        <w:jc w:val="both"/>
                        <w:rPr>
                          <w:sz w:val="20"/>
                          <w:szCs w:val="20"/>
                        </w:rPr>
                      </w:pPr>
                      <w:r>
                        <w:rPr>
                          <w:sz w:val="20"/>
                          <w:szCs w:val="20"/>
                        </w:rPr>
                        <w:t xml:space="preserve">La información sobre normativa aplicable está incompleta </w:t>
                      </w:r>
                    </w:p>
                    <w:p w14:paraId="007F7518" w14:textId="198CEF3D" w:rsidR="00736FE0" w:rsidRPr="00DF6B8B" w:rsidRDefault="00736FE0" w:rsidP="00C3083A">
                      <w:pPr>
                        <w:pStyle w:val="Prrafodelista"/>
                        <w:jc w:val="both"/>
                        <w:rPr>
                          <w:color w:val="FF0000"/>
                          <w:sz w:val="18"/>
                          <w:szCs w:val="18"/>
                        </w:rPr>
                      </w:pPr>
                      <w:r w:rsidRPr="00DF6B8B">
                        <w:rPr>
                          <w:b/>
                          <w:bCs/>
                          <w:color w:val="FF0000"/>
                          <w:sz w:val="18"/>
                          <w:szCs w:val="18"/>
                        </w:rPr>
                        <w:t>Observaci</w:t>
                      </w:r>
                      <w:r w:rsidR="00084EC8">
                        <w:rPr>
                          <w:b/>
                          <w:bCs/>
                          <w:color w:val="FF0000"/>
                          <w:sz w:val="18"/>
                          <w:szCs w:val="18"/>
                        </w:rPr>
                        <w:t>o</w:t>
                      </w:r>
                      <w:r w:rsidRPr="00DF6B8B">
                        <w:rPr>
                          <w:b/>
                          <w:bCs/>
                          <w:color w:val="FF0000"/>
                          <w:sz w:val="18"/>
                          <w:szCs w:val="18"/>
                        </w:rPr>
                        <w:t>n</w:t>
                      </w:r>
                      <w:r w:rsidR="00084EC8">
                        <w:rPr>
                          <w:b/>
                          <w:bCs/>
                          <w:color w:val="FF0000"/>
                          <w:sz w:val="18"/>
                          <w:szCs w:val="18"/>
                        </w:rPr>
                        <w:t>es</w:t>
                      </w:r>
                      <w:r w:rsidRPr="00DF6B8B">
                        <w:rPr>
                          <w:b/>
                          <w:bCs/>
                          <w:color w:val="FF0000"/>
                          <w:sz w:val="18"/>
                          <w:szCs w:val="18"/>
                        </w:rPr>
                        <w:t xml:space="preserve"> del INAP:</w:t>
                      </w:r>
                      <w:r w:rsidRPr="00DF6B8B">
                        <w:rPr>
                          <w:color w:val="FF0000"/>
                          <w:sz w:val="18"/>
                          <w:szCs w:val="18"/>
                        </w:rPr>
                        <w:t xml:space="preserve"> no se ofrece esa información —general a toda la Administración pública, por otra parte— con el propósito de evitar una </w:t>
                      </w:r>
                      <w:r w:rsidRPr="00DF6B8B">
                        <w:rPr>
                          <w:i/>
                          <w:iCs/>
                          <w:color w:val="FF0000"/>
                          <w:sz w:val="18"/>
                          <w:szCs w:val="18"/>
                        </w:rPr>
                        <w:t>infoxicación</w:t>
                      </w:r>
                      <w:r w:rsidRPr="00DF6B8B">
                        <w:rPr>
                          <w:color w:val="FF0000"/>
                          <w:sz w:val="18"/>
                          <w:szCs w:val="18"/>
                        </w:rPr>
                        <w:t xml:space="preserve"> </w:t>
                      </w:r>
                      <w:r w:rsidR="00DF6B8B" w:rsidRPr="00DF6B8B">
                        <w:rPr>
                          <w:color w:val="FF0000"/>
                          <w:sz w:val="18"/>
                          <w:szCs w:val="18"/>
                        </w:rPr>
                        <w:t xml:space="preserve">digital </w:t>
                      </w:r>
                      <w:r w:rsidRPr="00DF6B8B">
                        <w:rPr>
                          <w:color w:val="FF0000"/>
                          <w:sz w:val="18"/>
                          <w:szCs w:val="18"/>
                        </w:rPr>
                        <w:t>en los visitantes del portal web del INAP.</w:t>
                      </w:r>
                      <w:r w:rsidR="00C3083A">
                        <w:rPr>
                          <w:color w:val="FF0000"/>
                          <w:sz w:val="18"/>
                          <w:szCs w:val="18"/>
                        </w:rPr>
                        <w:t xml:space="preserve"> </w:t>
                      </w:r>
                      <w:r w:rsidR="00C3083A" w:rsidRPr="00C3083A">
                        <w:rPr>
                          <w:color w:val="FF0000"/>
                          <w:sz w:val="18"/>
                          <w:szCs w:val="18"/>
                        </w:rPr>
                        <w:t>Además, el instituto no detecta que, en sus relaciones con las personas que visitan la web, sea necesaria más normativa que la ya ofrecida. Asimismo, se plantea la duda de hasta dónde habría que remontar la recopilación normativa general que se apunta en el informe.</w:t>
                      </w:r>
                    </w:p>
                    <w:p w14:paraId="5AAA069A" w14:textId="77777777" w:rsidR="0007458D" w:rsidRDefault="0007458D" w:rsidP="00984325">
                      <w:pPr>
                        <w:pStyle w:val="Prrafodelista"/>
                        <w:numPr>
                          <w:ilvl w:val="0"/>
                          <w:numId w:val="5"/>
                        </w:numPr>
                        <w:jc w:val="both"/>
                        <w:rPr>
                          <w:sz w:val="20"/>
                          <w:szCs w:val="20"/>
                        </w:rPr>
                      </w:pPr>
                      <w:r>
                        <w:rPr>
                          <w:sz w:val="20"/>
                          <w:szCs w:val="20"/>
                        </w:rPr>
                        <w:t xml:space="preserve">No se ha localizado el organigrama del INAP. </w:t>
                      </w:r>
                    </w:p>
                    <w:p w14:paraId="6CC22162" w14:textId="65ED5230" w:rsidR="00DF6B8B" w:rsidRPr="00DF6B8B" w:rsidRDefault="00DF6B8B" w:rsidP="00DF6B8B">
                      <w:pPr>
                        <w:pStyle w:val="Prrafodelista"/>
                        <w:jc w:val="both"/>
                        <w:rPr>
                          <w:color w:val="FF0000"/>
                          <w:sz w:val="18"/>
                          <w:szCs w:val="18"/>
                        </w:rPr>
                      </w:pPr>
                      <w:r w:rsidRPr="00DF6B8B">
                        <w:rPr>
                          <w:b/>
                          <w:bCs/>
                          <w:color w:val="FF0000"/>
                          <w:sz w:val="18"/>
                          <w:szCs w:val="18"/>
                        </w:rPr>
                        <w:t>Observaci</w:t>
                      </w:r>
                      <w:r w:rsidR="00084EC8">
                        <w:rPr>
                          <w:b/>
                          <w:bCs/>
                          <w:color w:val="FF0000"/>
                          <w:sz w:val="18"/>
                          <w:szCs w:val="18"/>
                        </w:rPr>
                        <w:t>o</w:t>
                      </w:r>
                      <w:r w:rsidRPr="00DF6B8B">
                        <w:rPr>
                          <w:b/>
                          <w:bCs/>
                          <w:color w:val="FF0000"/>
                          <w:sz w:val="18"/>
                          <w:szCs w:val="18"/>
                        </w:rPr>
                        <w:t>n</w:t>
                      </w:r>
                      <w:r w:rsidR="00084EC8">
                        <w:rPr>
                          <w:b/>
                          <w:bCs/>
                          <w:color w:val="FF0000"/>
                          <w:sz w:val="18"/>
                          <w:szCs w:val="18"/>
                        </w:rPr>
                        <w:t>es</w:t>
                      </w:r>
                      <w:r w:rsidRPr="00DF6B8B">
                        <w:rPr>
                          <w:b/>
                          <w:bCs/>
                          <w:color w:val="FF0000"/>
                          <w:sz w:val="18"/>
                          <w:szCs w:val="18"/>
                        </w:rPr>
                        <w:t xml:space="preserve"> del INAP:</w:t>
                      </w:r>
                      <w:r w:rsidRPr="00DF6B8B">
                        <w:rPr>
                          <w:color w:val="FF0000"/>
                          <w:sz w:val="18"/>
                          <w:szCs w:val="18"/>
                        </w:rPr>
                        <w:t xml:space="preserve"> como indica el propio C</w:t>
                      </w:r>
                      <w:r w:rsidR="00B612D5">
                        <w:rPr>
                          <w:color w:val="FF0000"/>
                          <w:sz w:val="18"/>
                          <w:szCs w:val="18"/>
                        </w:rPr>
                        <w:t xml:space="preserve">onsejo de Transparencia y Buen Gobierno </w:t>
                      </w:r>
                      <w:r w:rsidRPr="00DF6B8B">
                        <w:rPr>
                          <w:color w:val="FF0000"/>
                          <w:sz w:val="18"/>
                          <w:szCs w:val="18"/>
                        </w:rPr>
                        <w:t xml:space="preserve">en su análisis previo, sí existe el organigrama del INAP (en versión texto). Las razones por las que no se ha publicado uno gráfico quedan explicadas en </w:t>
                      </w:r>
                      <w:r w:rsidR="00084EC8">
                        <w:rPr>
                          <w:color w:val="FF0000"/>
                          <w:sz w:val="18"/>
                          <w:szCs w:val="18"/>
                        </w:rPr>
                        <w:t>l</w:t>
                      </w:r>
                      <w:r w:rsidRPr="00DF6B8B">
                        <w:rPr>
                          <w:color w:val="FF0000"/>
                          <w:sz w:val="18"/>
                          <w:szCs w:val="18"/>
                        </w:rPr>
                        <w:t xml:space="preserve">a observación </w:t>
                      </w:r>
                      <w:r w:rsidR="00084EC8">
                        <w:rPr>
                          <w:color w:val="FF0000"/>
                          <w:sz w:val="18"/>
                          <w:szCs w:val="18"/>
                        </w:rPr>
                        <w:t>contenida en la correspondiente casilla de la tabla anterior</w:t>
                      </w:r>
                      <w:r w:rsidRPr="00DF6B8B">
                        <w:rPr>
                          <w:color w:val="FF0000"/>
                          <w:sz w:val="18"/>
                          <w:szCs w:val="18"/>
                        </w:rPr>
                        <w:t>.</w:t>
                      </w:r>
                    </w:p>
                    <w:p w14:paraId="47CC333D" w14:textId="77777777" w:rsidR="0007458D" w:rsidRDefault="0007458D" w:rsidP="00DF6B8B">
                      <w:pPr>
                        <w:spacing w:after="120"/>
                        <w:rPr>
                          <w:b/>
                          <w:color w:val="00642D"/>
                        </w:rPr>
                      </w:pPr>
                      <w:r>
                        <w:rPr>
                          <w:b/>
                          <w:color w:val="00642D"/>
                        </w:rPr>
                        <w:t>Calidad de la Información</w:t>
                      </w:r>
                    </w:p>
                    <w:p w14:paraId="7FD67735" w14:textId="77777777" w:rsidR="0007458D" w:rsidRDefault="0007458D" w:rsidP="00984325">
                      <w:pPr>
                        <w:pStyle w:val="Prrafodelista"/>
                        <w:numPr>
                          <w:ilvl w:val="0"/>
                          <w:numId w:val="5"/>
                        </w:numPr>
                        <w:jc w:val="both"/>
                        <w:rPr>
                          <w:sz w:val="20"/>
                          <w:szCs w:val="20"/>
                        </w:rPr>
                      </w:pPr>
                      <w:r>
                        <w:rPr>
                          <w:sz w:val="20"/>
                          <w:szCs w:val="20"/>
                        </w:rPr>
                        <w:t xml:space="preserve">La información no </w:t>
                      </w:r>
                      <w:r w:rsidRPr="00984325">
                        <w:rPr>
                          <w:sz w:val="20"/>
                          <w:szCs w:val="20"/>
                        </w:rPr>
                        <w:t>está datada y no se publica la fecha de la última revisión o actualización de la información.</w:t>
                      </w:r>
                    </w:p>
                    <w:p w14:paraId="43A46181" w14:textId="3EA4B9AF" w:rsidR="00DF6B8B" w:rsidRDefault="00DF6B8B" w:rsidP="00DF6B8B">
                      <w:pPr>
                        <w:pStyle w:val="Prrafodelista"/>
                        <w:jc w:val="both"/>
                        <w:rPr>
                          <w:color w:val="FF0000"/>
                          <w:sz w:val="18"/>
                          <w:szCs w:val="18"/>
                        </w:rPr>
                      </w:pPr>
                      <w:r w:rsidRPr="00DF6B8B">
                        <w:rPr>
                          <w:b/>
                          <w:bCs/>
                          <w:color w:val="FF0000"/>
                          <w:sz w:val="18"/>
                          <w:szCs w:val="18"/>
                        </w:rPr>
                        <w:t>Observaci</w:t>
                      </w:r>
                      <w:r w:rsidR="00084EC8">
                        <w:rPr>
                          <w:b/>
                          <w:bCs/>
                          <w:color w:val="FF0000"/>
                          <w:sz w:val="18"/>
                          <w:szCs w:val="18"/>
                        </w:rPr>
                        <w:t>o</w:t>
                      </w:r>
                      <w:r w:rsidRPr="00DF6B8B">
                        <w:rPr>
                          <w:b/>
                          <w:bCs/>
                          <w:color w:val="FF0000"/>
                          <w:sz w:val="18"/>
                          <w:szCs w:val="18"/>
                        </w:rPr>
                        <w:t>n</w:t>
                      </w:r>
                      <w:r w:rsidR="00084EC8">
                        <w:rPr>
                          <w:b/>
                          <w:bCs/>
                          <w:color w:val="FF0000"/>
                          <w:sz w:val="18"/>
                          <w:szCs w:val="18"/>
                        </w:rPr>
                        <w:t>es</w:t>
                      </w:r>
                      <w:r w:rsidRPr="00DF6B8B">
                        <w:rPr>
                          <w:b/>
                          <w:bCs/>
                          <w:color w:val="FF0000"/>
                          <w:sz w:val="18"/>
                          <w:szCs w:val="18"/>
                        </w:rPr>
                        <w:t xml:space="preserve"> del INAP:</w:t>
                      </w:r>
                      <w:r w:rsidRPr="00DF6B8B">
                        <w:rPr>
                          <w:color w:val="FF0000"/>
                          <w:sz w:val="18"/>
                          <w:szCs w:val="18"/>
                        </w:rPr>
                        <w:t xml:space="preserve"> como se ha explicado, la información se encuentra actualizada y la información sobre su datación se localiza en la propia normativa permanentemente actualizada por la agencia Boletín Oficial del Estado.</w:t>
                      </w:r>
                    </w:p>
                    <w:p w14:paraId="40C87A2C" w14:textId="49B7AF38" w:rsidR="001A5A20" w:rsidRPr="00DF6B8B" w:rsidRDefault="001A5A20" w:rsidP="00DF6B8B">
                      <w:pPr>
                        <w:pStyle w:val="Prrafodelista"/>
                        <w:jc w:val="both"/>
                        <w:rPr>
                          <w:color w:val="FF0000"/>
                          <w:sz w:val="18"/>
                          <w:szCs w:val="18"/>
                        </w:rPr>
                      </w:pPr>
                      <w:r w:rsidRPr="001A5A20">
                        <w:rPr>
                          <w:color w:val="FF0000"/>
                          <w:sz w:val="18"/>
                          <w:szCs w:val="18"/>
                        </w:rPr>
                        <w:t>En cualquier caso, se quiere hacer notar que el apunte de una fecha de publicación no asegura</w:t>
                      </w:r>
                      <w:r>
                        <w:rPr>
                          <w:color w:val="FF0000"/>
                          <w:sz w:val="18"/>
                          <w:szCs w:val="18"/>
                        </w:rPr>
                        <w:t xml:space="preserve"> por sí mismo</w:t>
                      </w:r>
                      <w:r w:rsidRPr="001A5A20">
                        <w:rPr>
                          <w:color w:val="FF0000"/>
                          <w:sz w:val="18"/>
                          <w:szCs w:val="18"/>
                        </w:rPr>
                        <w:t xml:space="preserve"> la actualización de la información, sino que tan solo da a conocer la última vez que se editó el contenido</w:t>
                      </w:r>
                      <w:r>
                        <w:rPr>
                          <w:color w:val="FF0000"/>
                          <w:sz w:val="18"/>
                          <w:szCs w:val="18"/>
                        </w:rPr>
                        <w:t xml:space="preserve">, </w:t>
                      </w:r>
                      <w:r w:rsidRPr="001A5A20">
                        <w:rPr>
                          <w:color w:val="FF0000"/>
                          <w:sz w:val="18"/>
                          <w:szCs w:val="18"/>
                        </w:rPr>
                        <w:t xml:space="preserve">pudiendo </w:t>
                      </w:r>
                      <w:r>
                        <w:rPr>
                          <w:color w:val="FF0000"/>
                          <w:sz w:val="18"/>
                          <w:szCs w:val="18"/>
                        </w:rPr>
                        <w:t xml:space="preserve">darse el hecho —no deseable— de que </w:t>
                      </w:r>
                      <w:r w:rsidRPr="001A5A20">
                        <w:rPr>
                          <w:color w:val="FF0000"/>
                          <w:sz w:val="18"/>
                          <w:szCs w:val="18"/>
                        </w:rPr>
                        <w:t xml:space="preserve">este no </w:t>
                      </w:r>
                      <w:r>
                        <w:rPr>
                          <w:color w:val="FF0000"/>
                          <w:sz w:val="18"/>
                          <w:szCs w:val="18"/>
                        </w:rPr>
                        <w:t xml:space="preserve">se </w:t>
                      </w:r>
                      <w:r w:rsidRPr="001A5A20">
                        <w:rPr>
                          <w:color w:val="FF0000"/>
                          <w:sz w:val="18"/>
                          <w:szCs w:val="18"/>
                        </w:rPr>
                        <w:t>correspond</w:t>
                      </w:r>
                      <w:r>
                        <w:rPr>
                          <w:color w:val="FF0000"/>
                          <w:sz w:val="18"/>
                          <w:szCs w:val="18"/>
                        </w:rPr>
                        <w:t xml:space="preserve">iera ya </w:t>
                      </w:r>
                      <w:r w:rsidRPr="001A5A20">
                        <w:rPr>
                          <w:color w:val="FF0000"/>
                          <w:sz w:val="18"/>
                          <w:szCs w:val="18"/>
                        </w:rPr>
                        <w:t xml:space="preserve">con la situación actual de la </w:t>
                      </w:r>
                      <w:r>
                        <w:rPr>
                          <w:color w:val="FF0000"/>
                          <w:sz w:val="18"/>
                          <w:szCs w:val="18"/>
                        </w:rPr>
                        <w:t xml:space="preserve">información que se ofrece. </w:t>
                      </w:r>
                      <w:r w:rsidR="00387953" w:rsidRPr="00387953">
                        <w:rPr>
                          <w:color w:val="FF0000"/>
                          <w:sz w:val="18"/>
                          <w:szCs w:val="18"/>
                        </w:rPr>
                        <w:t>Es decir, pese a lo que parece apuntarse en el informe, no existe una correlación entre la datación y la actualización</w:t>
                      </w:r>
                      <w:r>
                        <w:rPr>
                          <w:color w:val="FF0000"/>
                          <w:sz w:val="18"/>
                          <w:szCs w:val="18"/>
                        </w:rPr>
                        <w:t>.</w:t>
                      </w:r>
                    </w:p>
                  </w:txbxContent>
                </v:textbox>
              </v:shape>
            </w:pict>
          </mc:Fallback>
        </mc:AlternateContent>
      </w:r>
      <w:r w:rsidR="001561A4" w:rsidRPr="00C33A23">
        <w:rPr>
          <w:rStyle w:val="Ttulo2Car"/>
          <w:color w:val="00642D"/>
          <w:lang w:bidi="es-ES"/>
        </w:rPr>
        <w:t>Análisis de la información Institucional, Organizativa y de Planificación</w:t>
      </w:r>
    </w:p>
    <w:p w14:paraId="73581318" w14:textId="77777777" w:rsidR="00C3083A" w:rsidRDefault="00C3083A" w:rsidP="00FE3760">
      <w:pPr>
        <w:pStyle w:val="Cuerpodelboletn"/>
        <w:spacing w:before="120" w:after="120" w:line="312" w:lineRule="auto"/>
        <w:ind w:left="360"/>
        <w:rPr>
          <w:rStyle w:val="Ttulo2Car"/>
          <w:color w:val="00642D"/>
          <w:lang w:bidi="es-ES"/>
        </w:rPr>
      </w:pPr>
    </w:p>
    <w:p w14:paraId="2862E497" w14:textId="77777777" w:rsidR="00C3083A" w:rsidRDefault="00C3083A" w:rsidP="00FE3760">
      <w:pPr>
        <w:pStyle w:val="Cuerpodelboletn"/>
        <w:spacing w:before="120" w:after="120" w:line="312" w:lineRule="auto"/>
        <w:ind w:left="360"/>
        <w:rPr>
          <w:rStyle w:val="Ttulo2Car"/>
          <w:color w:val="00642D"/>
          <w:lang w:bidi="es-ES"/>
        </w:rPr>
      </w:pPr>
    </w:p>
    <w:p w14:paraId="0A93A8B7" w14:textId="77777777" w:rsidR="00C3083A" w:rsidRDefault="00C3083A" w:rsidP="00FE3760">
      <w:pPr>
        <w:pStyle w:val="Cuerpodelboletn"/>
        <w:spacing w:before="120" w:after="120" w:line="312" w:lineRule="auto"/>
        <w:ind w:left="360"/>
        <w:rPr>
          <w:rStyle w:val="Ttulo2Car"/>
          <w:color w:val="00642D"/>
          <w:lang w:bidi="es-ES"/>
        </w:rPr>
      </w:pPr>
    </w:p>
    <w:p w14:paraId="7CC1B307" w14:textId="36EB83A5" w:rsidR="00387953" w:rsidRDefault="00387953" w:rsidP="00FE3760">
      <w:pPr>
        <w:pStyle w:val="Cuerpodelboletn"/>
        <w:spacing w:before="120" w:after="120" w:line="312" w:lineRule="auto"/>
        <w:ind w:left="360"/>
        <w:rPr>
          <w:rStyle w:val="Ttulo2Car"/>
          <w:color w:val="00642D"/>
          <w:lang w:bidi="es-ES"/>
        </w:rPr>
      </w:pPr>
    </w:p>
    <w:p w14:paraId="061D6596" w14:textId="77777777" w:rsidR="00387953" w:rsidRDefault="00387953" w:rsidP="00FE3760">
      <w:pPr>
        <w:pStyle w:val="Cuerpodelboletn"/>
        <w:spacing w:before="120" w:after="120" w:line="312" w:lineRule="auto"/>
        <w:ind w:left="360"/>
        <w:rPr>
          <w:rStyle w:val="Ttulo2Car"/>
          <w:color w:val="00642D"/>
          <w:lang w:bidi="es-ES"/>
        </w:rPr>
      </w:pPr>
    </w:p>
    <w:p w14:paraId="0D43AB23" w14:textId="77777777" w:rsidR="00387953" w:rsidRDefault="00387953" w:rsidP="00FE3760">
      <w:pPr>
        <w:pStyle w:val="Cuerpodelboletn"/>
        <w:spacing w:before="120" w:after="120" w:line="312" w:lineRule="auto"/>
        <w:ind w:left="360"/>
        <w:rPr>
          <w:rStyle w:val="Ttulo2Car"/>
          <w:color w:val="00642D"/>
          <w:lang w:bidi="es-ES"/>
        </w:rPr>
      </w:pPr>
    </w:p>
    <w:p w14:paraId="0FFC29EE" w14:textId="77777777" w:rsidR="00387953" w:rsidRDefault="00387953" w:rsidP="00FE3760">
      <w:pPr>
        <w:pStyle w:val="Cuerpodelboletn"/>
        <w:spacing w:before="120" w:after="120" w:line="312" w:lineRule="auto"/>
        <w:ind w:left="360"/>
        <w:rPr>
          <w:rStyle w:val="Ttulo2Car"/>
          <w:color w:val="00642D"/>
          <w:lang w:bidi="es-ES"/>
        </w:rPr>
      </w:pPr>
    </w:p>
    <w:p w14:paraId="7B191D18" w14:textId="77777777" w:rsidR="00387953" w:rsidRDefault="00387953" w:rsidP="00FE3760">
      <w:pPr>
        <w:pStyle w:val="Cuerpodelboletn"/>
        <w:spacing w:before="120" w:after="120" w:line="312" w:lineRule="auto"/>
        <w:ind w:left="360"/>
        <w:rPr>
          <w:rStyle w:val="Ttulo2Car"/>
          <w:color w:val="00642D"/>
          <w:lang w:bidi="es-ES"/>
        </w:rPr>
      </w:pPr>
    </w:p>
    <w:p w14:paraId="38BA8592" w14:textId="77777777" w:rsidR="00387953" w:rsidRDefault="00387953" w:rsidP="00FE3760">
      <w:pPr>
        <w:pStyle w:val="Cuerpodelboletn"/>
        <w:spacing w:before="120" w:after="120" w:line="312" w:lineRule="auto"/>
        <w:ind w:left="360"/>
        <w:rPr>
          <w:rStyle w:val="Ttulo2Car"/>
          <w:color w:val="00642D"/>
          <w:lang w:bidi="es-ES"/>
        </w:rPr>
      </w:pPr>
    </w:p>
    <w:p w14:paraId="1819E7C4" w14:textId="77777777" w:rsidR="00387953" w:rsidRDefault="00387953" w:rsidP="00FE3760">
      <w:pPr>
        <w:pStyle w:val="Cuerpodelboletn"/>
        <w:spacing w:before="120" w:after="120" w:line="312" w:lineRule="auto"/>
        <w:ind w:left="360"/>
        <w:rPr>
          <w:rStyle w:val="Ttulo2Car"/>
          <w:color w:val="00642D"/>
          <w:lang w:bidi="es-ES"/>
        </w:rPr>
      </w:pPr>
    </w:p>
    <w:p w14:paraId="1F94D003" w14:textId="77777777" w:rsidR="00387953" w:rsidRDefault="00387953" w:rsidP="00FE3760">
      <w:pPr>
        <w:pStyle w:val="Cuerpodelboletn"/>
        <w:spacing w:before="120" w:after="120" w:line="312" w:lineRule="auto"/>
        <w:ind w:left="360"/>
        <w:rPr>
          <w:rStyle w:val="Ttulo2Car"/>
          <w:color w:val="00642D"/>
          <w:lang w:bidi="es-ES"/>
        </w:rPr>
      </w:pPr>
    </w:p>
    <w:p w14:paraId="3CF47ED7" w14:textId="77777777" w:rsidR="00387953" w:rsidRDefault="00387953" w:rsidP="00FE3760">
      <w:pPr>
        <w:pStyle w:val="Cuerpodelboletn"/>
        <w:spacing w:before="120" w:after="120" w:line="312" w:lineRule="auto"/>
        <w:ind w:left="360"/>
        <w:rPr>
          <w:rStyle w:val="Ttulo2Car"/>
          <w:color w:val="00642D"/>
          <w:lang w:bidi="es-ES"/>
        </w:rPr>
      </w:pPr>
    </w:p>
    <w:p w14:paraId="06C8F67B" w14:textId="77777777" w:rsidR="00387953" w:rsidRDefault="00387953" w:rsidP="00FE3760">
      <w:pPr>
        <w:pStyle w:val="Cuerpodelboletn"/>
        <w:spacing w:before="120" w:after="120" w:line="312" w:lineRule="auto"/>
        <w:ind w:left="360"/>
        <w:rPr>
          <w:rStyle w:val="Ttulo2Car"/>
          <w:color w:val="00642D"/>
          <w:lang w:bidi="es-ES"/>
        </w:rPr>
      </w:pPr>
    </w:p>
    <w:p w14:paraId="4B2BA5FA" w14:textId="77777777" w:rsidR="00C3083A" w:rsidRDefault="00C3083A" w:rsidP="006A2766">
      <w:pPr>
        <w:pStyle w:val="Cuerpodelboletn"/>
        <w:spacing w:before="120" w:after="120" w:line="312" w:lineRule="auto"/>
        <w:ind w:left="360"/>
        <w:rPr>
          <w:rStyle w:val="Ttulo2Car"/>
          <w:color w:val="00642D"/>
          <w:lang w:bidi="es-ES"/>
        </w:rPr>
      </w:pPr>
    </w:p>
    <w:p w14:paraId="606D295C" w14:textId="6BB6496C"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t>II.2 Información de Relevancia Jurídica.</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14:paraId="2CB69454" w14:textId="77777777" w:rsidTr="006A2766">
        <w:trPr>
          <w:cantSplit/>
          <w:trHeight w:val="1350"/>
        </w:trPr>
        <w:tc>
          <w:tcPr>
            <w:tcW w:w="1477" w:type="dxa"/>
            <w:shd w:val="clear" w:color="auto" w:fill="00642D"/>
            <w:vAlign w:val="center"/>
          </w:tcPr>
          <w:p w14:paraId="56D8A854" w14:textId="77777777"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50BE8CA9" w14:textId="77777777"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392709AF" w14:textId="77777777"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14:paraId="29AB53B2" w14:textId="77777777"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14:paraId="00A1EAC3" w14:textId="77777777" w:rsidTr="006A2766">
        <w:tc>
          <w:tcPr>
            <w:tcW w:w="1477" w:type="dxa"/>
            <w:tcBorders>
              <w:right w:val="single" w:sz="4" w:space="0" w:color="00642D"/>
            </w:tcBorders>
            <w:shd w:val="clear" w:color="auto" w:fill="00642D"/>
          </w:tcPr>
          <w:p w14:paraId="73652AFC" w14:textId="77777777"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0B2F08E6" w14:textId="77777777"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26752311" w14:textId="77777777" w:rsidR="006A2766" w:rsidRPr="00CB5511" w:rsidRDefault="006A2766" w:rsidP="00B94C87">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6CF0FE6" w14:textId="77777777" w:rsidR="006A2766" w:rsidRPr="00B94C87" w:rsidRDefault="00027B4F" w:rsidP="008A4E2F">
            <w:pPr>
              <w:pStyle w:val="Cuerpodelboletn"/>
              <w:spacing w:before="120" w:after="120" w:line="312" w:lineRule="auto"/>
              <w:rPr>
                <w:rStyle w:val="Ttulo2Car"/>
                <w:b w:val="0"/>
                <w:sz w:val="20"/>
                <w:szCs w:val="20"/>
                <w:lang w:bidi="es-ES"/>
              </w:rPr>
            </w:pPr>
            <w:r w:rsidRPr="00027B4F">
              <w:rPr>
                <w:rStyle w:val="Ttulo2Car"/>
                <w:b w:val="0"/>
                <w:color w:val="auto"/>
                <w:sz w:val="20"/>
                <w:szCs w:val="20"/>
                <w:lang w:bidi="es-ES"/>
              </w:rPr>
              <w:t>Dadas las competencias y funciones del INAP, se ha considerado no aplicable esta obligación.</w:t>
            </w:r>
          </w:p>
        </w:tc>
      </w:tr>
      <w:tr w:rsidR="004D62EC" w:rsidRPr="00CB5511" w14:paraId="1C3AE340" w14:textId="77777777" w:rsidTr="006A2766">
        <w:tc>
          <w:tcPr>
            <w:tcW w:w="1477" w:type="dxa"/>
            <w:tcBorders>
              <w:right w:val="single" w:sz="4" w:space="0" w:color="00642D"/>
            </w:tcBorders>
            <w:shd w:val="clear" w:color="auto" w:fill="00642D"/>
          </w:tcPr>
          <w:p w14:paraId="5EB7E639" w14:textId="77777777" w:rsidR="004D62EC" w:rsidRPr="00E34195" w:rsidRDefault="004D62EC"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5007F911" w14:textId="77777777" w:rsidR="004D62EC" w:rsidRPr="006A2766" w:rsidRDefault="004D62EC" w:rsidP="006A2766">
            <w:pPr>
              <w:rPr>
                <w:rStyle w:val="Ttulo2Car"/>
                <w:b w:val="0"/>
                <w:color w:val="auto"/>
                <w:sz w:val="20"/>
                <w:szCs w:val="20"/>
                <w:lang w:bidi="es-ES"/>
              </w:rPr>
            </w:pPr>
            <w:r>
              <w:rPr>
                <w:rStyle w:val="Ttulo2Car"/>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5CEAD6BE" w14:textId="77777777" w:rsidR="004D62EC" w:rsidRPr="00CB5511" w:rsidRDefault="004D62EC" w:rsidP="004D62EC">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83D217F" w14:textId="77777777" w:rsidR="004D62EC" w:rsidRPr="00B94C87" w:rsidRDefault="00027B4F" w:rsidP="006A2766">
            <w:pPr>
              <w:pStyle w:val="Cuerpodelboletn"/>
              <w:spacing w:before="120" w:after="120" w:line="312" w:lineRule="auto"/>
              <w:rPr>
                <w:rStyle w:val="Ttulo2Car"/>
                <w:b w:val="0"/>
                <w:color w:val="auto"/>
                <w:sz w:val="20"/>
                <w:szCs w:val="20"/>
                <w:lang w:bidi="es-ES"/>
              </w:rPr>
            </w:pPr>
            <w:r w:rsidRPr="00027B4F">
              <w:rPr>
                <w:rStyle w:val="Ttulo2Car"/>
                <w:b w:val="0"/>
                <w:color w:val="auto"/>
                <w:sz w:val="20"/>
                <w:szCs w:val="20"/>
                <w:lang w:bidi="es-ES"/>
              </w:rPr>
              <w:t>Dadas las competencias y funciones del INAP, se ha considerado no aplicable esta obligación.</w:t>
            </w:r>
          </w:p>
        </w:tc>
      </w:tr>
    </w:tbl>
    <w:p w14:paraId="61F1F053" w14:textId="77777777" w:rsidR="00C3083A" w:rsidRDefault="00C3083A">
      <w:pPr>
        <w:rPr>
          <w:rStyle w:val="Ttulo2Car"/>
          <w:color w:val="00642D"/>
          <w:lang w:bidi="es-ES"/>
        </w:rPr>
      </w:pPr>
      <w:r>
        <w:rPr>
          <w:rStyle w:val="Ttulo2Car"/>
          <w:color w:val="00642D"/>
          <w:lang w:bidi="es-ES"/>
        </w:rPr>
        <w:br w:type="page"/>
      </w:r>
    </w:p>
    <w:p w14:paraId="1A2CC720" w14:textId="6D28E6F5"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10238"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2268"/>
        <w:gridCol w:w="2693"/>
      </w:tblGrid>
      <w:tr w:rsidR="00DC4095" w:rsidRPr="00E34195" w14:paraId="13111E89" w14:textId="617BD31E" w:rsidTr="00DC4095">
        <w:trPr>
          <w:cantSplit/>
          <w:trHeight w:val="1612"/>
        </w:trPr>
        <w:tc>
          <w:tcPr>
            <w:tcW w:w="1024" w:type="dxa"/>
            <w:shd w:val="clear" w:color="auto" w:fill="00642D"/>
            <w:textDirection w:val="btLr"/>
            <w:vAlign w:val="center"/>
          </w:tcPr>
          <w:p w14:paraId="1D92C20B" w14:textId="77777777" w:rsidR="00DC4095" w:rsidRPr="00E34195" w:rsidRDefault="00DC4095"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22AE2D6" w14:textId="77777777" w:rsidR="00DC4095" w:rsidRPr="00E34195" w:rsidRDefault="00DC4095"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624CE01E" w14:textId="77777777" w:rsidR="00DC4095" w:rsidRPr="00E34195" w:rsidRDefault="00DC4095"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2268" w:type="dxa"/>
            <w:tcBorders>
              <w:bottom w:val="single" w:sz="4" w:space="0" w:color="00642D"/>
            </w:tcBorders>
            <w:shd w:val="clear" w:color="auto" w:fill="00642D"/>
          </w:tcPr>
          <w:p w14:paraId="3A3EB777" w14:textId="77777777" w:rsidR="00DC4095" w:rsidRPr="00E34195" w:rsidRDefault="00DC4095"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c>
          <w:tcPr>
            <w:tcW w:w="2693" w:type="dxa"/>
            <w:tcBorders>
              <w:bottom w:val="single" w:sz="4" w:space="0" w:color="00642D"/>
            </w:tcBorders>
            <w:shd w:val="clear" w:color="auto" w:fill="00642D"/>
          </w:tcPr>
          <w:p w14:paraId="665F0D26" w14:textId="3B23AF62" w:rsidR="00DC4095" w:rsidRPr="00DC4095" w:rsidRDefault="00DC4095" w:rsidP="009609E9">
            <w:pPr>
              <w:pStyle w:val="Cuerpodelboletn"/>
              <w:spacing w:before="120" w:after="120" w:line="312" w:lineRule="auto"/>
              <w:jc w:val="center"/>
              <w:rPr>
                <w:rStyle w:val="Ttulo2Car"/>
                <w:color w:val="FF0000"/>
                <w:sz w:val="18"/>
                <w:szCs w:val="18"/>
                <w:lang w:bidi="es-ES"/>
              </w:rPr>
            </w:pPr>
            <w:r w:rsidRPr="00DC4095">
              <w:rPr>
                <w:rStyle w:val="Ttulo2Car"/>
                <w:color w:val="FF0000"/>
                <w:sz w:val="18"/>
                <w:szCs w:val="18"/>
                <w:lang w:bidi="es-ES"/>
              </w:rPr>
              <w:t>Observaciones del INAP</w:t>
            </w:r>
          </w:p>
        </w:tc>
      </w:tr>
      <w:tr w:rsidR="00DC4095" w:rsidRPr="00CB5511" w14:paraId="3BDCE014" w14:textId="6788502E" w:rsidTr="00DC4095">
        <w:tc>
          <w:tcPr>
            <w:tcW w:w="1024" w:type="dxa"/>
            <w:vMerge w:val="restart"/>
            <w:tcBorders>
              <w:right w:val="single" w:sz="4" w:space="0" w:color="00642D"/>
            </w:tcBorders>
            <w:shd w:val="clear" w:color="auto" w:fill="00642D"/>
            <w:textDirection w:val="btLr"/>
          </w:tcPr>
          <w:p w14:paraId="12CD1A21" w14:textId="77777777" w:rsidR="00DC4095" w:rsidRPr="00E34195" w:rsidRDefault="00DC4095"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61702BD8" w14:textId="77777777" w:rsidR="00DC4095" w:rsidRPr="00CB5511" w:rsidRDefault="00DC4095"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851" w:type="dxa"/>
            <w:tcBorders>
              <w:top w:val="single" w:sz="4" w:space="0" w:color="00642D"/>
              <w:left w:val="single" w:sz="4" w:space="0" w:color="00642D"/>
              <w:bottom w:val="single" w:sz="4" w:space="0" w:color="00642D"/>
              <w:right w:val="single" w:sz="4" w:space="0" w:color="00642D"/>
            </w:tcBorders>
          </w:tcPr>
          <w:p w14:paraId="274EDEBA" w14:textId="77777777" w:rsidR="00DC4095" w:rsidRPr="00CB5511" w:rsidRDefault="00DC4095" w:rsidP="003327B5">
            <w:pPr>
              <w:pStyle w:val="Cuerpodelboletn"/>
              <w:numPr>
                <w:ilvl w:val="0"/>
                <w:numId w:val="4"/>
              </w:numPr>
              <w:spacing w:before="120" w:after="120" w:line="312" w:lineRule="auto"/>
              <w:rPr>
                <w:rStyle w:val="Ttulo2Car"/>
                <w:sz w:val="20"/>
                <w:szCs w:val="20"/>
                <w:lang w:bidi="es-ES"/>
              </w:rPr>
            </w:pPr>
          </w:p>
        </w:tc>
        <w:tc>
          <w:tcPr>
            <w:tcW w:w="2268" w:type="dxa"/>
            <w:tcBorders>
              <w:top w:val="single" w:sz="4" w:space="0" w:color="00642D"/>
              <w:left w:val="single" w:sz="4" w:space="0" w:color="00642D"/>
              <w:bottom w:val="single" w:sz="4" w:space="0" w:color="00642D"/>
              <w:right w:val="single" w:sz="4" w:space="0" w:color="00642D"/>
            </w:tcBorders>
          </w:tcPr>
          <w:p w14:paraId="17C35692" w14:textId="77777777" w:rsidR="00DC4095" w:rsidRPr="00D43E91" w:rsidRDefault="00DC4095" w:rsidP="0007458D">
            <w:pPr>
              <w:pStyle w:val="Cuerpodelboletn"/>
              <w:spacing w:before="120" w:after="120" w:line="312" w:lineRule="auto"/>
              <w:rPr>
                <w:rStyle w:val="Ttulo2Car"/>
                <w:b w:val="0"/>
                <w:sz w:val="20"/>
                <w:szCs w:val="20"/>
                <w:lang w:bidi="es-ES"/>
              </w:rPr>
            </w:pPr>
            <w:r w:rsidRPr="00D43E91">
              <w:rPr>
                <w:rStyle w:val="Ttulo2Car"/>
                <w:b w:val="0"/>
                <w:color w:val="auto"/>
                <w:sz w:val="20"/>
                <w:szCs w:val="20"/>
                <w:lang w:bidi="es-ES"/>
              </w:rPr>
              <w:t xml:space="preserve">En </w:t>
            </w:r>
            <w:r>
              <w:rPr>
                <w:rStyle w:val="Ttulo2Car"/>
                <w:b w:val="0"/>
                <w:color w:val="auto"/>
                <w:sz w:val="20"/>
                <w:szCs w:val="20"/>
                <w:lang w:bidi="es-ES"/>
              </w:rPr>
              <w:t>Conócenos</w:t>
            </w:r>
            <w:r w:rsidRPr="00D43E91">
              <w:rPr>
                <w:rStyle w:val="Ttulo2Car"/>
                <w:b w:val="0"/>
                <w:color w:val="auto"/>
                <w:sz w:val="20"/>
                <w:szCs w:val="20"/>
                <w:lang w:bidi="es-ES"/>
              </w:rPr>
              <w:t>/</w:t>
            </w:r>
            <w:r>
              <w:rPr>
                <w:rStyle w:val="Ttulo2Car"/>
                <w:b w:val="0"/>
                <w:color w:val="auto"/>
                <w:sz w:val="20"/>
                <w:szCs w:val="20"/>
                <w:lang w:bidi="es-ES"/>
              </w:rPr>
              <w:t>Perfil de contratante existe un enlace</w:t>
            </w:r>
            <w:r w:rsidRPr="00D43E91">
              <w:rPr>
                <w:rStyle w:val="Ttulo2Car"/>
                <w:b w:val="0"/>
                <w:color w:val="auto"/>
                <w:sz w:val="20"/>
                <w:szCs w:val="20"/>
                <w:lang w:bidi="es-ES"/>
              </w:rPr>
              <w:t xml:space="preserve"> que direcciona a la Plataforma de Contratación del Sector Público. </w:t>
            </w:r>
          </w:p>
        </w:tc>
        <w:tc>
          <w:tcPr>
            <w:tcW w:w="2693" w:type="dxa"/>
            <w:tcBorders>
              <w:top w:val="single" w:sz="4" w:space="0" w:color="00642D"/>
              <w:left w:val="single" w:sz="4" w:space="0" w:color="00642D"/>
              <w:bottom w:val="single" w:sz="4" w:space="0" w:color="00642D"/>
              <w:right w:val="single" w:sz="4" w:space="0" w:color="00642D"/>
            </w:tcBorders>
          </w:tcPr>
          <w:p w14:paraId="3F642126" w14:textId="22597501" w:rsidR="00DC4095" w:rsidRPr="00DC4095" w:rsidRDefault="00DC4095" w:rsidP="00DC4095">
            <w:pPr>
              <w:pStyle w:val="Cuerpodelboletn"/>
              <w:spacing w:before="120" w:after="120" w:line="312" w:lineRule="auto"/>
              <w:rPr>
                <w:rStyle w:val="Ttulo2Car"/>
                <w:b w:val="0"/>
                <w:color w:val="FF0000"/>
                <w:sz w:val="18"/>
                <w:szCs w:val="18"/>
                <w:lang w:bidi="es-ES"/>
              </w:rPr>
            </w:pPr>
            <w:r w:rsidRPr="00DC4095">
              <w:rPr>
                <w:rStyle w:val="Ttulo2Car"/>
                <w:b w:val="0"/>
                <w:color w:val="FF0000"/>
                <w:sz w:val="18"/>
                <w:szCs w:val="18"/>
                <w:lang w:bidi="es-ES"/>
              </w:rPr>
              <w:t xml:space="preserve">El INAP entiende que el enlace a la Plataforma de Contratación del Sector Público </w:t>
            </w:r>
            <w:r w:rsidR="006433C3">
              <w:rPr>
                <w:rStyle w:val="Ttulo2Car"/>
                <w:b w:val="0"/>
                <w:color w:val="FF0000"/>
                <w:sz w:val="18"/>
                <w:szCs w:val="18"/>
                <w:lang w:bidi="es-ES"/>
              </w:rPr>
              <w:t>(</w:t>
            </w:r>
            <w:r w:rsidR="00391ECF" w:rsidRPr="00391ECF">
              <w:rPr>
                <w:rStyle w:val="Ttulo2Car"/>
                <w:b w:val="0"/>
                <w:color w:val="FF0000"/>
                <w:sz w:val="18"/>
                <w:szCs w:val="18"/>
                <w:lang w:bidi="es-ES"/>
              </w:rPr>
              <w:t>PLACSP o PLACE</w:t>
            </w:r>
            <w:r w:rsidR="00391ECF">
              <w:rPr>
                <w:rStyle w:val="Ttulo2Car"/>
                <w:b w:val="0"/>
                <w:color w:val="FF0000"/>
                <w:sz w:val="18"/>
                <w:szCs w:val="18"/>
                <w:lang w:bidi="es-ES"/>
              </w:rPr>
              <w:t xml:space="preserve"> [</w:t>
            </w:r>
            <w:r w:rsidR="00391ECF" w:rsidRPr="00391ECF">
              <w:rPr>
                <w:rStyle w:val="Ttulo2Car"/>
                <w:b w:val="0"/>
                <w:color w:val="FF0000"/>
                <w:sz w:val="18"/>
                <w:szCs w:val="18"/>
                <w:lang w:bidi="es-ES"/>
              </w:rPr>
              <w:t xml:space="preserve">por las iniciales de la antigua denominación </w:t>
            </w:r>
            <w:r w:rsidR="00391ECF">
              <w:rPr>
                <w:rStyle w:val="Ttulo2Car"/>
                <w:b w:val="0"/>
                <w:color w:val="FF0000"/>
                <w:sz w:val="18"/>
                <w:szCs w:val="18"/>
                <w:lang w:bidi="es-ES"/>
              </w:rPr>
              <w:t>«</w:t>
            </w:r>
            <w:r w:rsidR="00391ECF" w:rsidRPr="00391ECF">
              <w:rPr>
                <w:rStyle w:val="Ttulo2Car"/>
                <w:b w:val="0"/>
                <w:color w:val="FF0000"/>
                <w:sz w:val="18"/>
                <w:szCs w:val="18"/>
                <w:lang w:bidi="es-ES"/>
              </w:rPr>
              <w:t>Plataforma de Contratación del Estado</w:t>
            </w:r>
            <w:r w:rsidR="00391ECF">
              <w:rPr>
                <w:rStyle w:val="Ttulo2Car"/>
                <w:b w:val="0"/>
                <w:color w:val="FF0000"/>
                <w:sz w:val="18"/>
                <w:szCs w:val="18"/>
                <w:lang w:bidi="es-ES"/>
              </w:rPr>
              <w:t>»]</w:t>
            </w:r>
            <w:r w:rsidR="006433C3">
              <w:rPr>
                <w:rStyle w:val="Ttulo2Car"/>
                <w:b w:val="0"/>
                <w:color w:val="FF0000"/>
                <w:sz w:val="18"/>
                <w:szCs w:val="18"/>
                <w:lang w:bidi="es-ES"/>
              </w:rPr>
              <w:t>)</w:t>
            </w:r>
            <w:r w:rsidR="00391ECF">
              <w:rPr>
                <w:rStyle w:val="Ttulo2Car"/>
                <w:b w:val="0"/>
                <w:color w:val="FF0000"/>
                <w:sz w:val="18"/>
                <w:szCs w:val="18"/>
                <w:lang w:bidi="es-ES"/>
              </w:rPr>
              <w:t>, plataforma de acceso libre,</w:t>
            </w:r>
            <w:r w:rsidR="006433C3">
              <w:rPr>
                <w:rStyle w:val="Ttulo2Car"/>
                <w:b w:val="0"/>
                <w:color w:val="FF0000"/>
                <w:sz w:val="18"/>
                <w:szCs w:val="18"/>
                <w:lang w:bidi="es-ES"/>
              </w:rPr>
              <w:t xml:space="preserve"> </w:t>
            </w:r>
            <w:r w:rsidRPr="00DC4095">
              <w:rPr>
                <w:rStyle w:val="Ttulo2Car"/>
                <w:b w:val="0"/>
                <w:color w:val="FF0000"/>
                <w:sz w:val="18"/>
                <w:szCs w:val="18"/>
                <w:lang w:bidi="es-ES"/>
              </w:rPr>
              <w:t>es la mejor manera de ofrecer a cualquier persona interesada la información ordenada y totalmente actualizada sobre la materia. Esa, además, parece ser la opinión del legislador (artículo 347, «Plataforma de Contratación del Sector Público», de la Ley 9/2017, de 8 de noviembre, de Contratos del Sector Público).</w:t>
            </w:r>
          </w:p>
          <w:p w14:paraId="1110592B" w14:textId="77777777" w:rsidR="00DC4095" w:rsidRPr="00710658" w:rsidRDefault="00DC4095" w:rsidP="00DC4095">
            <w:pPr>
              <w:pStyle w:val="Cuerpodelboletn"/>
              <w:spacing w:before="120" w:after="120" w:line="312" w:lineRule="auto"/>
              <w:rPr>
                <w:rStyle w:val="Ttulo2Car"/>
                <w:b w:val="0"/>
                <w:color w:val="FF0000"/>
                <w:sz w:val="18"/>
                <w:szCs w:val="18"/>
                <w:lang w:bidi="es-ES"/>
              </w:rPr>
            </w:pPr>
            <w:r w:rsidRPr="00DC4095">
              <w:rPr>
                <w:rStyle w:val="Ttulo2Car"/>
                <w:b w:val="0"/>
                <w:color w:val="FF0000"/>
                <w:sz w:val="18"/>
                <w:szCs w:val="18"/>
                <w:lang w:bidi="es-ES"/>
              </w:rPr>
              <w:t xml:space="preserve">La creación de un espacio específico en el portal web del INAP para repetir la información contractual tan solo dificultaría el mantenimiento de los datos actualizados, exigiendo, además, un esfuerzo de medios y tiempo </w:t>
            </w:r>
            <w:r w:rsidRPr="00710658">
              <w:rPr>
                <w:rStyle w:val="Ttulo2Car"/>
                <w:b w:val="0"/>
                <w:color w:val="FF0000"/>
                <w:sz w:val="18"/>
                <w:szCs w:val="18"/>
                <w:lang w:bidi="es-ES"/>
              </w:rPr>
              <w:t>innecesario.</w:t>
            </w:r>
          </w:p>
          <w:p w14:paraId="7378EBB2" w14:textId="3D89A597" w:rsidR="00710658" w:rsidRPr="00DC4095" w:rsidRDefault="00710658" w:rsidP="00DC4095">
            <w:pPr>
              <w:pStyle w:val="Cuerpodelboletn"/>
              <w:spacing w:before="120" w:after="120" w:line="312" w:lineRule="auto"/>
              <w:rPr>
                <w:rStyle w:val="Ttulo2Car"/>
                <w:b w:val="0"/>
                <w:color w:val="FF0000"/>
                <w:sz w:val="18"/>
                <w:szCs w:val="18"/>
                <w:lang w:bidi="es-ES"/>
              </w:rPr>
            </w:pPr>
            <w:r>
              <w:rPr>
                <w:rStyle w:val="Ttulo2Car"/>
                <w:b w:val="0"/>
                <w:color w:val="FF0000"/>
                <w:sz w:val="18"/>
                <w:szCs w:val="18"/>
                <w:lang w:bidi="es-ES"/>
              </w:rPr>
              <w:t>Además, l</w:t>
            </w:r>
            <w:r w:rsidRPr="00710658">
              <w:rPr>
                <w:rStyle w:val="Ttulo2Car"/>
                <w:b w:val="0"/>
                <w:color w:val="FF0000"/>
                <w:sz w:val="18"/>
                <w:szCs w:val="18"/>
                <w:lang w:bidi="es-ES"/>
              </w:rPr>
              <w:t xml:space="preserve">a creación específica de documentos para recoger con otra apariencia u ordenación la información ya facilitada </w:t>
            </w:r>
            <w:r w:rsidR="00AA75F8">
              <w:rPr>
                <w:rStyle w:val="Ttulo2Car"/>
                <w:b w:val="0"/>
                <w:color w:val="FF0000"/>
                <w:sz w:val="18"/>
                <w:szCs w:val="18"/>
                <w:lang w:bidi="es-ES"/>
              </w:rPr>
              <w:t xml:space="preserve">a través de </w:t>
            </w:r>
            <w:r>
              <w:rPr>
                <w:rStyle w:val="Ttulo2Car"/>
                <w:b w:val="0"/>
                <w:color w:val="FF0000"/>
                <w:sz w:val="18"/>
                <w:szCs w:val="18"/>
                <w:lang w:bidi="es-ES"/>
              </w:rPr>
              <w:t xml:space="preserve">esos enlaces </w:t>
            </w:r>
            <w:r w:rsidRPr="00710658">
              <w:rPr>
                <w:rStyle w:val="Ttulo2Car"/>
                <w:b w:val="0"/>
                <w:color w:val="FF0000"/>
                <w:sz w:val="18"/>
                <w:szCs w:val="18"/>
                <w:lang w:bidi="es-ES"/>
              </w:rPr>
              <w:t>implica el riesgo del error en la copia y de la desactualización</w:t>
            </w:r>
            <w:r w:rsidR="00AA75F8">
              <w:rPr>
                <w:rStyle w:val="Ttulo2Car"/>
                <w:b w:val="0"/>
                <w:color w:val="FF0000"/>
                <w:sz w:val="18"/>
                <w:szCs w:val="18"/>
                <w:lang w:bidi="es-ES"/>
              </w:rPr>
              <w:t xml:space="preserve"> —</w:t>
            </w:r>
            <w:r w:rsidRPr="00710658">
              <w:rPr>
                <w:rStyle w:val="Ttulo2Car"/>
                <w:b w:val="0"/>
                <w:color w:val="FF0000"/>
                <w:sz w:val="18"/>
                <w:szCs w:val="18"/>
                <w:lang w:bidi="es-ES"/>
              </w:rPr>
              <w:t>por olvido u omisión</w:t>
            </w:r>
            <w:r w:rsidR="00AA75F8">
              <w:rPr>
                <w:rStyle w:val="Ttulo2Car"/>
                <w:b w:val="0"/>
                <w:color w:val="FF0000"/>
                <w:sz w:val="18"/>
                <w:szCs w:val="18"/>
                <w:lang w:bidi="es-ES"/>
              </w:rPr>
              <w:t>—</w:t>
            </w:r>
            <w:r w:rsidRPr="00710658">
              <w:rPr>
                <w:rStyle w:val="Ttulo2Car"/>
                <w:b w:val="0"/>
                <w:color w:val="FF0000"/>
                <w:sz w:val="18"/>
                <w:szCs w:val="18"/>
                <w:lang w:bidi="es-ES"/>
              </w:rPr>
              <w:t xml:space="preserve"> con </w:t>
            </w:r>
            <w:r w:rsidRPr="00710658">
              <w:rPr>
                <w:rStyle w:val="Ttulo2Car"/>
                <w:b w:val="0"/>
                <w:color w:val="FF0000"/>
                <w:sz w:val="18"/>
                <w:szCs w:val="18"/>
                <w:lang w:bidi="es-ES"/>
              </w:rPr>
              <w:lastRenderedPageBreak/>
              <w:t>cada novedad p</w:t>
            </w:r>
            <w:r w:rsidR="00AA75F8">
              <w:rPr>
                <w:rStyle w:val="Ttulo2Car"/>
                <w:b w:val="0"/>
                <w:color w:val="FF0000"/>
                <w:sz w:val="18"/>
                <w:szCs w:val="18"/>
                <w:lang w:bidi="es-ES"/>
              </w:rPr>
              <w:t>roducida</w:t>
            </w:r>
            <w:r w:rsidRPr="00710658">
              <w:rPr>
                <w:rStyle w:val="Ttulo2Car"/>
                <w:b w:val="0"/>
                <w:color w:val="FF0000"/>
                <w:sz w:val="18"/>
                <w:szCs w:val="18"/>
                <w:lang w:bidi="es-ES"/>
              </w:rPr>
              <w:t>.</w:t>
            </w:r>
          </w:p>
        </w:tc>
      </w:tr>
      <w:tr w:rsidR="00DC4095" w:rsidRPr="00CB5511" w14:paraId="3D6BF725" w14:textId="00F6F697" w:rsidTr="000E32BC">
        <w:tc>
          <w:tcPr>
            <w:tcW w:w="1024" w:type="dxa"/>
            <w:vMerge/>
            <w:tcBorders>
              <w:right w:val="single" w:sz="4" w:space="0" w:color="00642D"/>
            </w:tcBorders>
            <w:shd w:val="clear" w:color="auto" w:fill="00642D"/>
          </w:tcPr>
          <w:p w14:paraId="238D2C38" w14:textId="77777777" w:rsidR="00DC4095" w:rsidRPr="00E34195" w:rsidRDefault="00DC4095"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9E628B9" w14:textId="77777777" w:rsidR="00DC4095" w:rsidRPr="006A2766" w:rsidRDefault="00DC4095"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851" w:type="dxa"/>
            <w:tcBorders>
              <w:top w:val="single" w:sz="4" w:space="0" w:color="00642D"/>
              <w:left w:val="single" w:sz="4" w:space="0" w:color="00642D"/>
              <w:bottom w:val="single" w:sz="4" w:space="0" w:color="00642D"/>
              <w:right w:val="single" w:sz="4" w:space="0" w:color="00642D"/>
            </w:tcBorders>
          </w:tcPr>
          <w:p w14:paraId="0DB52CE2" w14:textId="77777777" w:rsidR="00DC4095" w:rsidRPr="00CB5511" w:rsidRDefault="00DC4095" w:rsidP="009609E9">
            <w:pPr>
              <w:pStyle w:val="Cuerpodelboletn"/>
              <w:spacing w:before="120" w:after="120" w:line="312" w:lineRule="auto"/>
              <w:rPr>
                <w:rStyle w:val="Ttulo2Car"/>
                <w:sz w:val="20"/>
                <w:szCs w:val="20"/>
                <w:lang w:bidi="es-ES"/>
              </w:rPr>
            </w:pPr>
          </w:p>
        </w:tc>
        <w:tc>
          <w:tcPr>
            <w:tcW w:w="2268" w:type="dxa"/>
            <w:tcBorders>
              <w:top w:val="single" w:sz="4" w:space="0" w:color="00642D"/>
              <w:left w:val="single" w:sz="4" w:space="0" w:color="00642D"/>
              <w:bottom w:val="single" w:sz="4" w:space="0" w:color="00642D"/>
              <w:right w:val="single" w:sz="4" w:space="0" w:color="00642D"/>
            </w:tcBorders>
          </w:tcPr>
          <w:p w14:paraId="7A878E53" w14:textId="77777777" w:rsidR="00DC4095" w:rsidRPr="00CB5511" w:rsidRDefault="00DC4095" w:rsidP="009609E9">
            <w:pPr>
              <w:pStyle w:val="Cuerpodelboletn"/>
              <w:spacing w:before="120" w:after="120" w:line="312" w:lineRule="auto"/>
              <w:rPr>
                <w:rStyle w:val="Ttulo2Car"/>
                <w:sz w:val="20"/>
                <w:szCs w:val="20"/>
                <w:lang w:bidi="es-ES"/>
              </w:rPr>
            </w:pPr>
            <w:r w:rsidRPr="00D43E91">
              <w:rPr>
                <w:rStyle w:val="Ttulo2Car"/>
                <w:b w:val="0"/>
                <w:color w:val="auto"/>
                <w:sz w:val="20"/>
                <w:szCs w:val="20"/>
                <w:lang w:bidi="es-ES"/>
              </w:rPr>
              <w:t>No se ha localizado información.</w:t>
            </w:r>
          </w:p>
        </w:tc>
        <w:tc>
          <w:tcPr>
            <w:tcW w:w="2693" w:type="dxa"/>
            <w:tcBorders>
              <w:top w:val="single" w:sz="4" w:space="0" w:color="00642D"/>
              <w:left w:val="single" w:sz="4" w:space="0" w:color="00642D"/>
              <w:bottom w:val="single" w:sz="4" w:space="0" w:color="00642D"/>
              <w:right w:val="single" w:sz="4" w:space="0" w:color="00642D"/>
            </w:tcBorders>
            <w:shd w:val="clear" w:color="auto" w:fill="auto"/>
          </w:tcPr>
          <w:p w14:paraId="1D5EBA20" w14:textId="3C1F7542" w:rsidR="00DC4095" w:rsidRPr="00DC4095" w:rsidRDefault="00391ECF" w:rsidP="009609E9">
            <w:pPr>
              <w:pStyle w:val="Cuerpodelboletn"/>
              <w:spacing w:before="120" w:after="120" w:line="312" w:lineRule="auto"/>
              <w:rPr>
                <w:rStyle w:val="Ttulo2Car"/>
                <w:b w:val="0"/>
                <w:color w:val="FF0000"/>
                <w:sz w:val="18"/>
                <w:szCs w:val="18"/>
                <w:lang w:bidi="es-ES"/>
              </w:rPr>
            </w:pPr>
            <w:r w:rsidRPr="00391ECF">
              <w:rPr>
                <w:rStyle w:val="Ttulo2Car"/>
                <w:b w:val="0"/>
                <w:color w:val="FF0000"/>
                <w:sz w:val="18"/>
                <w:szCs w:val="18"/>
                <w:lang w:bidi="es-ES"/>
              </w:rPr>
              <w:t xml:space="preserve">Al igual que </w:t>
            </w:r>
            <w:r>
              <w:rPr>
                <w:rStyle w:val="Ttulo2Car"/>
                <w:b w:val="0"/>
                <w:color w:val="FF0000"/>
                <w:sz w:val="18"/>
                <w:szCs w:val="18"/>
                <w:lang w:bidi="es-ES"/>
              </w:rPr>
              <w:t xml:space="preserve">se hace </w:t>
            </w:r>
            <w:r w:rsidRPr="00391ECF">
              <w:rPr>
                <w:rStyle w:val="Ttulo2Car"/>
                <w:b w:val="0"/>
                <w:color w:val="FF0000"/>
                <w:sz w:val="18"/>
                <w:szCs w:val="18"/>
                <w:lang w:bidi="es-ES"/>
              </w:rPr>
              <w:t>con la información relativa a los contratos adjudicados, las modificaciones de estos se incluyen en la Plataforma de Contratación del Sector Público, donde cualquier persona interesada puede consultarlas.</w:t>
            </w:r>
          </w:p>
        </w:tc>
      </w:tr>
      <w:tr w:rsidR="00DC4095" w:rsidRPr="00CB5511" w14:paraId="6F587106" w14:textId="56172B1A" w:rsidTr="000E32BC">
        <w:tc>
          <w:tcPr>
            <w:tcW w:w="1024" w:type="dxa"/>
            <w:vMerge/>
            <w:tcBorders>
              <w:right w:val="single" w:sz="4" w:space="0" w:color="00642D"/>
            </w:tcBorders>
            <w:shd w:val="clear" w:color="auto" w:fill="00642D"/>
          </w:tcPr>
          <w:p w14:paraId="71F51CFB" w14:textId="77777777" w:rsidR="00DC4095" w:rsidRPr="00E34195" w:rsidRDefault="00DC4095"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365C184" w14:textId="77777777" w:rsidR="00DC4095" w:rsidRPr="006A2766" w:rsidRDefault="00DC4095"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851" w:type="dxa"/>
            <w:tcBorders>
              <w:top w:val="single" w:sz="4" w:space="0" w:color="00642D"/>
              <w:left w:val="single" w:sz="4" w:space="0" w:color="00642D"/>
              <w:bottom w:val="single" w:sz="4" w:space="0" w:color="00642D"/>
              <w:right w:val="single" w:sz="4" w:space="0" w:color="00642D"/>
            </w:tcBorders>
          </w:tcPr>
          <w:p w14:paraId="51BDDA5D" w14:textId="77777777" w:rsidR="00DC4095" w:rsidRPr="00CB5511" w:rsidRDefault="00DC4095" w:rsidP="003327B5">
            <w:pPr>
              <w:pStyle w:val="Cuerpodelboletn"/>
              <w:numPr>
                <w:ilvl w:val="0"/>
                <w:numId w:val="4"/>
              </w:numPr>
              <w:spacing w:before="120" w:after="120" w:line="312" w:lineRule="auto"/>
              <w:rPr>
                <w:rStyle w:val="Ttulo2Car"/>
                <w:sz w:val="20"/>
                <w:szCs w:val="20"/>
                <w:lang w:bidi="es-ES"/>
              </w:rPr>
            </w:pPr>
          </w:p>
        </w:tc>
        <w:tc>
          <w:tcPr>
            <w:tcW w:w="2268" w:type="dxa"/>
            <w:tcBorders>
              <w:top w:val="single" w:sz="4" w:space="0" w:color="00642D"/>
              <w:left w:val="single" w:sz="4" w:space="0" w:color="00642D"/>
              <w:bottom w:val="single" w:sz="4" w:space="0" w:color="00642D"/>
              <w:right w:val="single" w:sz="4" w:space="0" w:color="00642D"/>
            </w:tcBorders>
          </w:tcPr>
          <w:p w14:paraId="7B6F13D3" w14:textId="77777777" w:rsidR="00DC4095" w:rsidRPr="00CB5511" w:rsidRDefault="00DC4095" w:rsidP="009609E9">
            <w:pPr>
              <w:pStyle w:val="Cuerpodelboletn"/>
              <w:spacing w:before="120" w:after="120" w:line="312" w:lineRule="auto"/>
              <w:rPr>
                <w:rStyle w:val="Ttulo2Car"/>
                <w:sz w:val="20"/>
                <w:szCs w:val="20"/>
                <w:lang w:bidi="es-ES"/>
              </w:rPr>
            </w:pPr>
            <w:r w:rsidRPr="008D59E6">
              <w:rPr>
                <w:rStyle w:val="Ttulo2Car"/>
                <w:b w:val="0"/>
                <w:color w:val="auto"/>
                <w:sz w:val="20"/>
                <w:szCs w:val="20"/>
                <w:lang w:bidi="es-ES"/>
              </w:rPr>
              <w:t>No aplicable; no se han localizado contratos desistidos en la Plataforma de Contratación del Sector Público.</w:t>
            </w:r>
          </w:p>
        </w:tc>
        <w:tc>
          <w:tcPr>
            <w:tcW w:w="2693" w:type="dxa"/>
            <w:tcBorders>
              <w:top w:val="single" w:sz="4" w:space="0" w:color="00642D"/>
              <w:left w:val="single" w:sz="4" w:space="0" w:color="00642D"/>
              <w:bottom w:val="single" w:sz="4" w:space="0" w:color="00642D"/>
              <w:right w:val="single" w:sz="4" w:space="0" w:color="00642D"/>
            </w:tcBorders>
            <w:shd w:val="clear" w:color="auto" w:fill="auto"/>
          </w:tcPr>
          <w:p w14:paraId="51DD62BE" w14:textId="2F85DB39" w:rsidR="00DC4095" w:rsidRPr="00DC4095" w:rsidRDefault="00391ECF" w:rsidP="009609E9">
            <w:pPr>
              <w:pStyle w:val="Cuerpodelboletn"/>
              <w:spacing w:before="120" w:after="120" w:line="312" w:lineRule="auto"/>
              <w:rPr>
                <w:rStyle w:val="Ttulo2Car"/>
                <w:b w:val="0"/>
                <w:color w:val="FF0000"/>
                <w:sz w:val="18"/>
                <w:szCs w:val="18"/>
                <w:lang w:bidi="es-ES"/>
              </w:rPr>
            </w:pPr>
            <w:r w:rsidRPr="00391ECF">
              <w:rPr>
                <w:rStyle w:val="Ttulo2Car"/>
                <w:b w:val="0"/>
                <w:color w:val="FF0000"/>
                <w:sz w:val="18"/>
                <w:szCs w:val="18"/>
                <w:lang w:bidi="es-ES"/>
              </w:rPr>
              <w:t>Al igual que se hace con la información relativa a los contratos adjudicados, los desistimientos y las renuncias en materia contractual se incluirían (de momento no se ha producido ning</w:t>
            </w:r>
            <w:r w:rsidR="00BB28D9">
              <w:rPr>
                <w:rStyle w:val="Ttulo2Car"/>
                <w:b w:val="0"/>
                <w:color w:val="FF0000"/>
                <w:sz w:val="18"/>
                <w:szCs w:val="18"/>
                <w:lang w:bidi="es-ES"/>
              </w:rPr>
              <w:t>ún desistimiento o renuncia</w:t>
            </w:r>
            <w:r w:rsidRPr="00391ECF">
              <w:rPr>
                <w:rStyle w:val="Ttulo2Car"/>
                <w:b w:val="0"/>
                <w:color w:val="FF0000"/>
                <w:sz w:val="18"/>
                <w:szCs w:val="18"/>
                <w:lang w:bidi="es-ES"/>
              </w:rPr>
              <w:t>) en la Plataforma de Contratación del Sector Público, donde cualquier persona interesada podría consultarlos.</w:t>
            </w:r>
          </w:p>
        </w:tc>
      </w:tr>
      <w:tr w:rsidR="00DC4095" w:rsidRPr="00CB5511" w14:paraId="75574B55" w14:textId="3521F089" w:rsidTr="000E32BC">
        <w:tc>
          <w:tcPr>
            <w:tcW w:w="1024" w:type="dxa"/>
            <w:vMerge/>
            <w:tcBorders>
              <w:right w:val="single" w:sz="4" w:space="0" w:color="00642D"/>
            </w:tcBorders>
            <w:shd w:val="clear" w:color="auto" w:fill="00642D"/>
          </w:tcPr>
          <w:p w14:paraId="2EF4D842" w14:textId="77777777" w:rsidR="00DC4095" w:rsidRPr="00E34195" w:rsidRDefault="00DC4095"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219372B" w14:textId="77777777" w:rsidR="00DC4095" w:rsidRPr="006A2766" w:rsidRDefault="00DC4095"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851" w:type="dxa"/>
            <w:tcBorders>
              <w:top w:val="single" w:sz="4" w:space="0" w:color="00642D"/>
              <w:left w:val="single" w:sz="4" w:space="0" w:color="00642D"/>
              <w:bottom w:val="single" w:sz="4" w:space="0" w:color="00642D"/>
              <w:right w:val="single" w:sz="4" w:space="0" w:color="00642D"/>
            </w:tcBorders>
          </w:tcPr>
          <w:p w14:paraId="1C662246" w14:textId="77777777" w:rsidR="00DC4095" w:rsidRPr="00CB5511" w:rsidRDefault="00DC4095" w:rsidP="00CD5710">
            <w:pPr>
              <w:pStyle w:val="Cuerpodelboletn"/>
              <w:spacing w:before="120" w:after="120" w:line="312" w:lineRule="auto"/>
              <w:ind w:left="360"/>
              <w:rPr>
                <w:rStyle w:val="Ttulo2Car"/>
                <w:sz w:val="20"/>
                <w:szCs w:val="20"/>
                <w:lang w:bidi="es-ES"/>
              </w:rPr>
            </w:pPr>
          </w:p>
        </w:tc>
        <w:tc>
          <w:tcPr>
            <w:tcW w:w="2268" w:type="dxa"/>
            <w:tcBorders>
              <w:top w:val="single" w:sz="4" w:space="0" w:color="00642D"/>
              <w:left w:val="single" w:sz="4" w:space="0" w:color="00642D"/>
              <w:bottom w:val="single" w:sz="4" w:space="0" w:color="00642D"/>
              <w:right w:val="single" w:sz="4" w:space="0" w:color="00642D"/>
            </w:tcBorders>
          </w:tcPr>
          <w:p w14:paraId="153D8D02" w14:textId="77777777" w:rsidR="00DC4095" w:rsidRPr="00CD5710" w:rsidRDefault="00DC4095" w:rsidP="00CD5710">
            <w:pPr>
              <w:pStyle w:val="Cuerpodelboletn"/>
              <w:spacing w:before="120" w:after="120" w:line="312" w:lineRule="auto"/>
              <w:rPr>
                <w:rStyle w:val="Ttulo2Car"/>
                <w:sz w:val="20"/>
                <w:szCs w:val="20"/>
                <w:lang w:bidi="es-ES"/>
              </w:rPr>
            </w:pPr>
            <w:r w:rsidRPr="00CD5710">
              <w:rPr>
                <w:rStyle w:val="Ttulo2Car"/>
                <w:b w:val="0"/>
                <w:color w:val="auto"/>
                <w:sz w:val="20"/>
                <w:szCs w:val="20"/>
                <w:lang w:bidi="es-ES"/>
              </w:rPr>
              <w:t xml:space="preserve">No se ha localizado información. </w:t>
            </w:r>
          </w:p>
        </w:tc>
        <w:tc>
          <w:tcPr>
            <w:tcW w:w="2693" w:type="dxa"/>
            <w:tcBorders>
              <w:top w:val="single" w:sz="4" w:space="0" w:color="00642D"/>
              <w:left w:val="single" w:sz="4" w:space="0" w:color="00642D"/>
              <w:bottom w:val="single" w:sz="4" w:space="0" w:color="00642D"/>
              <w:right w:val="single" w:sz="4" w:space="0" w:color="00642D"/>
            </w:tcBorders>
            <w:shd w:val="clear" w:color="auto" w:fill="auto"/>
          </w:tcPr>
          <w:p w14:paraId="7215859E" w14:textId="3C8D3A20" w:rsidR="00DC4095" w:rsidRPr="00DC4095" w:rsidRDefault="00BB28D9" w:rsidP="00CD5710">
            <w:pPr>
              <w:pStyle w:val="Cuerpodelboletn"/>
              <w:spacing w:before="120" w:after="120" w:line="312" w:lineRule="auto"/>
              <w:rPr>
                <w:rStyle w:val="Ttulo2Car"/>
                <w:b w:val="0"/>
                <w:color w:val="FF0000"/>
                <w:sz w:val="18"/>
                <w:szCs w:val="18"/>
                <w:lang w:bidi="es-ES"/>
              </w:rPr>
            </w:pPr>
            <w:r w:rsidRPr="00BB28D9">
              <w:rPr>
                <w:rStyle w:val="Ttulo2Car"/>
                <w:b w:val="0"/>
                <w:color w:val="FF0000"/>
                <w:sz w:val="18"/>
                <w:szCs w:val="18"/>
                <w:lang w:bidi="es-ES"/>
              </w:rPr>
              <w:t xml:space="preserve">Esta información se incluye en las correspondientes cuentas anuales, que el INAP pone a disposición de cualquier persona interesada mediante enlace a su publicación en el Portal de la Transparencia (la capacidad técnica </w:t>
            </w:r>
            <w:r>
              <w:rPr>
                <w:rStyle w:val="Ttulo2Car"/>
                <w:b w:val="0"/>
                <w:color w:val="FF0000"/>
                <w:sz w:val="18"/>
                <w:szCs w:val="18"/>
                <w:lang w:bidi="es-ES"/>
              </w:rPr>
              <w:t>d</w:t>
            </w:r>
            <w:r w:rsidRPr="00BB28D9">
              <w:rPr>
                <w:rStyle w:val="Ttulo2Car"/>
                <w:b w:val="0"/>
                <w:color w:val="FF0000"/>
                <w:sz w:val="18"/>
                <w:szCs w:val="18"/>
                <w:lang w:bidi="es-ES"/>
              </w:rPr>
              <w:t>el portal web del instituto no permite el almacenaje de toda la documentación que integra las cuentas anuales y, por ello, se prefirió enlazar al Portal de la Transparencia de la Administración General del Estado).</w:t>
            </w:r>
          </w:p>
        </w:tc>
      </w:tr>
      <w:tr w:rsidR="00DC4095" w:rsidRPr="00CB5511" w14:paraId="13215995" w14:textId="3EB3F409" w:rsidTr="00DC4095">
        <w:tc>
          <w:tcPr>
            <w:tcW w:w="1024" w:type="dxa"/>
            <w:vMerge/>
            <w:tcBorders>
              <w:right w:val="single" w:sz="4" w:space="0" w:color="00642D"/>
            </w:tcBorders>
            <w:shd w:val="clear" w:color="auto" w:fill="00642D"/>
          </w:tcPr>
          <w:p w14:paraId="30F1F244" w14:textId="77777777" w:rsidR="00DC4095" w:rsidRPr="00E34195" w:rsidRDefault="00DC4095"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CE7F43E" w14:textId="77777777" w:rsidR="00DC4095" w:rsidRPr="006A2766" w:rsidRDefault="00DC4095" w:rsidP="009609E9">
            <w:pPr>
              <w:rPr>
                <w:rStyle w:val="Ttulo2Car"/>
                <w:b w:val="0"/>
                <w:color w:val="auto"/>
                <w:sz w:val="20"/>
                <w:szCs w:val="20"/>
                <w:lang w:bidi="es-ES"/>
              </w:rPr>
            </w:pPr>
            <w:r>
              <w:rPr>
                <w:rStyle w:val="Ttulo2Car"/>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14:paraId="7991CAAF" w14:textId="77777777" w:rsidR="00DC4095" w:rsidRPr="00CB5511" w:rsidRDefault="00DC4095" w:rsidP="003327B5">
            <w:pPr>
              <w:pStyle w:val="Cuerpodelboletn"/>
              <w:numPr>
                <w:ilvl w:val="0"/>
                <w:numId w:val="4"/>
              </w:numPr>
              <w:spacing w:before="120" w:after="120" w:line="312" w:lineRule="auto"/>
              <w:rPr>
                <w:rStyle w:val="Ttulo2Car"/>
                <w:sz w:val="20"/>
                <w:szCs w:val="20"/>
                <w:lang w:bidi="es-ES"/>
              </w:rPr>
            </w:pPr>
          </w:p>
        </w:tc>
        <w:tc>
          <w:tcPr>
            <w:tcW w:w="2268" w:type="dxa"/>
            <w:tcBorders>
              <w:top w:val="single" w:sz="4" w:space="0" w:color="00642D"/>
              <w:left w:val="single" w:sz="4" w:space="0" w:color="00642D"/>
              <w:bottom w:val="single" w:sz="4" w:space="0" w:color="00642D"/>
              <w:right w:val="single" w:sz="4" w:space="0" w:color="00642D"/>
            </w:tcBorders>
          </w:tcPr>
          <w:p w14:paraId="69198572" w14:textId="77777777" w:rsidR="00DC4095" w:rsidRPr="00CB5511" w:rsidRDefault="00DC4095" w:rsidP="0007458D">
            <w:pPr>
              <w:pStyle w:val="Cuerpodelboletn"/>
              <w:spacing w:before="120" w:after="120" w:line="312" w:lineRule="auto"/>
              <w:rPr>
                <w:rStyle w:val="Ttulo2Car"/>
                <w:sz w:val="20"/>
                <w:szCs w:val="20"/>
                <w:lang w:bidi="es-ES"/>
              </w:rPr>
            </w:pPr>
            <w:r w:rsidRPr="00D43E91">
              <w:rPr>
                <w:rStyle w:val="Ttulo2Car"/>
                <w:b w:val="0"/>
                <w:color w:val="auto"/>
                <w:sz w:val="20"/>
                <w:szCs w:val="20"/>
                <w:lang w:bidi="es-ES"/>
              </w:rPr>
              <w:t xml:space="preserve">En </w:t>
            </w:r>
            <w:r>
              <w:rPr>
                <w:rStyle w:val="Ttulo2Car"/>
                <w:b w:val="0"/>
                <w:color w:val="auto"/>
                <w:sz w:val="20"/>
                <w:szCs w:val="20"/>
                <w:lang w:bidi="es-ES"/>
              </w:rPr>
              <w:t>Conócenos</w:t>
            </w:r>
            <w:r w:rsidRPr="00D43E91">
              <w:rPr>
                <w:rStyle w:val="Ttulo2Car"/>
                <w:b w:val="0"/>
                <w:color w:val="auto"/>
                <w:sz w:val="20"/>
                <w:szCs w:val="20"/>
                <w:lang w:bidi="es-ES"/>
              </w:rPr>
              <w:t>/</w:t>
            </w:r>
            <w:r>
              <w:rPr>
                <w:rStyle w:val="Ttulo2Car"/>
                <w:b w:val="0"/>
                <w:color w:val="auto"/>
                <w:sz w:val="20"/>
                <w:szCs w:val="20"/>
                <w:lang w:bidi="es-ES"/>
              </w:rPr>
              <w:t>Perfil de contratante existe un enlace</w:t>
            </w:r>
            <w:r w:rsidRPr="00D43E91">
              <w:rPr>
                <w:rStyle w:val="Ttulo2Car"/>
                <w:b w:val="0"/>
                <w:color w:val="auto"/>
                <w:sz w:val="20"/>
                <w:szCs w:val="20"/>
                <w:lang w:bidi="es-ES"/>
              </w:rPr>
              <w:t xml:space="preserve"> que direcciona a la </w:t>
            </w:r>
            <w:r w:rsidRPr="00D43E91">
              <w:rPr>
                <w:rStyle w:val="Ttulo2Car"/>
                <w:b w:val="0"/>
                <w:color w:val="auto"/>
                <w:sz w:val="20"/>
                <w:szCs w:val="20"/>
                <w:lang w:bidi="es-ES"/>
              </w:rPr>
              <w:lastRenderedPageBreak/>
              <w:t>Plataforma de Contratación del Sector Público.</w:t>
            </w:r>
          </w:p>
        </w:tc>
        <w:tc>
          <w:tcPr>
            <w:tcW w:w="2693" w:type="dxa"/>
            <w:tcBorders>
              <w:top w:val="single" w:sz="4" w:space="0" w:color="00642D"/>
              <w:left w:val="single" w:sz="4" w:space="0" w:color="00642D"/>
              <w:bottom w:val="single" w:sz="4" w:space="0" w:color="00642D"/>
              <w:right w:val="single" w:sz="4" w:space="0" w:color="00642D"/>
            </w:tcBorders>
          </w:tcPr>
          <w:p w14:paraId="7A089BD3" w14:textId="77777777" w:rsidR="00DC4095" w:rsidRPr="00DC4095" w:rsidRDefault="00DC4095" w:rsidP="00DC4095">
            <w:pPr>
              <w:pStyle w:val="Cuerpodelboletn"/>
              <w:spacing w:before="120" w:after="120" w:line="312" w:lineRule="auto"/>
              <w:rPr>
                <w:rStyle w:val="Ttulo2Car"/>
                <w:b w:val="0"/>
                <w:color w:val="FF0000"/>
                <w:sz w:val="18"/>
                <w:szCs w:val="18"/>
                <w:lang w:bidi="es-ES"/>
              </w:rPr>
            </w:pPr>
            <w:r w:rsidRPr="00DC4095">
              <w:rPr>
                <w:rStyle w:val="Ttulo2Car"/>
                <w:b w:val="0"/>
                <w:color w:val="FF0000"/>
                <w:sz w:val="18"/>
                <w:szCs w:val="18"/>
                <w:lang w:bidi="es-ES"/>
              </w:rPr>
              <w:lastRenderedPageBreak/>
              <w:t xml:space="preserve">El INAP entiende que el enlace a la Plataforma de Contratación del Sector Público es la mejor manera de ofrecer a cualquier </w:t>
            </w:r>
            <w:r w:rsidRPr="00DC4095">
              <w:rPr>
                <w:rStyle w:val="Ttulo2Car"/>
                <w:b w:val="0"/>
                <w:color w:val="FF0000"/>
                <w:sz w:val="18"/>
                <w:szCs w:val="18"/>
                <w:lang w:bidi="es-ES"/>
              </w:rPr>
              <w:lastRenderedPageBreak/>
              <w:t>persona interesada la información ordenada y totalmente actualizada sobre la materia. Esa, además, parece ser la opinión del legislador (artículo 347, «Plataforma de Contratación del Sector Público», de la Ley 9/2017, de 8 de noviembre, de Contratos del Sector Público).</w:t>
            </w:r>
          </w:p>
          <w:p w14:paraId="3AFF6601" w14:textId="77777777" w:rsidR="00DC4095" w:rsidRDefault="00DC4095" w:rsidP="00DC4095">
            <w:pPr>
              <w:pStyle w:val="Cuerpodelboletn"/>
              <w:spacing w:before="120" w:after="120" w:line="312" w:lineRule="auto"/>
              <w:rPr>
                <w:rStyle w:val="Ttulo2Car"/>
                <w:b w:val="0"/>
                <w:color w:val="FF0000"/>
                <w:sz w:val="18"/>
                <w:szCs w:val="18"/>
                <w:lang w:bidi="es-ES"/>
              </w:rPr>
            </w:pPr>
            <w:r w:rsidRPr="00DC4095">
              <w:rPr>
                <w:rStyle w:val="Ttulo2Car"/>
                <w:b w:val="0"/>
                <w:color w:val="FF0000"/>
                <w:sz w:val="18"/>
                <w:szCs w:val="18"/>
                <w:lang w:bidi="es-ES"/>
              </w:rPr>
              <w:t>La creación de un espacio específico en el portal web del INAP para repetir la información contractual tan solo dificultaría el mantenimiento de los datos actualizados, exigiendo, además, un esfuerzo de medios y tiempo innecesario.</w:t>
            </w:r>
          </w:p>
          <w:p w14:paraId="18A5DE01" w14:textId="550CFBF8" w:rsidR="00AA75F8" w:rsidRPr="00DC4095" w:rsidRDefault="00AA75F8" w:rsidP="00DC4095">
            <w:pPr>
              <w:pStyle w:val="Cuerpodelboletn"/>
              <w:spacing w:before="120" w:after="120" w:line="312" w:lineRule="auto"/>
              <w:rPr>
                <w:rStyle w:val="Ttulo2Car"/>
                <w:b w:val="0"/>
                <w:color w:val="FF0000"/>
                <w:sz w:val="18"/>
                <w:szCs w:val="18"/>
                <w:lang w:bidi="es-ES"/>
              </w:rPr>
            </w:pPr>
            <w:r>
              <w:rPr>
                <w:rStyle w:val="Ttulo2Car"/>
                <w:b w:val="0"/>
                <w:color w:val="FF0000"/>
                <w:sz w:val="18"/>
                <w:szCs w:val="18"/>
                <w:lang w:bidi="es-ES"/>
              </w:rPr>
              <w:t>Además, l</w:t>
            </w:r>
            <w:r w:rsidRPr="00710658">
              <w:rPr>
                <w:rStyle w:val="Ttulo2Car"/>
                <w:b w:val="0"/>
                <w:color w:val="FF0000"/>
                <w:sz w:val="18"/>
                <w:szCs w:val="18"/>
                <w:lang w:bidi="es-ES"/>
              </w:rPr>
              <w:t xml:space="preserve">a creación específica de documentos para recoger con otra apariencia u ordenación la información ya facilitada </w:t>
            </w:r>
            <w:r>
              <w:rPr>
                <w:rStyle w:val="Ttulo2Car"/>
                <w:b w:val="0"/>
                <w:color w:val="FF0000"/>
                <w:sz w:val="18"/>
                <w:szCs w:val="18"/>
                <w:lang w:bidi="es-ES"/>
              </w:rPr>
              <w:t xml:space="preserve">a través de esos enlaces </w:t>
            </w:r>
            <w:r w:rsidRPr="00710658">
              <w:rPr>
                <w:rStyle w:val="Ttulo2Car"/>
                <w:b w:val="0"/>
                <w:color w:val="FF0000"/>
                <w:sz w:val="18"/>
                <w:szCs w:val="18"/>
                <w:lang w:bidi="es-ES"/>
              </w:rPr>
              <w:t>implica el riesgo del error en la copia y de la desactualización</w:t>
            </w:r>
            <w:r>
              <w:rPr>
                <w:rStyle w:val="Ttulo2Car"/>
                <w:b w:val="0"/>
                <w:color w:val="FF0000"/>
                <w:sz w:val="18"/>
                <w:szCs w:val="18"/>
                <w:lang w:bidi="es-ES"/>
              </w:rPr>
              <w:t xml:space="preserve"> —</w:t>
            </w:r>
            <w:r w:rsidRPr="00710658">
              <w:rPr>
                <w:rStyle w:val="Ttulo2Car"/>
                <w:b w:val="0"/>
                <w:color w:val="FF0000"/>
                <w:sz w:val="18"/>
                <w:szCs w:val="18"/>
                <w:lang w:bidi="es-ES"/>
              </w:rPr>
              <w:t>por olvido u omisión</w:t>
            </w:r>
            <w:r>
              <w:rPr>
                <w:rStyle w:val="Ttulo2Car"/>
                <w:b w:val="0"/>
                <w:color w:val="FF0000"/>
                <w:sz w:val="18"/>
                <w:szCs w:val="18"/>
                <w:lang w:bidi="es-ES"/>
              </w:rPr>
              <w:t>—</w:t>
            </w:r>
            <w:r w:rsidRPr="00710658">
              <w:rPr>
                <w:rStyle w:val="Ttulo2Car"/>
                <w:b w:val="0"/>
                <w:color w:val="FF0000"/>
                <w:sz w:val="18"/>
                <w:szCs w:val="18"/>
                <w:lang w:bidi="es-ES"/>
              </w:rPr>
              <w:t xml:space="preserve"> con cada novedad p</w:t>
            </w:r>
            <w:r>
              <w:rPr>
                <w:rStyle w:val="Ttulo2Car"/>
                <w:b w:val="0"/>
                <w:color w:val="FF0000"/>
                <w:sz w:val="18"/>
                <w:szCs w:val="18"/>
                <w:lang w:bidi="es-ES"/>
              </w:rPr>
              <w:t>roducida.</w:t>
            </w:r>
          </w:p>
        </w:tc>
      </w:tr>
      <w:tr w:rsidR="00DC4095" w:rsidRPr="00CB5511" w14:paraId="443E4FC5" w14:textId="2E4292F2" w:rsidTr="00DC4095">
        <w:trPr>
          <w:trHeight w:val="1385"/>
        </w:trPr>
        <w:tc>
          <w:tcPr>
            <w:tcW w:w="1024" w:type="dxa"/>
            <w:tcBorders>
              <w:right w:val="single" w:sz="4" w:space="0" w:color="00642D"/>
            </w:tcBorders>
            <w:shd w:val="clear" w:color="auto" w:fill="00642D"/>
            <w:textDirection w:val="btLr"/>
            <w:vAlign w:val="center"/>
          </w:tcPr>
          <w:p w14:paraId="01766394" w14:textId="77777777" w:rsidR="00DC4095" w:rsidRPr="00E34195" w:rsidRDefault="00DC4095"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Convenios</w:t>
            </w:r>
          </w:p>
        </w:tc>
        <w:tc>
          <w:tcPr>
            <w:tcW w:w="3402" w:type="dxa"/>
            <w:tcBorders>
              <w:top w:val="single" w:sz="4" w:space="0" w:color="00642D"/>
              <w:left w:val="single" w:sz="4" w:space="0" w:color="00642D"/>
              <w:bottom w:val="single" w:sz="4" w:space="0" w:color="00642D"/>
              <w:right w:val="single" w:sz="4" w:space="0" w:color="00642D"/>
            </w:tcBorders>
          </w:tcPr>
          <w:p w14:paraId="35D6CBF4" w14:textId="77777777" w:rsidR="00DC4095" w:rsidRPr="00CB5511" w:rsidRDefault="00DC4095"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14:paraId="0C5B2969" w14:textId="77777777" w:rsidR="00DC4095" w:rsidRPr="00CB5511" w:rsidRDefault="00DC4095" w:rsidP="003327B5">
            <w:pPr>
              <w:pStyle w:val="Cuerpodelboletn"/>
              <w:spacing w:before="120" w:after="120" w:line="312" w:lineRule="auto"/>
              <w:ind w:left="360"/>
              <w:rPr>
                <w:rStyle w:val="Ttulo2Car"/>
                <w:sz w:val="20"/>
                <w:szCs w:val="20"/>
                <w:lang w:bidi="es-ES"/>
              </w:rPr>
            </w:pPr>
          </w:p>
        </w:tc>
        <w:tc>
          <w:tcPr>
            <w:tcW w:w="2268" w:type="dxa"/>
            <w:tcBorders>
              <w:top w:val="single" w:sz="4" w:space="0" w:color="00642D"/>
              <w:left w:val="single" w:sz="4" w:space="0" w:color="00642D"/>
              <w:bottom w:val="single" w:sz="4" w:space="0" w:color="00642D"/>
              <w:right w:val="single" w:sz="4" w:space="0" w:color="00642D"/>
            </w:tcBorders>
          </w:tcPr>
          <w:p w14:paraId="205050F3" w14:textId="77777777" w:rsidR="00DC4095" w:rsidRPr="00E17E21" w:rsidRDefault="00DC4095" w:rsidP="009609E9">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p>
        </w:tc>
        <w:tc>
          <w:tcPr>
            <w:tcW w:w="2693" w:type="dxa"/>
            <w:tcBorders>
              <w:top w:val="single" w:sz="4" w:space="0" w:color="00642D"/>
              <w:left w:val="single" w:sz="4" w:space="0" w:color="00642D"/>
              <w:bottom w:val="single" w:sz="4" w:space="0" w:color="00642D"/>
              <w:right w:val="single" w:sz="4" w:space="0" w:color="00642D"/>
            </w:tcBorders>
          </w:tcPr>
          <w:p w14:paraId="5B39A5E4" w14:textId="77777777" w:rsidR="00DC4095" w:rsidRPr="00DC4095" w:rsidRDefault="00DC4095" w:rsidP="00DC4095">
            <w:pPr>
              <w:pStyle w:val="Cuerpodelboletn"/>
              <w:spacing w:before="120" w:after="120" w:line="312" w:lineRule="auto"/>
              <w:rPr>
                <w:rStyle w:val="Ttulo2Car"/>
                <w:b w:val="0"/>
                <w:color w:val="FF0000"/>
                <w:sz w:val="18"/>
                <w:szCs w:val="18"/>
                <w:lang w:bidi="es-ES"/>
              </w:rPr>
            </w:pPr>
            <w:r w:rsidRPr="00DC4095">
              <w:rPr>
                <w:rStyle w:val="Ttulo2Car"/>
                <w:b w:val="0"/>
                <w:color w:val="FF0000"/>
                <w:sz w:val="18"/>
                <w:szCs w:val="18"/>
                <w:lang w:bidi="es-ES"/>
              </w:rPr>
              <w:t>El INAP cumple con las obligaciones sobre el registro y la publicación de convenios utilizando las plataformas REOICO (para convenios sujetos a la Ley 40/2015, de 1 de octubre, de Régimen Jurídico del Sector Público) y RCESPE (para los convenios distintos de Ley 40/2015 y encomiendas de gestión del sector público estatal).</w:t>
            </w:r>
          </w:p>
          <w:p w14:paraId="4B0C2BCD" w14:textId="41C33AD1" w:rsidR="00DC4095" w:rsidRPr="00DC4095" w:rsidRDefault="00DC4095" w:rsidP="00DC4095">
            <w:pPr>
              <w:pStyle w:val="Cuerpodelboletn"/>
              <w:spacing w:before="120" w:after="120" w:line="312" w:lineRule="auto"/>
              <w:rPr>
                <w:rStyle w:val="Ttulo2Car"/>
                <w:b w:val="0"/>
                <w:color w:val="FF0000"/>
                <w:sz w:val="18"/>
                <w:szCs w:val="18"/>
                <w:lang w:bidi="es-ES"/>
              </w:rPr>
            </w:pPr>
            <w:r w:rsidRPr="00DC4095">
              <w:rPr>
                <w:rStyle w:val="Ttulo2Car"/>
                <w:b w:val="0"/>
                <w:color w:val="FF0000"/>
                <w:sz w:val="18"/>
                <w:szCs w:val="18"/>
                <w:lang w:bidi="es-ES"/>
              </w:rPr>
              <w:t xml:space="preserve">Además, en las memorias de actividades </w:t>
            </w:r>
            <w:r w:rsidR="00E44F16">
              <w:rPr>
                <w:rStyle w:val="Ttulo2Car"/>
                <w:b w:val="0"/>
                <w:color w:val="FF0000"/>
                <w:sz w:val="18"/>
                <w:szCs w:val="18"/>
                <w:lang w:bidi="es-ES"/>
              </w:rPr>
              <w:t xml:space="preserve">anuales </w:t>
            </w:r>
            <w:r w:rsidRPr="00DC4095">
              <w:rPr>
                <w:rStyle w:val="Ttulo2Car"/>
                <w:b w:val="0"/>
                <w:color w:val="FF0000"/>
                <w:sz w:val="18"/>
                <w:szCs w:val="18"/>
                <w:lang w:bidi="es-ES"/>
              </w:rPr>
              <w:t xml:space="preserve">del INAP, publicadas en su </w:t>
            </w:r>
            <w:r w:rsidRPr="00DC4095">
              <w:rPr>
                <w:rStyle w:val="Ttulo2Car"/>
                <w:b w:val="0"/>
                <w:color w:val="FF0000"/>
                <w:sz w:val="18"/>
                <w:szCs w:val="18"/>
                <w:lang w:bidi="es-ES"/>
              </w:rPr>
              <w:lastRenderedPageBreak/>
              <w:t>portal web (</w:t>
            </w:r>
            <w:hyperlink r:id="rId13" w:history="1">
              <w:r w:rsidRPr="00794E91">
                <w:rPr>
                  <w:rStyle w:val="Hipervnculo"/>
                  <w:rFonts w:eastAsiaTheme="majorEastAsia" w:cstheme="majorBidi"/>
                  <w:sz w:val="18"/>
                  <w:szCs w:val="18"/>
                  <w:lang w:bidi="es-ES"/>
                </w:rPr>
                <w:t>https://www.inap.es/en/memorias-y-cartas-de-servicios</w:t>
              </w:r>
            </w:hyperlink>
            <w:r w:rsidRPr="00DC4095">
              <w:rPr>
                <w:rStyle w:val="Ttulo2Car"/>
                <w:b w:val="0"/>
                <w:color w:val="FF0000"/>
                <w:sz w:val="18"/>
                <w:szCs w:val="18"/>
                <w:lang w:bidi="es-ES"/>
              </w:rPr>
              <w:t>), se ofrece la relación de convenios que se han suscrito en cada ejercicio. Esta información tiene, desde la memoria de actividades de 2020, un espacio específico dentro del documento donde</w:t>
            </w:r>
            <w:r w:rsidR="00E44F16">
              <w:rPr>
                <w:rStyle w:val="Ttulo2Car"/>
                <w:b w:val="0"/>
                <w:color w:val="FF0000"/>
                <w:sz w:val="18"/>
                <w:szCs w:val="18"/>
                <w:lang w:bidi="es-ES"/>
              </w:rPr>
              <w:t xml:space="preserve"> la información</w:t>
            </w:r>
            <w:r w:rsidRPr="00DC4095">
              <w:rPr>
                <w:rStyle w:val="Ttulo2Car"/>
                <w:b w:val="0"/>
                <w:color w:val="FF0000"/>
                <w:sz w:val="18"/>
                <w:szCs w:val="18"/>
                <w:lang w:bidi="es-ES"/>
              </w:rPr>
              <w:t xml:space="preserve"> se recoge de manera inequívoca.</w:t>
            </w:r>
          </w:p>
        </w:tc>
      </w:tr>
      <w:tr w:rsidR="00DC4095" w:rsidRPr="009609E9" w14:paraId="340EB435" w14:textId="2CF921CE" w:rsidTr="003E26C7">
        <w:tc>
          <w:tcPr>
            <w:tcW w:w="1024" w:type="dxa"/>
            <w:vMerge w:val="restart"/>
            <w:tcBorders>
              <w:right w:val="single" w:sz="4" w:space="0" w:color="00642D"/>
            </w:tcBorders>
            <w:shd w:val="clear" w:color="auto" w:fill="00642D"/>
            <w:textDirection w:val="btLr"/>
          </w:tcPr>
          <w:p w14:paraId="25871C13" w14:textId="77777777" w:rsidR="00DC4095" w:rsidRPr="009609E9" w:rsidRDefault="00DC4095"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lastRenderedPageBreak/>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4B4CC0C5" w14:textId="77777777" w:rsidR="00DC4095" w:rsidRPr="009609E9" w:rsidRDefault="00DC4095"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w:t>
            </w:r>
            <w:r w:rsidRPr="008A4E2F">
              <w:rPr>
                <w:rStyle w:val="Ttulo2Car"/>
                <w:b w:val="0"/>
                <w:color w:val="auto"/>
                <w:sz w:val="20"/>
                <w:szCs w:val="20"/>
                <w:lang w:bidi="es-ES"/>
              </w:rPr>
              <w:t>ncomi</w:t>
            </w:r>
            <w:r w:rsidRPr="009609E9">
              <w:rPr>
                <w:rStyle w:val="Ttulo2Car"/>
                <w:b w:val="0"/>
                <w:color w:val="auto"/>
                <w:sz w:val="20"/>
                <w:szCs w:val="20"/>
                <w:lang w:bidi="es-ES"/>
              </w:rPr>
              <w:t>endas y Encargos</w:t>
            </w:r>
          </w:p>
        </w:tc>
        <w:tc>
          <w:tcPr>
            <w:tcW w:w="851" w:type="dxa"/>
            <w:tcBorders>
              <w:top w:val="single" w:sz="4" w:space="0" w:color="00642D"/>
              <w:left w:val="single" w:sz="4" w:space="0" w:color="00642D"/>
              <w:bottom w:val="single" w:sz="4" w:space="0" w:color="00642D"/>
              <w:right w:val="single" w:sz="4" w:space="0" w:color="00642D"/>
            </w:tcBorders>
          </w:tcPr>
          <w:p w14:paraId="5A8C246D" w14:textId="77777777" w:rsidR="00DC4095" w:rsidRPr="009609E9" w:rsidRDefault="00DC4095" w:rsidP="008E3C5F">
            <w:pPr>
              <w:pStyle w:val="Cuerpodelboletn"/>
              <w:spacing w:before="120" w:after="120" w:line="312" w:lineRule="auto"/>
              <w:ind w:left="360"/>
              <w:rPr>
                <w:rStyle w:val="Ttulo2Car"/>
                <w:b w:val="0"/>
                <w:sz w:val="20"/>
                <w:szCs w:val="20"/>
                <w:lang w:bidi="es-ES"/>
              </w:rPr>
            </w:pPr>
          </w:p>
        </w:tc>
        <w:tc>
          <w:tcPr>
            <w:tcW w:w="2268" w:type="dxa"/>
            <w:tcBorders>
              <w:top w:val="single" w:sz="4" w:space="0" w:color="00642D"/>
              <w:left w:val="single" w:sz="4" w:space="0" w:color="00642D"/>
              <w:bottom w:val="single" w:sz="4" w:space="0" w:color="00642D"/>
              <w:right w:val="single" w:sz="4" w:space="0" w:color="00642D"/>
            </w:tcBorders>
          </w:tcPr>
          <w:p w14:paraId="4D5E41CA" w14:textId="77777777" w:rsidR="00DC4095" w:rsidRPr="009609E9" w:rsidRDefault="00DC4095" w:rsidP="009609E9">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p>
        </w:tc>
        <w:tc>
          <w:tcPr>
            <w:tcW w:w="2693" w:type="dxa"/>
            <w:tcBorders>
              <w:top w:val="single" w:sz="4" w:space="0" w:color="00642D"/>
              <w:left w:val="single" w:sz="4" w:space="0" w:color="00642D"/>
              <w:bottom w:val="single" w:sz="4" w:space="0" w:color="00642D"/>
              <w:right w:val="single" w:sz="4" w:space="0" w:color="00642D"/>
            </w:tcBorders>
            <w:shd w:val="clear" w:color="auto" w:fill="auto"/>
          </w:tcPr>
          <w:p w14:paraId="0D210BED" w14:textId="20855C3B" w:rsidR="003E26C7" w:rsidRPr="003E26C7" w:rsidRDefault="003E26C7" w:rsidP="003E26C7">
            <w:pPr>
              <w:pStyle w:val="Cuerpodelboletn"/>
              <w:spacing w:before="120" w:after="120" w:line="312" w:lineRule="auto"/>
              <w:rPr>
                <w:rStyle w:val="Ttulo2Car"/>
                <w:b w:val="0"/>
                <w:color w:val="FF0000"/>
                <w:sz w:val="18"/>
                <w:szCs w:val="18"/>
                <w:lang w:bidi="es-ES"/>
              </w:rPr>
            </w:pPr>
            <w:r w:rsidRPr="003E26C7">
              <w:rPr>
                <w:rStyle w:val="Ttulo2Car"/>
                <w:b w:val="0"/>
                <w:color w:val="FF0000"/>
                <w:sz w:val="18"/>
                <w:szCs w:val="18"/>
                <w:lang w:bidi="es-ES"/>
              </w:rPr>
              <w:t xml:space="preserve">El INAP cumple con las obligaciones sobre el registro y la publicación de </w:t>
            </w:r>
            <w:r w:rsidR="00015042">
              <w:rPr>
                <w:rStyle w:val="Ttulo2Car"/>
                <w:b w:val="0"/>
                <w:color w:val="FF0000"/>
                <w:sz w:val="18"/>
                <w:szCs w:val="18"/>
                <w:lang w:bidi="es-ES"/>
              </w:rPr>
              <w:t xml:space="preserve">las encomiendas y encargos </w:t>
            </w:r>
            <w:r w:rsidRPr="003E26C7">
              <w:rPr>
                <w:rStyle w:val="Ttulo2Car"/>
                <w:b w:val="0"/>
                <w:color w:val="FF0000"/>
                <w:sz w:val="18"/>
                <w:szCs w:val="18"/>
                <w:lang w:bidi="es-ES"/>
              </w:rPr>
              <w:t>utilizando la plataforma RCESPE (para los convenios distintos de Ley 40/2015 y encomiendas de gestión del sector público estatal).</w:t>
            </w:r>
          </w:p>
          <w:p w14:paraId="6C929681" w14:textId="6707D106" w:rsidR="00DC4095" w:rsidRPr="00DC4095" w:rsidRDefault="003E26C7" w:rsidP="003E26C7">
            <w:pPr>
              <w:pStyle w:val="Cuerpodelboletn"/>
              <w:spacing w:before="120" w:after="120" w:line="312" w:lineRule="auto"/>
              <w:rPr>
                <w:rStyle w:val="Ttulo2Car"/>
                <w:b w:val="0"/>
                <w:color w:val="FF0000"/>
                <w:sz w:val="18"/>
                <w:szCs w:val="18"/>
                <w:lang w:bidi="es-ES"/>
              </w:rPr>
            </w:pPr>
            <w:r w:rsidRPr="000E32BC">
              <w:rPr>
                <w:rStyle w:val="Ttulo2Car"/>
                <w:b w:val="0"/>
                <w:color w:val="FF0000"/>
                <w:sz w:val="18"/>
                <w:szCs w:val="18"/>
                <w:lang w:bidi="es-ES"/>
              </w:rPr>
              <w:t>En cualquier caso, en los últimos años (al menos desde el ejercicio 2020) no se ha formalizado ninguna encomienda ni encargo.</w:t>
            </w:r>
          </w:p>
        </w:tc>
      </w:tr>
      <w:tr w:rsidR="00DC4095" w:rsidRPr="00CB5511" w14:paraId="063A1ACA" w14:textId="4EA4B552" w:rsidTr="000E32BC">
        <w:trPr>
          <w:trHeight w:val="994"/>
        </w:trPr>
        <w:tc>
          <w:tcPr>
            <w:tcW w:w="1024" w:type="dxa"/>
            <w:vMerge/>
            <w:tcBorders>
              <w:right w:val="single" w:sz="4" w:space="0" w:color="00642D"/>
            </w:tcBorders>
            <w:shd w:val="clear" w:color="auto" w:fill="00642D"/>
            <w:textDirection w:val="btLr"/>
          </w:tcPr>
          <w:p w14:paraId="33241638" w14:textId="77777777" w:rsidR="00DC4095" w:rsidRDefault="00DC4095"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752855" w14:textId="77777777" w:rsidR="00DC4095" w:rsidRPr="006A2766" w:rsidRDefault="00DC4095"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851" w:type="dxa"/>
            <w:tcBorders>
              <w:top w:val="single" w:sz="4" w:space="0" w:color="00642D"/>
              <w:left w:val="single" w:sz="4" w:space="0" w:color="00642D"/>
              <w:bottom w:val="single" w:sz="4" w:space="0" w:color="00642D"/>
              <w:right w:val="single" w:sz="4" w:space="0" w:color="00642D"/>
            </w:tcBorders>
          </w:tcPr>
          <w:p w14:paraId="4B98EB04" w14:textId="77777777" w:rsidR="00DC4095" w:rsidRPr="00CB5511" w:rsidRDefault="00DC4095" w:rsidP="009609E9">
            <w:pPr>
              <w:pStyle w:val="Cuerpodelboletn"/>
              <w:spacing w:before="120" w:after="120" w:line="312" w:lineRule="auto"/>
              <w:rPr>
                <w:rStyle w:val="Ttulo2Car"/>
                <w:sz w:val="20"/>
                <w:szCs w:val="20"/>
                <w:lang w:bidi="es-ES"/>
              </w:rPr>
            </w:pPr>
          </w:p>
        </w:tc>
        <w:tc>
          <w:tcPr>
            <w:tcW w:w="2268" w:type="dxa"/>
            <w:tcBorders>
              <w:top w:val="single" w:sz="4" w:space="0" w:color="00642D"/>
              <w:left w:val="single" w:sz="4" w:space="0" w:color="00642D"/>
              <w:bottom w:val="single" w:sz="4" w:space="0" w:color="00642D"/>
              <w:right w:val="single" w:sz="4" w:space="0" w:color="00642D"/>
            </w:tcBorders>
          </w:tcPr>
          <w:p w14:paraId="447CE3C0" w14:textId="77777777" w:rsidR="00DC4095" w:rsidRPr="00CB5511" w:rsidRDefault="00DC4095"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c>
          <w:tcPr>
            <w:tcW w:w="2693" w:type="dxa"/>
            <w:tcBorders>
              <w:top w:val="single" w:sz="4" w:space="0" w:color="00642D"/>
              <w:left w:val="single" w:sz="4" w:space="0" w:color="00642D"/>
              <w:bottom w:val="single" w:sz="4" w:space="0" w:color="00642D"/>
              <w:right w:val="single" w:sz="4" w:space="0" w:color="00642D"/>
            </w:tcBorders>
            <w:shd w:val="clear" w:color="auto" w:fill="auto"/>
          </w:tcPr>
          <w:p w14:paraId="1FCCD858" w14:textId="12F8906D" w:rsidR="00DC4095" w:rsidRPr="00DC4095" w:rsidRDefault="00BB28D9" w:rsidP="009609E9">
            <w:pPr>
              <w:pStyle w:val="Cuerpodelboletn"/>
              <w:spacing w:before="120" w:after="120" w:line="312" w:lineRule="auto"/>
              <w:rPr>
                <w:rStyle w:val="Ttulo2Car"/>
                <w:b w:val="0"/>
                <w:color w:val="FF0000"/>
                <w:sz w:val="18"/>
                <w:szCs w:val="18"/>
                <w:lang w:bidi="es-ES"/>
              </w:rPr>
            </w:pPr>
            <w:r w:rsidRPr="00BB28D9">
              <w:rPr>
                <w:rStyle w:val="Ttulo2Car"/>
                <w:b w:val="0"/>
                <w:color w:val="FF0000"/>
                <w:sz w:val="18"/>
                <w:szCs w:val="18"/>
                <w:lang w:bidi="es-ES"/>
              </w:rPr>
              <w:t xml:space="preserve">Esto es así porque en los últimos años (al menos desde el ejercicio 2020) no se ha </w:t>
            </w:r>
            <w:r>
              <w:rPr>
                <w:rStyle w:val="Ttulo2Car"/>
                <w:b w:val="0"/>
                <w:color w:val="FF0000"/>
                <w:sz w:val="18"/>
                <w:szCs w:val="18"/>
                <w:lang w:bidi="es-ES"/>
              </w:rPr>
              <w:t>producido ninguna subcontratación</w:t>
            </w:r>
            <w:r w:rsidRPr="00BB28D9">
              <w:rPr>
                <w:rStyle w:val="Ttulo2Car"/>
                <w:b w:val="0"/>
                <w:color w:val="FF0000"/>
                <w:sz w:val="18"/>
                <w:szCs w:val="18"/>
                <w:lang w:bidi="es-ES"/>
              </w:rPr>
              <w:t>.</w:t>
            </w:r>
          </w:p>
        </w:tc>
      </w:tr>
      <w:tr w:rsidR="00DC4095" w:rsidRPr="00CB5511" w14:paraId="4000CF73" w14:textId="10945B5F" w:rsidTr="00DC4095">
        <w:trPr>
          <w:trHeight w:val="1675"/>
        </w:trPr>
        <w:tc>
          <w:tcPr>
            <w:tcW w:w="1024" w:type="dxa"/>
            <w:tcBorders>
              <w:right w:val="single" w:sz="4" w:space="0" w:color="00642D"/>
            </w:tcBorders>
            <w:shd w:val="clear" w:color="auto" w:fill="00642D"/>
            <w:textDirection w:val="btLr"/>
          </w:tcPr>
          <w:p w14:paraId="7E226948" w14:textId="77777777" w:rsidR="00DC4095" w:rsidRDefault="00DC4095"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092DEE50" w14:textId="77777777" w:rsidR="00DC4095" w:rsidRDefault="00DC4095"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14:paraId="421C2FFB" w14:textId="77777777" w:rsidR="00DC4095" w:rsidRPr="00CB5511" w:rsidRDefault="00DC4095" w:rsidP="007744BB">
            <w:pPr>
              <w:pStyle w:val="Cuerpodelboletn"/>
              <w:numPr>
                <w:ilvl w:val="0"/>
                <w:numId w:val="11"/>
              </w:numPr>
              <w:spacing w:before="120" w:after="120" w:line="312" w:lineRule="auto"/>
              <w:rPr>
                <w:rStyle w:val="Ttulo2Car"/>
                <w:sz w:val="20"/>
                <w:szCs w:val="20"/>
                <w:lang w:bidi="es-ES"/>
              </w:rPr>
            </w:pPr>
          </w:p>
        </w:tc>
        <w:tc>
          <w:tcPr>
            <w:tcW w:w="2268" w:type="dxa"/>
            <w:tcBorders>
              <w:top w:val="single" w:sz="4" w:space="0" w:color="00642D"/>
              <w:left w:val="single" w:sz="4" w:space="0" w:color="00642D"/>
              <w:bottom w:val="single" w:sz="4" w:space="0" w:color="00642D"/>
              <w:right w:val="single" w:sz="4" w:space="0" w:color="00642D"/>
            </w:tcBorders>
          </w:tcPr>
          <w:p w14:paraId="4E697D82" w14:textId="77777777" w:rsidR="00DC4095" w:rsidRPr="007744BB" w:rsidRDefault="00DC4095" w:rsidP="007744BB">
            <w:pPr>
              <w:pStyle w:val="Cuerpodelboletn"/>
              <w:spacing w:before="120" w:after="120" w:line="312" w:lineRule="auto"/>
              <w:rPr>
                <w:rStyle w:val="Ttulo2Car"/>
                <w:color w:val="FF0000"/>
                <w:sz w:val="20"/>
                <w:szCs w:val="20"/>
                <w:lang w:bidi="es-ES"/>
              </w:rPr>
            </w:pPr>
            <w:r w:rsidRPr="003B3F87">
              <w:rPr>
                <w:rStyle w:val="Ttulo2Car"/>
                <w:b w:val="0"/>
                <w:color w:val="auto"/>
                <w:sz w:val="20"/>
                <w:szCs w:val="20"/>
                <w:lang w:bidi="es-ES"/>
              </w:rPr>
              <w:t>La información se localiza a través del enlace Publicación de Acuerdos de las Comisiones de Formación, correspondientes a cada una de las convocatorias anuales de formación para el empleo</w:t>
            </w:r>
            <w:r>
              <w:rPr>
                <w:rStyle w:val="Ttulo2Car"/>
                <w:b w:val="0"/>
                <w:color w:val="auto"/>
                <w:sz w:val="20"/>
                <w:szCs w:val="20"/>
                <w:lang w:bidi="es-ES"/>
              </w:rPr>
              <w:t>.</w:t>
            </w:r>
          </w:p>
        </w:tc>
        <w:tc>
          <w:tcPr>
            <w:tcW w:w="2693" w:type="dxa"/>
            <w:tcBorders>
              <w:top w:val="single" w:sz="4" w:space="0" w:color="00642D"/>
              <w:left w:val="single" w:sz="4" w:space="0" w:color="00642D"/>
              <w:bottom w:val="single" w:sz="4" w:space="0" w:color="00642D"/>
              <w:right w:val="single" w:sz="4" w:space="0" w:color="00642D"/>
            </w:tcBorders>
          </w:tcPr>
          <w:p w14:paraId="68A16832" w14:textId="77777777" w:rsidR="00DC4095" w:rsidRPr="00DC4095" w:rsidRDefault="00DC4095" w:rsidP="00DC4095">
            <w:pPr>
              <w:pStyle w:val="Cuerpodelboletn"/>
              <w:spacing w:before="120" w:after="120" w:line="312" w:lineRule="auto"/>
              <w:rPr>
                <w:rStyle w:val="Ttulo2Car"/>
                <w:b w:val="0"/>
                <w:color w:val="FF0000"/>
                <w:sz w:val="18"/>
                <w:szCs w:val="18"/>
                <w:lang w:bidi="es-ES"/>
              </w:rPr>
            </w:pPr>
            <w:r w:rsidRPr="00DC4095">
              <w:rPr>
                <w:rStyle w:val="Ttulo2Car"/>
                <w:b w:val="0"/>
                <w:color w:val="FF0000"/>
                <w:sz w:val="18"/>
                <w:szCs w:val="18"/>
                <w:lang w:bidi="es-ES"/>
              </w:rPr>
              <w:t>El INAP cumple con las obligaciones sobre la publicación de subvenciones y ayudas.</w:t>
            </w:r>
          </w:p>
          <w:p w14:paraId="26821638" w14:textId="4FC4580E" w:rsidR="00DC4095" w:rsidRPr="00DC4095" w:rsidRDefault="00DC4095" w:rsidP="00DC4095">
            <w:pPr>
              <w:pStyle w:val="Cuerpodelboletn"/>
              <w:spacing w:before="120" w:after="120" w:line="312" w:lineRule="auto"/>
              <w:rPr>
                <w:rStyle w:val="Ttulo2Car"/>
                <w:b w:val="0"/>
                <w:color w:val="FF0000"/>
                <w:sz w:val="18"/>
                <w:szCs w:val="18"/>
                <w:lang w:bidi="es-ES"/>
              </w:rPr>
            </w:pPr>
            <w:r w:rsidRPr="00DC4095">
              <w:rPr>
                <w:rStyle w:val="Ttulo2Car"/>
                <w:b w:val="0"/>
                <w:color w:val="FF0000"/>
                <w:sz w:val="18"/>
                <w:szCs w:val="18"/>
                <w:lang w:bidi="es-ES"/>
              </w:rPr>
              <w:t>Además, en su sede electrónica dispone de un espacio, «</w:t>
            </w:r>
            <w:hyperlink r:id="rId14" w:history="1">
              <w:r w:rsidRPr="00DC4095">
                <w:rPr>
                  <w:rStyle w:val="Hipervnculo"/>
                  <w:rFonts w:eastAsiaTheme="majorEastAsia" w:cstheme="majorBidi"/>
                  <w:sz w:val="18"/>
                  <w:szCs w:val="18"/>
                  <w:lang w:bidi="es-ES"/>
                </w:rPr>
                <w:t>Información sobre becas y ayudas</w:t>
              </w:r>
            </w:hyperlink>
            <w:r w:rsidRPr="00DC4095">
              <w:rPr>
                <w:rStyle w:val="Ttulo2Car"/>
                <w:b w:val="0"/>
                <w:color w:val="FF0000"/>
                <w:sz w:val="18"/>
                <w:szCs w:val="18"/>
                <w:lang w:bidi="es-ES"/>
              </w:rPr>
              <w:t>», accesible desde la propia portada (</w:t>
            </w:r>
            <w:hyperlink r:id="rId15" w:history="1">
              <w:r w:rsidRPr="00DC4095">
                <w:rPr>
                  <w:rStyle w:val="Hipervnculo"/>
                  <w:rFonts w:eastAsiaTheme="majorEastAsia" w:cstheme="majorBidi"/>
                  <w:sz w:val="18"/>
                  <w:szCs w:val="18"/>
                  <w:lang w:bidi="es-ES"/>
                </w:rPr>
                <w:t>https://sede.inap.gob.es</w:t>
              </w:r>
            </w:hyperlink>
            <w:r w:rsidRPr="00DC4095">
              <w:rPr>
                <w:rStyle w:val="Ttulo2Car"/>
                <w:b w:val="0"/>
                <w:color w:val="FF0000"/>
                <w:sz w:val="18"/>
                <w:szCs w:val="18"/>
                <w:lang w:bidi="es-ES"/>
              </w:rPr>
              <w:t xml:space="preserve">) desde donde se puede acceder ordenadamente a la información de todas las becas y otras ayudas que </w:t>
            </w:r>
            <w:r w:rsidRPr="00DC4095">
              <w:rPr>
                <w:rStyle w:val="Ttulo2Car"/>
                <w:b w:val="0"/>
                <w:color w:val="FF0000"/>
                <w:sz w:val="18"/>
                <w:szCs w:val="18"/>
                <w:lang w:bidi="es-ES"/>
              </w:rPr>
              <w:lastRenderedPageBreak/>
              <w:t>ofrece</w:t>
            </w:r>
            <w:r>
              <w:rPr>
                <w:rStyle w:val="Ttulo2Car"/>
                <w:b w:val="0"/>
                <w:color w:val="FF0000"/>
                <w:sz w:val="18"/>
                <w:szCs w:val="18"/>
                <w:lang w:bidi="es-ES"/>
              </w:rPr>
              <w:t>.</w:t>
            </w:r>
          </w:p>
        </w:tc>
      </w:tr>
      <w:tr w:rsidR="00DC4095" w:rsidRPr="00CB5511" w14:paraId="352172EE" w14:textId="679B197D" w:rsidTr="00DC4095">
        <w:trPr>
          <w:trHeight w:val="940"/>
        </w:trPr>
        <w:tc>
          <w:tcPr>
            <w:tcW w:w="1024" w:type="dxa"/>
            <w:vMerge w:val="restart"/>
            <w:tcBorders>
              <w:right w:val="single" w:sz="4" w:space="0" w:color="00642D"/>
            </w:tcBorders>
            <w:shd w:val="clear" w:color="auto" w:fill="00642D"/>
            <w:textDirection w:val="btLr"/>
          </w:tcPr>
          <w:p w14:paraId="7A2345D7" w14:textId="77777777" w:rsidR="00DC4095" w:rsidRDefault="00DC4095"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14:paraId="363B4BDB" w14:textId="77777777" w:rsidR="00DC4095" w:rsidRDefault="00DC4095" w:rsidP="004B418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tc>
        <w:tc>
          <w:tcPr>
            <w:tcW w:w="851" w:type="dxa"/>
            <w:tcBorders>
              <w:top w:val="single" w:sz="4" w:space="0" w:color="00642D"/>
              <w:left w:val="single" w:sz="4" w:space="0" w:color="00642D"/>
              <w:bottom w:val="single" w:sz="4" w:space="0" w:color="00642D"/>
              <w:right w:val="single" w:sz="4" w:space="0" w:color="00642D"/>
            </w:tcBorders>
          </w:tcPr>
          <w:p w14:paraId="1BD9E90D" w14:textId="77777777" w:rsidR="00DC4095" w:rsidRPr="00CB5511" w:rsidRDefault="00DC4095" w:rsidP="009609E9">
            <w:pPr>
              <w:pStyle w:val="Cuerpodelboletn"/>
              <w:spacing w:before="120" w:after="120" w:line="312" w:lineRule="auto"/>
              <w:rPr>
                <w:rStyle w:val="Ttulo2Car"/>
                <w:sz w:val="20"/>
                <w:szCs w:val="20"/>
                <w:lang w:bidi="es-ES"/>
              </w:rPr>
            </w:pPr>
          </w:p>
        </w:tc>
        <w:tc>
          <w:tcPr>
            <w:tcW w:w="2268" w:type="dxa"/>
            <w:tcBorders>
              <w:top w:val="single" w:sz="4" w:space="0" w:color="00642D"/>
              <w:left w:val="single" w:sz="4" w:space="0" w:color="00642D"/>
              <w:bottom w:val="single" w:sz="4" w:space="0" w:color="00642D"/>
              <w:right w:val="single" w:sz="4" w:space="0" w:color="00642D"/>
            </w:tcBorders>
          </w:tcPr>
          <w:p w14:paraId="11CE5F0F" w14:textId="77777777" w:rsidR="00DC4095" w:rsidRPr="004B4181" w:rsidRDefault="00DC4095" w:rsidP="004B4181">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p>
        </w:tc>
        <w:tc>
          <w:tcPr>
            <w:tcW w:w="2693" w:type="dxa"/>
            <w:tcBorders>
              <w:top w:val="single" w:sz="4" w:space="0" w:color="00642D"/>
              <w:left w:val="single" w:sz="4" w:space="0" w:color="00642D"/>
              <w:bottom w:val="single" w:sz="4" w:space="0" w:color="00642D"/>
              <w:right w:val="single" w:sz="4" w:space="0" w:color="00642D"/>
            </w:tcBorders>
          </w:tcPr>
          <w:p w14:paraId="5A6B6123" w14:textId="77777777" w:rsidR="00DC4095" w:rsidRDefault="00DC4095" w:rsidP="00DC4095">
            <w:pPr>
              <w:pStyle w:val="Cuerpodelboletn"/>
              <w:spacing w:before="120" w:after="120" w:line="312" w:lineRule="auto"/>
              <w:rPr>
                <w:rStyle w:val="Ttulo2Car"/>
                <w:b w:val="0"/>
                <w:color w:val="FF0000"/>
                <w:sz w:val="18"/>
                <w:szCs w:val="18"/>
                <w:lang w:bidi="es-ES"/>
              </w:rPr>
            </w:pPr>
            <w:r w:rsidRPr="00DC4095">
              <w:rPr>
                <w:rStyle w:val="Ttulo2Car"/>
                <w:b w:val="0"/>
                <w:color w:val="FF0000"/>
                <w:sz w:val="18"/>
                <w:szCs w:val="18"/>
                <w:lang w:bidi="es-ES"/>
              </w:rPr>
              <w:t xml:space="preserve">Esta información se encuentra publicada en los correspondientes boletines oficiales del Estado y, además, se puede consultar en la página web del Ministerio de Hacienda y Función Pública dedicada a la materia: </w:t>
            </w:r>
            <w:hyperlink r:id="rId16" w:history="1">
              <w:r w:rsidRPr="00DC4095">
                <w:rPr>
                  <w:rStyle w:val="Hipervnculo"/>
                  <w:rFonts w:eastAsiaTheme="majorEastAsia" w:cstheme="majorBidi"/>
                  <w:sz w:val="18"/>
                  <w:szCs w:val="18"/>
                  <w:lang w:bidi="es-ES"/>
                </w:rPr>
                <w:t>https://www.hacienda.gob.es/es-ES/Areas%20Tematicas/Presupuestos%20Generales%20del%20Estado/paginas/Presupuestos.aspx</w:t>
              </w:r>
            </w:hyperlink>
            <w:r w:rsidRPr="00DC4095">
              <w:rPr>
                <w:rStyle w:val="Ttulo2Car"/>
                <w:b w:val="0"/>
                <w:color w:val="FF0000"/>
                <w:sz w:val="18"/>
                <w:szCs w:val="18"/>
                <w:lang w:bidi="es-ES"/>
              </w:rPr>
              <w:t xml:space="preserve"> y en el propio Portal de la Transparencia de la Administración General del Estado.</w:t>
            </w:r>
          </w:p>
          <w:p w14:paraId="442DC4A0" w14:textId="14AA8027" w:rsidR="00E250B2" w:rsidRPr="00DC4095" w:rsidRDefault="00E250B2" w:rsidP="00DC4095">
            <w:pPr>
              <w:pStyle w:val="Cuerpodelboletn"/>
              <w:spacing w:before="120" w:after="120" w:line="312" w:lineRule="auto"/>
              <w:rPr>
                <w:rStyle w:val="Ttulo2Car"/>
                <w:b w:val="0"/>
                <w:color w:val="FF0000"/>
                <w:sz w:val="18"/>
                <w:szCs w:val="18"/>
                <w:lang w:bidi="es-ES"/>
              </w:rPr>
            </w:pPr>
            <w:r w:rsidRPr="00E250B2">
              <w:rPr>
                <w:rStyle w:val="Ttulo2Car"/>
                <w:b w:val="0"/>
                <w:color w:val="FF0000"/>
                <w:sz w:val="18"/>
                <w:szCs w:val="18"/>
                <w:lang w:bidi="es-ES"/>
              </w:rPr>
              <w:t xml:space="preserve">Además, en las memorias de actividades </w:t>
            </w:r>
            <w:r w:rsidR="00E44F16">
              <w:rPr>
                <w:rStyle w:val="Ttulo2Car"/>
                <w:b w:val="0"/>
                <w:color w:val="FF0000"/>
                <w:sz w:val="18"/>
                <w:szCs w:val="18"/>
                <w:lang w:bidi="es-ES"/>
              </w:rPr>
              <w:t xml:space="preserve">anuales </w:t>
            </w:r>
            <w:r w:rsidRPr="00E250B2">
              <w:rPr>
                <w:rStyle w:val="Ttulo2Car"/>
                <w:b w:val="0"/>
                <w:color w:val="FF0000"/>
                <w:sz w:val="18"/>
                <w:szCs w:val="18"/>
                <w:lang w:bidi="es-ES"/>
              </w:rPr>
              <w:t>del INAP, publicadas en su portal web (</w:t>
            </w:r>
            <w:hyperlink r:id="rId17" w:history="1">
              <w:r w:rsidRPr="00E250B2">
                <w:rPr>
                  <w:rStyle w:val="Hipervnculo"/>
                  <w:rFonts w:eastAsiaTheme="majorEastAsia" w:cstheme="majorBidi"/>
                  <w:sz w:val="18"/>
                  <w:szCs w:val="18"/>
                  <w:lang w:bidi="es-ES"/>
                </w:rPr>
                <w:t>https://www.inap.es/en/memorias-y-cartas-de-servicios</w:t>
              </w:r>
            </w:hyperlink>
            <w:r w:rsidRPr="00E250B2">
              <w:rPr>
                <w:rStyle w:val="Ttulo2Car"/>
                <w:b w:val="0"/>
                <w:color w:val="FF0000"/>
                <w:sz w:val="18"/>
                <w:szCs w:val="18"/>
                <w:lang w:bidi="es-ES"/>
              </w:rPr>
              <w:t xml:space="preserve">), se ofrece </w:t>
            </w:r>
            <w:r>
              <w:rPr>
                <w:rStyle w:val="Ttulo2Car"/>
                <w:b w:val="0"/>
                <w:color w:val="FF0000"/>
                <w:sz w:val="18"/>
                <w:szCs w:val="18"/>
                <w:lang w:bidi="es-ES"/>
              </w:rPr>
              <w:t xml:space="preserve">la información correspondiente a cada </w:t>
            </w:r>
            <w:r w:rsidRPr="00E250B2">
              <w:rPr>
                <w:rStyle w:val="Ttulo2Car"/>
                <w:b w:val="0"/>
                <w:color w:val="FF0000"/>
                <w:sz w:val="18"/>
                <w:szCs w:val="18"/>
                <w:lang w:bidi="es-ES"/>
              </w:rPr>
              <w:t>ejercicio.</w:t>
            </w:r>
          </w:p>
        </w:tc>
      </w:tr>
      <w:tr w:rsidR="00DC4095" w:rsidRPr="00CB5511" w14:paraId="70CB1636" w14:textId="2ADCFD67" w:rsidTr="00DC4095">
        <w:trPr>
          <w:trHeight w:val="940"/>
        </w:trPr>
        <w:tc>
          <w:tcPr>
            <w:tcW w:w="1024" w:type="dxa"/>
            <w:vMerge/>
            <w:tcBorders>
              <w:right w:val="single" w:sz="4" w:space="0" w:color="00642D"/>
            </w:tcBorders>
            <w:shd w:val="clear" w:color="auto" w:fill="00642D"/>
            <w:textDirection w:val="btLr"/>
          </w:tcPr>
          <w:p w14:paraId="5F42DBF1" w14:textId="77777777" w:rsidR="00DC4095" w:rsidRDefault="00DC4095"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2FC9155" w14:textId="77777777" w:rsidR="00DC4095" w:rsidRDefault="00DC4095"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851" w:type="dxa"/>
            <w:tcBorders>
              <w:top w:val="single" w:sz="4" w:space="0" w:color="00642D"/>
              <w:left w:val="single" w:sz="4" w:space="0" w:color="00642D"/>
              <w:bottom w:val="single" w:sz="4" w:space="0" w:color="00642D"/>
              <w:right w:val="single" w:sz="4" w:space="0" w:color="00642D"/>
            </w:tcBorders>
          </w:tcPr>
          <w:p w14:paraId="4E60291E" w14:textId="77777777" w:rsidR="00DC4095" w:rsidRPr="00CB5511" w:rsidRDefault="00DC4095" w:rsidP="00CF0D94">
            <w:pPr>
              <w:pStyle w:val="Cuerpodelboletn"/>
              <w:spacing w:before="120" w:after="120" w:line="312" w:lineRule="auto"/>
              <w:ind w:left="360"/>
              <w:rPr>
                <w:rStyle w:val="Ttulo2Car"/>
                <w:sz w:val="20"/>
                <w:szCs w:val="20"/>
                <w:lang w:bidi="es-ES"/>
              </w:rPr>
            </w:pPr>
          </w:p>
        </w:tc>
        <w:tc>
          <w:tcPr>
            <w:tcW w:w="2268" w:type="dxa"/>
            <w:tcBorders>
              <w:top w:val="single" w:sz="4" w:space="0" w:color="00642D"/>
              <w:left w:val="single" w:sz="4" w:space="0" w:color="00642D"/>
              <w:bottom w:val="single" w:sz="4" w:space="0" w:color="00642D"/>
              <w:right w:val="single" w:sz="4" w:space="0" w:color="00642D"/>
            </w:tcBorders>
          </w:tcPr>
          <w:p w14:paraId="5A16496D" w14:textId="77777777" w:rsidR="00DC4095" w:rsidRDefault="00DC4095" w:rsidP="009609E9">
            <w:pPr>
              <w:pStyle w:val="Cuerpodelboletn"/>
              <w:spacing w:before="120" w:after="120" w:line="312" w:lineRule="auto"/>
              <w:rPr>
                <w:rStyle w:val="Ttulo2Car"/>
                <w:b w:val="0"/>
                <w:color w:val="auto"/>
                <w:sz w:val="20"/>
                <w:szCs w:val="20"/>
                <w:lang w:bidi="es-ES"/>
              </w:rPr>
            </w:pPr>
            <w:r w:rsidRPr="0005591D">
              <w:rPr>
                <w:rStyle w:val="Ttulo2Car"/>
                <w:b w:val="0"/>
                <w:color w:val="auto"/>
                <w:sz w:val="20"/>
                <w:szCs w:val="20"/>
                <w:lang w:bidi="es-ES"/>
              </w:rPr>
              <w:t xml:space="preserve">En </w:t>
            </w:r>
            <w:r>
              <w:rPr>
                <w:rStyle w:val="Ttulo2Car"/>
                <w:b w:val="0"/>
                <w:color w:val="auto"/>
                <w:sz w:val="20"/>
                <w:szCs w:val="20"/>
                <w:lang w:bidi="es-ES"/>
              </w:rPr>
              <w:t>Conócenos</w:t>
            </w:r>
            <w:r w:rsidRPr="0005591D">
              <w:rPr>
                <w:rStyle w:val="Ttulo2Car"/>
                <w:b w:val="0"/>
                <w:color w:val="auto"/>
                <w:sz w:val="20"/>
                <w:szCs w:val="20"/>
                <w:lang w:bidi="es-ES"/>
              </w:rPr>
              <w:t>/</w:t>
            </w:r>
            <w:r>
              <w:rPr>
                <w:rStyle w:val="Ttulo2Car"/>
                <w:b w:val="0"/>
                <w:color w:val="auto"/>
                <w:sz w:val="20"/>
                <w:szCs w:val="20"/>
                <w:lang w:bidi="es-ES"/>
              </w:rPr>
              <w:t>Memorias y cartas de servicios</w:t>
            </w:r>
            <w:r w:rsidRPr="0005591D">
              <w:rPr>
                <w:rStyle w:val="Ttulo2Car"/>
                <w:b w:val="0"/>
                <w:color w:val="auto"/>
                <w:sz w:val="20"/>
                <w:szCs w:val="20"/>
                <w:lang w:bidi="es-ES"/>
              </w:rPr>
              <w:t xml:space="preserve">, </w:t>
            </w:r>
            <w:r>
              <w:rPr>
                <w:rStyle w:val="Ttulo2Car"/>
                <w:b w:val="0"/>
                <w:color w:val="auto"/>
                <w:sz w:val="20"/>
                <w:szCs w:val="20"/>
                <w:lang w:bidi="es-ES"/>
              </w:rPr>
              <w:t>se publica</w:t>
            </w:r>
            <w:r w:rsidRPr="0005591D">
              <w:rPr>
                <w:rStyle w:val="Ttulo2Car"/>
                <w:b w:val="0"/>
                <w:color w:val="auto"/>
                <w:sz w:val="20"/>
                <w:szCs w:val="20"/>
                <w:lang w:bidi="es-ES"/>
              </w:rPr>
              <w:t xml:space="preserve"> la </w:t>
            </w:r>
            <w:r>
              <w:rPr>
                <w:rStyle w:val="Ttulo2Car"/>
                <w:b w:val="0"/>
                <w:color w:val="auto"/>
                <w:sz w:val="20"/>
                <w:szCs w:val="20"/>
                <w:lang w:bidi="es-ES"/>
              </w:rPr>
              <w:t>Memoria de actividades INAP 2021. A partir de su página 113 se localizan datos de ejecución presupuestaria 2021.</w:t>
            </w:r>
          </w:p>
          <w:p w14:paraId="240BB929" w14:textId="77777777" w:rsidR="00DC4095" w:rsidRPr="00CB5511" w:rsidRDefault="00DC4095" w:rsidP="009609E9">
            <w:pPr>
              <w:pStyle w:val="Cuerpodelboletn"/>
              <w:spacing w:before="120" w:after="120" w:line="312" w:lineRule="auto"/>
              <w:rPr>
                <w:rStyle w:val="Ttulo2Car"/>
                <w:sz w:val="20"/>
                <w:szCs w:val="20"/>
                <w:lang w:bidi="es-ES"/>
              </w:rPr>
            </w:pPr>
            <w:r w:rsidRPr="003B3F87">
              <w:rPr>
                <w:rStyle w:val="Ttulo2Car"/>
                <w:b w:val="0"/>
                <w:color w:val="auto"/>
                <w:sz w:val="20"/>
                <w:szCs w:val="20"/>
                <w:lang w:bidi="es-ES"/>
              </w:rPr>
              <w:t xml:space="preserve">No obstante, el criterio que mantiene este </w:t>
            </w:r>
            <w:r w:rsidRPr="003B3F87">
              <w:rPr>
                <w:rStyle w:val="Ttulo2Car"/>
                <w:b w:val="0"/>
                <w:color w:val="auto"/>
                <w:sz w:val="20"/>
                <w:szCs w:val="20"/>
                <w:lang w:bidi="es-ES"/>
              </w:rPr>
              <w:lastRenderedPageBreak/>
              <w:t xml:space="preserve">Consejo, es que la información correspondiente a cada obligación se publique de manera individualizada. </w:t>
            </w:r>
          </w:p>
        </w:tc>
        <w:tc>
          <w:tcPr>
            <w:tcW w:w="2693" w:type="dxa"/>
            <w:tcBorders>
              <w:top w:val="single" w:sz="4" w:space="0" w:color="00642D"/>
              <w:left w:val="single" w:sz="4" w:space="0" w:color="00642D"/>
              <w:bottom w:val="single" w:sz="4" w:space="0" w:color="00642D"/>
              <w:right w:val="single" w:sz="4" w:space="0" w:color="00642D"/>
            </w:tcBorders>
          </w:tcPr>
          <w:p w14:paraId="7AF212A2" w14:textId="1B71EB4F" w:rsidR="00DC4095" w:rsidRPr="00DC4095" w:rsidRDefault="00DC4095" w:rsidP="009609E9">
            <w:pPr>
              <w:pStyle w:val="Cuerpodelboletn"/>
              <w:spacing w:before="120" w:after="120" w:line="312" w:lineRule="auto"/>
              <w:rPr>
                <w:rStyle w:val="Ttulo2Car"/>
                <w:b w:val="0"/>
                <w:color w:val="FF0000"/>
                <w:sz w:val="18"/>
                <w:szCs w:val="18"/>
                <w:lang w:bidi="es-ES"/>
              </w:rPr>
            </w:pPr>
            <w:r w:rsidRPr="00DC4095">
              <w:rPr>
                <w:rStyle w:val="Ttulo2Car"/>
                <w:b w:val="0"/>
                <w:color w:val="FF0000"/>
                <w:sz w:val="18"/>
                <w:szCs w:val="18"/>
                <w:lang w:bidi="es-ES"/>
              </w:rPr>
              <w:lastRenderedPageBreak/>
              <w:t xml:space="preserve">La información disponible no se limita a la contenida en la memoria de actividades del INAP </w:t>
            </w:r>
            <w:r w:rsidR="00E44F16">
              <w:rPr>
                <w:rStyle w:val="Ttulo2Car"/>
                <w:b w:val="0"/>
                <w:color w:val="FF0000"/>
                <w:sz w:val="18"/>
                <w:szCs w:val="18"/>
                <w:lang w:bidi="es-ES"/>
              </w:rPr>
              <w:t xml:space="preserve">de ese año, </w:t>
            </w:r>
            <w:r w:rsidRPr="00DC4095">
              <w:rPr>
                <w:rStyle w:val="Ttulo2Car"/>
                <w:b w:val="0"/>
                <w:color w:val="FF0000"/>
                <w:sz w:val="18"/>
                <w:szCs w:val="18"/>
                <w:lang w:bidi="es-ES"/>
              </w:rPr>
              <w:t xml:space="preserve">sino que se recoge </w:t>
            </w:r>
            <w:r w:rsidR="00E44F16">
              <w:rPr>
                <w:rStyle w:val="Ttulo2Car"/>
                <w:b w:val="0"/>
                <w:color w:val="FF0000"/>
                <w:sz w:val="18"/>
                <w:szCs w:val="18"/>
                <w:lang w:bidi="es-ES"/>
              </w:rPr>
              <w:t xml:space="preserve">también en las referidas a los </w:t>
            </w:r>
            <w:r w:rsidRPr="00DC4095">
              <w:rPr>
                <w:rStyle w:val="Ttulo2Car"/>
                <w:b w:val="0"/>
                <w:color w:val="FF0000"/>
                <w:sz w:val="18"/>
                <w:szCs w:val="18"/>
                <w:lang w:bidi="es-ES"/>
              </w:rPr>
              <w:t>ejercicios anteriores.</w:t>
            </w:r>
          </w:p>
        </w:tc>
      </w:tr>
      <w:tr w:rsidR="00DC4095" w:rsidRPr="00CB5511" w14:paraId="7BE3B0A7" w14:textId="33C1D63A" w:rsidTr="00DC4095">
        <w:trPr>
          <w:trHeight w:val="1114"/>
        </w:trPr>
        <w:tc>
          <w:tcPr>
            <w:tcW w:w="1024" w:type="dxa"/>
            <w:vMerge w:val="restart"/>
            <w:tcBorders>
              <w:right w:val="single" w:sz="4" w:space="0" w:color="00642D"/>
            </w:tcBorders>
            <w:shd w:val="clear" w:color="auto" w:fill="00642D"/>
            <w:textDirection w:val="btLr"/>
          </w:tcPr>
          <w:p w14:paraId="3A1FF7EC" w14:textId="77777777" w:rsidR="00DC4095" w:rsidRDefault="00DC4095"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7776FE8F" w14:textId="77777777" w:rsidR="00DC4095" w:rsidRDefault="00DC4095"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851" w:type="dxa"/>
            <w:tcBorders>
              <w:top w:val="single" w:sz="4" w:space="0" w:color="00642D"/>
              <w:left w:val="single" w:sz="4" w:space="0" w:color="00642D"/>
              <w:bottom w:val="single" w:sz="4" w:space="0" w:color="00642D"/>
              <w:right w:val="single" w:sz="4" w:space="0" w:color="00642D"/>
            </w:tcBorders>
          </w:tcPr>
          <w:p w14:paraId="2B10AE62" w14:textId="77777777" w:rsidR="00DC4095" w:rsidRPr="00CB5511" w:rsidRDefault="00DC4095" w:rsidP="008E3C5F">
            <w:pPr>
              <w:pStyle w:val="Cuerpodelboletn"/>
              <w:spacing w:before="120" w:after="120" w:line="312" w:lineRule="auto"/>
              <w:ind w:left="360"/>
              <w:rPr>
                <w:rStyle w:val="Ttulo2Car"/>
                <w:sz w:val="20"/>
                <w:szCs w:val="20"/>
                <w:lang w:bidi="es-ES"/>
              </w:rPr>
            </w:pPr>
          </w:p>
        </w:tc>
        <w:tc>
          <w:tcPr>
            <w:tcW w:w="2268" w:type="dxa"/>
            <w:tcBorders>
              <w:top w:val="single" w:sz="4" w:space="0" w:color="00642D"/>
              <w:left w:val="single" w:sz="4" w:space="0" w:color="00642D"/>
              <w:bottom w:val="single" w:sz="4" w:space="0" w:color="00642D"/>
              <w:right w:val="single" w:sz="4" w:space="0" w:color="00642D"/>
            </w:tcBorders>
          </w:tcPr>
          <w:p w14:paraId="39FEB7F3" w14:textId="77777777" w:rsidR="00DC4095" w:rsidRPr="0005591D" w:rsidRDefault="00DC4095" w:rsidP="003B3F87">
            <w:pPr>
              <w:pStyle w:val="Cuerpodelboletn"/>
              <w:spacing w:before="120" w:after="120" w:line="312" w:lineRule="auto"/>
              <w:rPr>
                <w:rStyle w:val="Ttulo2Car"/>
                <w:b w:val="0"/>
                <w:sz w:val="20"/>
                <w:szCs w:val="20"/>
                <w:lang w:bidi="es-ES"/>
              </w:rPr>
            </w:pPr>
            <w:r w:rsidRPr="0005591D">
              <w:rPr>
                <w:rStyle w:val="Ttulo2Car"/>
                <w:b w:val="0"/>
                <w:color w:val="auto"/>
                <w:sz w:val="20"/>
                <w:szCs w:val="20"/>
                <w:lang w:bidi="es-ES"/>
              </w:rPr>
              <w:t xml:space="preserve">En </w:t>
            </w:r>
            <w:r>
              <w:rPr>
                <w:rStyle w:val="Ttulo2Car"/>
                <w:b w:val="0"/>
                <w:color w:val="auto"/>
                <w:sz w:val="20"/>
                <w:szCs w:val="20"/>
                <w:lang w:bidi="es-ES"/>
              </w:rPr>
              <w:t>Conócenos</w:t>
            </w:r>
            <w:r w:rsidRPr="0005591D">
              <w:rPr>
                <w:rStyle w:val="Ttulo2Car"/>
                <w:b w:val="0"/>
                <w:color w:val="auto"/>
                <w:sz w:val="20"/>
                <w:szCs w:val="20"/>
                <w:lang w:bidi="es-ES"/>
              </w:rPr>
              <w:t>/</w:t>
            </w:r>
            <w:r>
              <w:rPr>
                <w:rStyle w:val="Ttulo2Car"/>
                <w:b w:val="0"/>
                <w:color w:val="auto"/>
                <w:sz w:val="20"/>
                <w:szCs w:val="20"/>
                <w:lang w:bidi="es-ES"/>
              </w:rPr>
              <w:t xml:space="preserve">Memorias y cartas de servicios, se enlaza con </w:t>
            </w:r>
            <w:r w:rsidRPr="003B3F87">
              <w:rPr>
                <w:rStyle w:val="Ttulo2Car"/>
                <w:b w:val="0"/>
                <w:color w:val="auto"/>
                <w:sz w:val="20"/>
                <w:szCs w:val="20"/>
                <w:lang w:bidi="es-ES"/>
              </w:rPr>
              <w:t xml:space="preserve">la información sobre cuentas anuales </w:t>
            </w:r>
            <w:r>
              <w:rPr>
                <w:rStyle w:val="Ttulo2Car"/>
                <w:b w:val="0"/>
                <w:color w:val="auto"/>
                <w:sz w:val="20"/>
                <w:szCs w:val="20"/>
                <w:lang w:bidi="es-ES"/>
              </w:rPr>
              <w:t>del Portal de Transparencia, Aunque se proporcionan instrucciones para la búsqueda de las cuentas anuales 2021 del INAP, esta manera de publicar supone una barrera adicional para la localización de la información. Por esta razón, se ha considerado no cumplida esta obligación</w:t>
            </w:r>
            <w:r w:rsidRPr="0005591D">
              <w:rPr>
                <w:rStyle w:val="Ttulo2Car"/>
                <w:b w:val="0"/>
                <w:color w:val="auto"/>
                <w:sz w:val="20"/>
                <w:szCs w:val="20"/>
                <w:lang w:bidi="es-ES"/>
              </w:rPr>
              <w:t>.</w:t>
            </w:r>
          </w:p>
        </w:tc>
        <w:tc>
          <w:tcPr>
            <w:tcW w:w="2693" w:type="dxa"/>
            <w:tcBorders>
              <w:top w:val="single" w:sz="4" w:space="0" w:color="00642D"/>
              <w:left w:val="single" w:sz="4" w:space="0" w:color="00642D"/>
              <w:bottom w:val="single" w:sz="4" w:space="0" w:color="00642D"/>
              <w:right w:val="single" w:sz="4" w:space="0" w:color="00642D"/>
            </w:tcBorders>
          </w:tcPr>
          <w:p w14:paraId="77B4A0E0" w14:textId="77777777" w:rsidR="00DC4095" w:rsidRPr="00DC4095" w:rsidRDefault="00DC4095" w:rsidP="00DC4095">
            <w:pPr>
              <w:pStyle w:val="Cuerpodelboletn"/>
              <w:spacing w:before="120" w:after="120" w:line="312" w:lineRule="auto"/>
              <w:rPr>
                <w:rStyle w:val="Ttulo2Car"/>
                <w:b w:val="0"/>
                <w:color w:val="FF0000"/>
                <w:sz w:val="18"/>
                <w:szCs w:val="18"/>
                <w:lang w:bidi="es-ES"/>
              </w:rPr>
            </w:pPr>
            <w:r w:rsidRPr="00DC4095">
              <w:rPr>
                <w:rStyle w:val="Ttulo2Car"/>
                <w:b w:val="0"/>
                <w:color w:val="FF0000"/>
                <w:sz w:val="18"/>
                <w:szCs w:val="18"/>
                <w:lang w:bidi="es-ES"/>
              </w:rPr>
              <w:t>La capacidad técnica del portal web del INAP no permite el almacenaje de toda la documentación que integra las cuentas anuales y, por ello, se prefirió enlazar al Portal de la Transparencia de la Administración General del Estado.</w:t>
            </w:r>
          </w:p>
          <w:p w14:paraId="2E442ED6" w14:textId="678CA43D" w:rsidR="00DC4095" w:rsidRPr="00DC4095" w:rsidRDefault="00DC4095" w:rsidP="00DC4095">
            <w:pPr>
              <w:pStyle w:val="Cuerpodelboletn"/>
              <w:spacing w:before="120" w:after="120" w:line="312" w:lineRule="auto"/>
              <w:rPr>
                <w:rStyle w:val="Ttulo2Car"/>
                <w:b w:val="0"/>
                <w:color w:val="FF0000"/>
                <w:sz w:val="18"/>
                <w:szCs w:val="18"/>
                <w:lang w:bidi="es-ES"/>
              </w:rPr>
            </w:pPr>
            <w:r w:rsidRPr="00DC4095">
              <w:rPr>
                <w:rStyle w:val="Ttulo2Car"/>
                <w:b w:val="0"/>
                <w:color w:val="FF0000"/>
                <w:sz w:val="18"/>
                <w:szCs w:val="18"/>
                <w:lang w:bidi="es-ES"/>
              </w:rPr>
              <w:t>Adicionalmente, se facilitaron esas instrucciones para su consulta, con el fin de que cualquier persona interesada no encuentre dificultades en la localización y la consulta de la información.</w:t>
            </w:r>
          </w:p>
        </w:tc>
      </w:tr>
      <w:tr w:rsidR="00DC4095" w:rsidRPr="00CB5511" w14:paraId="4225CB0A" w14:textId="08C59153" w:rsidTr="000E32BC">
        <w:trPr>
          <w:trHeight w:val="940"/>
        </w:trPr>
        <w:tc>
          <w:tcPr>
            <w:tcW w:w="1024" w:type="dxa"/>
            <w:vMerge/>
            <w:tcBorders>
              <w:right w:val="single" w:sz="4" w:space="0" w:color="00642D"/>
            </w:tcBorders>
            <w:shd w:val="clear" w:color="auto" w:fill="00642D"/>
            <w:textDirection w:val="btLr"/>
          </w:tcPr>
          <w:p w14:paraId="68FCEC87" w14:textId="77777777" w:rsidR="00DC4095" w:rsidRDefault="00DC4095"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A0AEC9B" w14:textId="77777777" w:rsidR="00DC4095" w:rsidRDefault="00DC4095"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851" w:type="dxa"/>
            <w:tcBorders>
              <w:top w:val="single" w:sz="4" w:space="0" w:color="00642D"/>
              <w:left w:val="single" w:sz="4" w:space="0" w:color="00642D"/>
              <w:bottom w:val="single" w:sz="4" w:space="0" w:color="00642D"/>
              <w:right w:val="single" w:sz="4" w:space="0" w:color="00642D"/>
            </w:tcBorders>
          </w:tcPr>
          <w:p w14:paraId="2023CFED" w14:textId="77777777" w:rsidR="00DC4095" w:rsidRPr="00CB5511" w:rsidRDefault="00DC4095" w:rsidP="009609E9">
            <w:pPr>
              <w:pStyle w:val="Cuerpodelboletn"/>
              <w:spacing w:before="120" w:after="120" w:line="312" w:lineRule="auto"/>
              <w:rPr>
                <w:rStyle w:val="Ttulo2Car"/>
                <w:sz w:val="20"/>
                <w:szCs w:val="20"/>
                <w:lang w:bidi="es-ES"/>
              </w:rPr>
            </w:pPr>
          </w:p>
        </w:tc>
        <w:tc>
          <w:tcPr>
            <w:tcW w:w="2268" w:type="dxa"/>
            <w:tcBorders>
              <w:top w:val="single" w:sz="4" w:space="0" w:color="00642D"/>
              <w:left w:val="single" w:sz="4" w:space="0" w:color="00642D"/>
              <w:bottom w:val="single" w:sz="4" w:space="0" w:color="00642D"/>
              <w:right w:val="single" w:sz="4" w:space="0" w:color="00642D"/>
            </w:tcBorders>
          </w:tcPr>
          <w:p w14:paraId="18EC73DE" w14:textId="77777777" w:rsidR="00DC4095" w:rsidRPr="00CF0D94" w:rsidRDefault="00DC4095" w:rsidP="009609E9">
            <w:pPr>
              <w:pStyle w:val="Cuerpodelboletn"/>
              <w:spacing w:before="120" w:after="120" w:line="312" w:lineRule="auto"/>
              <w:rPr>
                <w:rStyle w:val="Ttulo2Car"/>
                <w:b w:val="0"/>
                <w:sz w:val="20"/>
                <w:szCs w:val="20"/>
                <w:lang w:bidi="es-ES"/>
              </w:rPr>
            </w:pPr>
            <w:r w:rsidRPr="00E03C7C">
              <w:rPr>
                <w:rStyle w:val="Ttulo2Car"/>
                <w:b w:val="0"/>
                <w:color w:val="auto"/>
                <w:sz w:val="20"/>
                <w:szCs w:val="20"/>
                <w:lang w:bidi="es-ES"/>
              </w:rPr>
              <w:t>No se ha localizado información.</w:t>
            </w:r>
          </w:p>
        </w:tc>
        <w:tc>
          <w:tcPr>
            <w:tcW w:w="2693" w:type="dxa"/>
            <w:tcBorders>
              <w:top w:val="single" w:sz="4" w:space="0" w:color="00642D"/>
              <w:left w:val="single" w:sz="4" w:space="0" w:color="00642D"/>
              <w:bottom w:val="single" w:sz="4" w:space="0" w:color="00642D"/>
              <w:right w:val="single" w:sz="4" w:space="0" w:color="00642D"/>
            </w:tcBorders>
            <w:shd w:val="clear" w:color="auto" w:fill="auto"/>
          </w:tcPr>
          <w:p w14:paraId="03BE725B" w14:textId="0041DAAD" w:rsidR="009A79A7" w:rsidRPr="009A79A7" w:rsidRDefault="009A79A7" w:rsidP="009A79A7">
            <w:pPr>
              <w:pStyle w:val="Cuerpodelboletn"/>
              <w:spacing w:before="120" w:after="120" w:line="312" w:lineRule="auto"/>
              <w:rPr>
                <w:rStyle w:val="Ttulo2Car"/>
                <w:b w:val="0"/>
                <w:color w:val="FF0000"/>
                <w:sz w:val="18"/>
                <w:szCs w:val="18"/>
                <w:lang w:bidi="es-ES"/>
              </w:rPr>
            </w:pPr>
            <w:r w:rsidRPr="009A79A7">
              <w:rPr>
                <w:rStyle w:val="Ttulo2Car"/>
                <w:b w:val="0"/>
                <w:color w:val="FF0000"/>
                <w:sz w:val="18"/>
                <w:szCs w:val="18"/>
                <w:lang w:bidi="es-ES"/>
              </w:rPr>
              <w:t xml:space="preserve">El Consejo de Transparencia y Buen Gobierno apunta más adelante en este informe que, en relación con los informes de auditoría y fiscalización, </w:t>
            </w:r>
            <w:r>
              <w:rPr>
                <w:rStyle w:val="Ttulo2Car"/>
                <w:b w:val="0"/>
                <w:color w:val="FF0000"/>
                <w:sz w:val="18"/>
                <w:szCs w:val="18"/>
                <w:lang w:bidi="es-ES"/>
              </w:rPr>
              <w:t>«</w:t>
            </w:r>
            <w:r w:rsidRPr="009A79A7">
              <w:rPr>
                <w:rStyle w:val="Ttulo2Car"/>
                <w:b w:val="0"/>
                <w:color w:val="FF0000"/>
                <w:sz w:val="18"/>
                <w:szCs w:val="18"/>
                <w:lang w:bidi="es-ES"/>
              </w:rPr>
              <w:t>no son computables aquellos emitidos por la IGAE [Intervención General de la Administración del Estado], ya que ésta es un órgano de control interno</w:t>
            </w:r>
            <w:r>
              <w:rPr>
                <w:rStyle w:val="Ttulo2Car"/>
                <w:b w:val="0"/>
                <w:color w:val="FF0000"/>
                <w:sz w:val="18"/>
                <w:szCs w:val="18"/>
                <w:lang w:bidi="es-ES"/>
              </w:rPr>
              <w:t>»</w:t>
            </w:r>
            <w:r w:rsidRPr="009A79A7">
              <w:rPr>
                <w:rStyle w:val="Ttulo2Car"/>
                <w:b w:val="0"/>
                <w:color w:val="FF0000"/>
                <w:sz w:val="18"/>
                <w:szCs w:val="18"/>
                <w:lang w:bidi="es-ES"/>
              </w:rPr>
              <w:t xml:space="preserve">, por lo que deben considerarse únicamente los elaborados por el Tribunal de Cuentas, por considerarse uno de los </w:t>
            </w:r>
            <w:r>
              <w:rPr>
                <w:rStyle w:val="Ttulo2Car"/>
                <w:b w:val="0"/>
                <w:color w:val="FF0000"/>
                <w:sz w:val="18"/>
                <w:szCs w:val="18"/>
                <w:lang w:bidi="es-ES"/>
              </w:rPr>
              <w:t>«</w:t>
            </w:r>
            <w:r w:rsidRPr="009A79A7">
              <w:rPr>
                <w:rStyle w:val="Ttulo2Car"/>
                <w:b w:val="0"/>
                <w:color w:val="FF0000"/>
                <w:sz w:val="18"/>
                <w:szCs w:val="18"/>
                <w:lang w:bidi="es-ES"/>
              </w:rPr>
              <w:t xml:space="preserve">órganos de control </w:t>
            </w:r>
            <w:r w:rsidRPr="009A79A7">
              <w:rPr>
                <w:rStyle w:val="Ttulo2Car"/>
                <w:b w:val="0"/>
                <w:color w:val="FF0000"/>
                <w:sz w:val="18"/>
                <w:szCs w:val="18"/>
                <w:lang w:bidi="es-ES"/>
              </w:rPr>
              <w:lastRenderedPageBreak/>
              <w:t>externo, en el caso de la AGE [Administración General del Estado]</w:t>
            </w:r>
            <w:r>
              <w:rPr>
                <w:rStyle w:val="Ttulo2Car"/>
                <w:b w:val="0"/>
                <w:color w:val="FF0000"/>
                <w:sz w:val="18"/>
                <w:szCs w:val="18"/>
                <w:lang w:bidi="es-ES"/>
              </w:rPr>
              <w:t>»</w:t>
            </w:r>
            <w:r w:rsidRPr="009A79A7">
              <w:rPr>
                <w:rStyle w:val="Ttulo2Car"/>
                <w:b w:val="0"/>
                <w:color w:val="FF0000"/>
                <w:sz w:val="18"/>
                <w:szCs w:val="18"/>
                <w:lang w:bidi="es-ES"/>
              </w:rPr>
              <w:t>.</w:t>
            </w:r>
          </w:p>
          <w:p w14:paraId="1E64DEDE" w14:textId="796EC788" w:rsidR="00DC4095" w:rsidRPr="00DC4095" w:rsidRDefault="009A79A7" w:rsidP="009A79A7">
            <w:pPr>
              <w:pStyle w:val="Cuerpodelboletn"/>
              <w:spacing w:before="120" w:after="120" w:line="312" w:lineRule="auto"/>
              <w:rPr>
                <w:rStyle w:val="Ttulo2Car"/>
                <w:b w:val="0"/>
                <w:color w:val="FF0000"/>
                <w:sz w:val="18"/>
                <w:szCs w:val="18"/>
                <w:lang w:bidi="es-ES"/>
              </w:rPr>
            </w:pPr>
            <w:r w:rsidRPr="009A79A7">
              <w:rPr>
                <w:rStyle w:val="Ttulo2Car"/>
                <w:b w:val="0"/>
                <w:color w:val="FF0000"/>
                <w:sz w:val="18"/>
                <w:szCs w:val="18"/>
                <w:lang w:bidi="es-ES"/>
              </w:rPr>
              <w:t>Siendo así, dado que los informes de la IGAE no computan en este apartado, hay que comentar que desde el año 2020 el INAP no ha recibido ningún informe del Tribunal de Cuentas por auditorías de cuentas o de procesos de fiscalización, por lo que no se dispone de ninguno para dar cumplimiento a esta publicación en el portal web del instituto.</w:t>
            </w:r>
          </w:p>
        </w:tc>
      </w:tr>
      <w:tr w:rsidR="00DC4095" w:rsidRPr="00CB5511" w14:paraId="51ECF3C1" w14:textId="1EC6A997" w:rsidTr="00DC4095">
        <w:trPr>
          <w:trHeight w:val="940"/>
        </w:trPr>
        <w:tc>
          <w:tcPr>
            <w:tcW w:w="1024" w:type="dxa"/>
            <w:vMerge w:val="restart"/>
            <w:tcBorders>
              <w:right w:val="single" w:sz="4" w:space="0" w:color="00642D"/>
            </w:tcBorders>
            <w:shd w:val="clear" w:color="auto" w:fill="00642D"/>
            <w:textDirection w:val="btLr"/>
          </w:tcPr>
          <w:p w14:paraId="3EEB0BBC" w14:textId="77777777" w:rsidR="00DC4095" w:rsidRDefault="00DC4095"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Retribuciones</w:t>
            </w:r>
          </w:p>
        </w:tc>
        <w:tc>
          <w:tcPr>
            <w:tcW w:w="3402" w:type="dxa"/>
            <w:tcBorders>
              <w:top w:val="single" w:sz="4" w:space="0" w:color="00642D"/>
              <w:left w:val="single" w:sz="4" w:space="0" w:color="00642D"/>
              <w:bottom w:val="single" w:sz="4" w:space="0" w:color="00642D"/>
              <w:right w:val="single" w:sz="4" w:space="0" w:color="00642D"/>
            </w:tcBorders>
          </w:tcPr>
          <w:p w14:paraId="5A2E019D" w14:textId="77777777" w:rsidR="00DC4095" w:rsidRDefault="00DC4095"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851" w:type="dxa"/>
            <w:tcBorders>
              <w:top w:val="single" w:sz="4" w:space="0" w:color="00642D"/>
              <w:left w:val="single" w:sz="4" w:space="0" w:color="00642D"/>
              <w:bottom w:val="single" w:sz="4" w:space="0" w:color="00642D"/>
              <w:right w:val="single" w:sz="4" w:space="0" w:color="00642D"/>
            </w:tcBorders>
          </w:tcPr>
          <w:p w14:paraId="3200C777" w14:textId="77777777" w:rsidR="00DC4095" w:rsidRPr="00CB5511" w:rsidRDefault="00DC4095" w:rsidP="009609E9">
            <w:pPr>
              <w:pStyle w:val="Cuerpodelboletn"/>
              <w:spacing w:before="120" w:after="120" w:line="312" w:lineRule="auto"/>
              <w:rPr>
                <w:rStyle w:val="Ttulo2Car"/>
                <w:sz w:val="20"/>
                <w:szCs w:val="20"/>
                <w:lang w:bidi="es-ES"/>
              </w:rPr>
            </w:pPr>
          </w:p>
        </w:tc>
        <w:tc>
          <w:tcPr>
            <w:tcW w:w="2268" w:type="dxa"/>
            <w:tcBorders>
              <w:top w:val="single" w:sz="4" w:space="0" w:color="00642D"/>
              <w:left w:val="single" w:sz="4" w:space="0" w:color="00642D"/>
              <w:bottom w:val="single" w:sz="4" w:space="0" w:color="00642D"/>
              <w:right w:val="single" w:sz="4" w:space="0" w:color="00642D"/>
            </w:tcBorders>
          </w:tcPr>
          <w:p w14:paraId="62F0FB7E" w14:textId="77777777" w:rsidR="00DC4095" w:rsidRPr="00CB5511" w:rsidRDefault="00DC4095"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c>
          <w:tcPr>
            <w:tcW w:w="2693" w:type="dxa"/>
            <w:tcBorders>
              <w:top w:val="single" w:sz="4" w:space="0" w:color="00642D"/>
              <w:left w:val="single" w:sz="4" w:space="0" w:color="00642D"/>
              <w:bottom w:val="single" w:sz="4" w:space="0" w:color="00642D"/>
              <w:right w:val="single" w:sz="4" w:space="0" w:color="00642D"/>
            </w:tcBorders>
          </w:tcPr>
          <w:p w14:paraId="083EEA37" w14:textId="77777777" w:rsidR="00DC4095" w:rsidRPr="00DC4095" w:rsidRDefault="00DC4095" w:rsidP="00DC4095">
            <w:pPr>
              <w:pStyle w:val="Cuerpodelboletn"/>
              <w:spacing w:before="120" w:after="120" w:line="312" w:lineRule="auto"/>
              <w:rPr>
                <w:rStyle w:val="Ttulo2Car"/>
                <w:b w:val="0"/>
                <w:color w:val="FF0000"/>
                <w:sz w:val="18"/>
                <w:szCs w:val="18"/>
                <w:lang w:bidi="es-ES"/>
              </w:rPr>
            </w:pPr>
            <w:r w:rsidRPr="00DC4095">
              <w:rPr>
                <w:rStyle w:val="Ttulo2Car"/>
                <w:b w:val="0"/>
                <w:color w:val="FF0000"/>
                <w:sz w:val="18"/>
                <w:szCs w:val="18"/>
                <w:lang w:bidi="es-ES"/>
              </w:rPr>
              <w:t>El único alto cargo del INAP y máximo responsable es la persona que ocupa su Dirección.</w:t>
            </w:r>
          </w:p>
          <w:p w14:paraId="4664CF83" w14:textId="70AC0297" w:rsidR="00DC4095" w:rsidRPr="00DC4095" w:rsidRDefault="00DC4095" w:rsidP="00DC4095">
            <w:pPr>
              <w:pStyle w:val="Cuerpodelboletn"/>
              <w:spacing w:before="120" w:after="120" w:line="312" w:lineRule="auto"/>
              <w:rPr>
                <w:rStyle w:val="Ttulo2Car"/>
                <w:b w:val="0"/>
                <w:color w:val="FF0000"/>
                <w:sz w:val="18"/>
                <w:szCs w:val="18"/>
                <w:lang w:bidi="es-ES"/>
              </w:rPr>
            </w:pPr>
            <w:r w:rsidRPr="00DC4095">
              <w:rPr>
                <w:rStyle w:val="Ttulo2Car"/>
                <w:b w:val="0"/>
                <w:color w:val="FF0000"/>
                <w:sz w:val="18"/>
                <w:szCs w:val="18"/>
                <w:lang w:bidi="es-ES"/>
              </w:rPr>
              <w:t>Esta información se encuentra recogida en el Portal de la Transparencia de la Administración General del Estado.</w:t>
            </w:r>
          </w:p>
        </w:tc>
      </w:tr>
      <w:tr w:rsidR="00DC4095" w:rsidRPr="00CB5511" w14:paraId="066E56F1" w14:textId="24799D46" w:rsidTr="00DC4095">
        <w:trPr>
          <w:trHeight w:val="940"/>
        </w:trPr>
        <w:tc>
          <w:tcPr>
            <w:tcW w:w="1024" w:type="dxa"/>
            <w:vMerge/>
            <w:tcBorders>
              <w:right w:val="single" w:sz="4" w:space="0" w:color="00642D"/>
            </w:tcBorders>
            <w:shd w:val="clear" w:color="auto" w:fill="00642D"/>
            <w:textDirection w:val="btLr"/>
          </w:tcPr>
          <w:p w14:paraId="0A500AEF" w14:textId="77777777" w:rsidR="00DC4095" w:rsidRDefault="00DC4095"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BC021CE" w14:textId="77777777" w:rsidR="00DC4095" w:rsidRDefault="00DC4095"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851" w:type="dxa"/>
            <w:tcBorders>
              <w:top w:val="single" w:sz="4" w:space="0" w:color="00642D"/>
              <w:left w:val="single" w:sz="4" w:space="0" w:color="00642D"/>
              <w:bottom w:val="single" w:sz="4" w:space="0" w:color="00642D"/>
              <w:right w:val="single" w:sz="4" w:space="0" w:color="00642D"/>
            </w:tcBorders>
          </w:tcPr>
          <w:p w14:paraId="54DDB167" w14:textId="77777777" w:rsidR="00DC4095" w:rsidRPr="00CB5511" w:rsidRDefault="00DC4095" w:rsidP="009609E9">
            <w:pPr>
              <w:pStyle w:val="Cuerpodelboletn"/>
              <w:spacing w:before="120" w:after="120" w:line="312" w:lineRule="auto"/>
              <w:rPr>
                <w:rStyle w:val="Ttulo2Car"/>
                <w:sz w:val="20"/>
                <w:szCs w:val="20"/>
                <w:lang w:bidi="es-ES"/>
              </w:rPr>
            </w:pPr>
          </w:p>
        </w:tc>
        <w:tc>
          <w:tcPr>
            <w:tcW w:w="2268" w:type="dxa"/>
            <w:tcBorders>
              <w:top w:val="single" w:sz="4" w:space="0" w:color="00642D"/>
              <w:left w:val="single" w:sz="4" w:space="0" w:color="00642D"/>
              <w:bottom w:val="single" w:sz="4" w:space="0" w:color="00642D"/>
              <w:right w:val="single" w:sz="4" w:space="0" w:color="00642D"/>
            </w:tcBorders>
          </w:tcPr>
          <w:p w14:paraId="57EBA6E4" w14:textId="77777777" w:rsidR="00DC4095" w:rsidRPr="00CB5511" w:rsidRDefault="00DC4095"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c>
          <w:tcPr>
            <w:tcW w:w="2693" w:type="dxa"/>
            <w:tcBorders>
              <w:top w:val="single" w:sz="4" w:space="0" w:color="00642D"/>
              <w:left w:val="single" w:sz="4" w:space="0" w:color="00642D"/>
              <w:bottom w:val="single" w:sz="4" w:space="0" w:color="00642D"/>
              <w:right w:val="single" w:sz="4" w:space="0" w:color="00642D"/>
            </w:tcBorders>
          </w:tcPr>
          <w:p w14:paraId="2884CBC9" w14:textId="77777777" w:rsidR="00DC4095" w:rsidRPr="00DC4095" w:rsidRDefault="00DC4095" w:rsidP="00DC4095">
            <w:pPr>
              <w:pStyle w:val="Cuerpodelboletn"/>
              <w:spacing w:before="120" w:after="120" w:line="312" w:lineRule="auto"/>
              <w:rPr>
                <w:rStyle w:val="Ttulo2Car"/>
                <w:b w:val="0"/>
                <w:color w:val="FF0000"/>
                <w:sz w:val="18"/>
                <w:szCs w:val="18"/>
                <w:lang w:bidi="es-ES"/>
              </w:rPr>
            </w:pPr>
            <w:r w:rsidRPr="00DC4095">
              <w:rPr>
                <w:rStyle w:val="Ttulo2Car"/>
                <w:b w:val="0"/>
                <w:color w:val="FF0000"/>
                <w:sz w:val="18"/>
                <w:szCs w:val="18"/>
                <w:lang w:bidi="es-ES"/>
              </w:rPr>
              <w:t>El único alto cargo del INAP y máximo responsable es la persona que ocupa su Dirección.</w:t>
            </w:r>
          </w:p>
          <w:p w14:paraId="6893413F" w14:textId="098AA2E2" w:rsidR="00DC4095" w:rsidRPr="00DC4095" w:rsidRDefault="00DC4095" w:rsidP="00DC4095">
            <w:pPr>
              <w:pStyle w:val="Cuerpodelboletn"/>
              <w:spacing w:before="120" w:after="120" w:line="312" w:lineRule="auto"/>
              <w:rPr>
                <w:rStyle w:val="Ttulo2Car"/>
                <w:b w:val="0"/>
                <w:color w:val="FF0000"/>
                <w:sz w:val="18"/>
                <w:szCs w:val="18"/>
                <w:lang w:bidi="es-ES"/>
              </w:rPr>
            </w:pPr>
            <w:r w:rsidRPr="00DC4095">
              <w:rPr>
                <w:rStyle w:val="Ttulo2Car"/>
                <w:b w:val="0"/>
                <w:color w:val="FF0000"/>
                <w:sz w:val="18"/>
                <w:szCs w:val="18"/>
                <w:lang w:bidi="es-ES"/>
              </w:rPr>
              <w:t>Esta información se encuentra recogida en el Portal de la Transparencia de la Administración General del Estado.</w:t>
            </w:r>
          </w:p>
        </w:tc>
      </w:tr>
      <w:tr w:rsidR="00DC4095" w:rsidRPr="00CB5511" w14:paraId="1032F6FC" w14:textId="743AFE47" w:rsidTr="00DC4095">
        <w:trPr>
          <w:trHeight w:val="940"/>
        </w:trPr>
        <w:tc>
          <w:tcPr>
            <w:tcW w:w="1024" w:type="dxa"/>
            <w:vMerge w:val="restart"/>
            <w:tcBorders>
              <w:right w:val="single" w:sz="4" w:space="0" w:color="00642D"/>
            </w:tcBorders>
            <w:shd w:val="clear" w:color="auto" w:fill="00642D"/>
            <w:textDirection w:val="btLr"/>
          </w:tcPr>
          <w:p w14:paraId="520A146C" w14:textId="77777777" w:rsidR="00DC4095" w:rsidRDefault="00DC4095"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7BE47E7" w14:textId="77777777" w:rsidR="00DC4095" w:rsidRDefault="00DC4095"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851" w:type="dxa"/>
            <w:tcBorders>
              <w:top w:val="single" w:sz="4" w:space="0" w:color="00642D"/>
              <w:left w:val="single" w:sz="4" w:space="0" w:color="00642D"/>
              <w:bottom w:val="single" w:sz="4" w:space="0" w:color="00642D"/>
              <w:right w:val="single" w:sz="4" w:space="0" w:color="00642D"/>
            </w:tcBorders>
          </w:tcPr>
          <w:p w14:paraId="09D94C80" w14:textId="77777777" w:rsidR="00DC4095" w:rsidRPr="00CB5511" w:rsidRDefault="00DC4095" w:rsidP="009609E9">
            <w:pPr>
              <w:pStyle w:val="Cuerpodelboletn"/>
              <w:spacing w:before="120" w:after="120" w:line="312" w:lineRule="auto"/>
              <w:rPr>
                <w:rStyle w:val="Ttulo2Car"/>
                <w:sz w:val="20"/>
                <w:szCs w:val="20"/>
                <w:lang w:bidi="es-ES"/>
              </w:rPr>
            </w:pPr>
          </w:p>
        </w:tc>
        <w:tc>
          <w:tcPr>
            <w:tcW w:w="2268" w:type="dxa"/>
            <w:tcBorders>
              <w:top w:val="single" w:sz="4" w:space="0" w:color="00642D"/>
              <w:left w:val="single" w:sz="4" w:space="0" w:color="00642D"/>
              <w:bottom w:val="single" w:sz="4" w:space="0" w:color="00642D"/>
              <w:right w:val="single" w:sz="4" w:space="0" w:color="00642D"/>
            </w:tcBorders>
          </w:tcPr>
          <w:p w14:paraId="70588D55" w14:textId="77777777" w:rsidR="00DC4095" w:rsidRPr="00CB5511" w:rsidRDefault="00DC4095"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c>
          <w:tcPr>
            <w:tcW w:w="2693" w:type="dxa"/>
            <w:tcBorders>
              <w:top w:val="single" w:sz="4" w:space="0" w:color="00642D"/>
              <w:left w:val="single" w:sz="4" w:space="0" w:color="00642D"/>
              <w:bottom w:val="single" w:sz="4" w:space="0" w:color="00642D"/>
              <w:right w:val="single" w:sz="4" w:space="0" w:color="00642D"/>
            </w:tcBorders>
          </w:tcPr>
          <w:p w14:paraId="7E2FE2CA" w14:textId="77777777" w:rsidR="00DC4095" w:rsidRDefault="00DC4095" w:rsidP="00DC4095">
            <w:pPr>
              <w:pStyle w:val="Cuerpodelboletn"/>
              <w:spacing w:before="120" w:after="120" w:line="312" w:lineRule="auto"/>
              <w:rPr>
                <w:rStyle w:val="Ttulo2Car"/>
                <w:b w:val="0"/>
                <w:color w:val="FF0000"/>
                <w:sz w:val="18"/>
                <w:szCs w:val="18"/>
                <w:lang w:bidi="es-ES"/>
              </w:rPr>
            </w:pPr>
            <w:r w:rsidRPr="00DC4095">
              <w:rPr>
                <w:rStyle w:val="Ttulo2Car"/>
                <w:b w:val="0"/>
                <w:color w:val="FF0000"/>
                <w:sz w:val="18"/>
                <w:szCs w:val="18"/>
                <w:lang w:bidi="es-ES"/>
              </w:rPr>
              <w:t>Esta información se encuentra recogida</w:t>
            </w:r>
            <w:r w:rsidR="00E10390">
              <w:rPr>
                <w:rStyle w:val="Ttulo2Car"/>
                <w:b w:val="0"/>
                <w:color w:val="FF0000"/>
                <w:sz w:val="18"/>
                <w:szCs w:val="18"/>
                <w:lang w:bidi="es-ES"/>
              </w:rPr>
              <w:t>, en su caso,</w:t>
            </w:r>
            <w:r w:rsidRPr="00DC4095">
              <w:rPr>
                <w:rStyle w:val="Ttulo2Car"/>
                <w:b w:val="0"/>
                <w:color w:val="FF0000"/>
                <w:sz w:val="18"/>
                <w:szCs w:val="18"/>
                <w:lang w:bidi="es-ES"/>
              </w:rPr>
              <w:t xml:space="preserve"> en el Portal de la Transparencia de la Administración General del Estado</w:t>
            </w:r>
            <w:r w:rsidR="00E10390">
              <w:rPr>
                <w:rStyle w:val="Ttulo2Car"/>
                <w:b w:val="0"/>
                <w:color w:val="FF0000"/>
                <w:sz w:val="18"/>
                <w:szCs w:val="18"/>
                <w:lang w:bidi="es-ES"/>
              </w:rPr>
              <w:t xml:space="preserve">, siendo accesible desde </w:t>
            </w:r>
            <w:hyperlink r:id="rId18" w:history="1">
              <w:r w:rsidR="00E10390" w:rsidRPr="003D6F74">
                <w:rPr>
                  <w:rStyle w:val="Hipervnculo"/>
                  <w:rFonts w:eastAsiaTheme="majorEastAsia" w:cstheme="majorBidi"/>
                  <w:sz w:val="18"/>
                  <w:szCs w:val="18"/>
                  <w:lang w:bidi="es-ES"/>
                </w:rPr>
                <w:t>https://transparencia.gob.es/transparencia/transparencia_Home/index/PublicidadActiva/OrganizacionYEmpleo/Resoluciones-de-</w:t>
              </w:r>
              <w:r w:rsidR="00E10390" w:rsidRPr="003D6F74">
                <w:rPr>
                  <w:rStyle w:val="Hipervnculo"/>
                  <w:rFonts w:eastAsiaTheme="majorEastAsia" w:cstheme="majorBidi"/>
                  <w:sz w:val="18"/>
                  <w:szCs w:val="18"/>
                  <w:lang w:bidi="es-ES"/>
                </w:rPr>
                <w:lastRenderedPageBreak/>
                <w:t>autorizacion-compatibilidad.html</w:t>
              </w:r>
            </w:hyperlink>
            <w:r w:rsidR="00E10390">
              <w:rPr>
                <w:rStyle w:val="Ttulo2Car"/>
                <w:b w:val="0"/>
                <w:color w:val="FF0000"/>
                <w:sz w:val="18"/>
                <w:szCs w:val="18"/>
                <w:lang w:bidi="es-ES"/>
              </w:rPr>
              <w:t xml:space="preserve"> para cualquier persona interesada.</w:t>
            </w:r>
          </w:p>
          <w:p w14:paraId="1639D551" w14:textId="71B8535B" w:rsidR="00B812C7" w:rsidRPr="00DC4095" w:rsidRDefault="009A0479" w:rsidP="00DC4095">
            <w:pPr>
              <w:pStyle w:val="Cuerpodelboletn"/>
              <w:spacing w:before="120" w:after="120" w:line="312" w:lineRule="auto"/>
              <w:rPr>
                <w:rStyle w:val="Ttulo2Car"/>
                <w:b w:val="0"/>
                <w:color w:val="FF0000"/>
                <w:sz w:val="18"/>
                <w:szCs w:val="18"/>
                <w:lang w:bidi="es-ES"/>
              </w:rPr>
            </w:pPr>
            <w:r w:rsidRPr="000E32BC">
              <w:rPr>
                <w:rStyle w:val="Ttulo2Car"/>
                <w:b w:val="0"/>
                <w:color w:val="FF0000"/>
                <w:sz w:val="18"/>
                <w:szCs w:val="18"/>
                <w:lang w:bidi="es-ES"/>
              </w:rPr>
              <w:t>En todo caso, hay que indicar que, si bien el INAP ha tramitado alguna solicitud de su personal al respecto de la compatibilidad, la competencia para concederla no pertenece al instituto, sino a la Oficina de Conflictos de Intereses, por la que es esta la que, en su caso, debería publicar la información (si no es suficiente la ya recogida en el Portal de la Transparencia de la Administración General del Estado).</w:t>
            </w:r>
          </w:p>
        </w:tc>
      </w:tr>
      <w:tr w:rsidR="00DC4095" w:rsidRPr="00CB5511" w14:paraId="4BF32CB1" w14:textId="43B95114" w:rsidTr="00DC4095">
        <w:trPr>
          <w:trHeight w:val="940"/>
        </w:trPr>
        <w:tc>
          <w:tcPr>
            <w:tcW w:w="1024" w:type="dxa"/>
            <w:vMerge/>
            <w:tcBorders>
              <w:right w:val="single" w:sz="4" w:space="0" w:color="00642D"/>
            </w:tcBorders>
            <w:shd w:val="clear" w:color="auto" w:fill="00642D"/>
            <w:textDirection w:val="btLr"/>
          </w:tcPr>
          <w:p w14:paraId="0E39D3D4" w14:textId="77777777" w:rsidR="00DC4095" w:rsidRDefault="00DC4095"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B801AEB" w14:textId="77777777" w:rsidR="00DC4095" w:rsidRDefault="00DC4095"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851" w:type="dxa"/>
            <w:tcBorders>
              <w:top w:val="single" w:sz="4" w:space="0" w:color="00642D"/>
              <w:left w:val="single" w:sz="4" w:space="0" w:color="00642D"/>
              <w:bottom w:val="single" w:sz="4" w:space="0" w:color="00642D"/>
              <w:right w:val="single" w:sz="4" w:space="0" w:color="00642D"/>
            </w:tcBorders>
          </w:tcPr>
          <w:p w14:paraId="5C959E55" w14:textId="77777777" w:rsidR="00DC4095" w:rsidRPr="00CB5511" w:rsidRDefault="00DC4095" w:rsidP="009609E9">
            <w:pPr>
              <w:pStyle w:val="Cuerpodelboletn"/>
              <w:spacing w:before="120" w:after="120" w:line="312" w:lineRule="auto"/>
              <w:rPr>
                <w:rStyle w:val="Ttulo2Car"/>
                <w:sz w:val="20"/>
                <w:szCs w:val="20"/>
                <w:lang w:bidi="es-ES"/>
              </w:rPr>
            </w:pPr>
          </w:p>
        </w:tc>
        <w:tc>
          <w:tcPr>
            <w:tcW w:w="2268" w:type="dxa"/>
            <w:tcBorders>
              <w:top w:val="single" w:sz="4" w:space="0" w:color="00642D"/>
              <w:left w:val="single" w:sz="4" w:space="0" w:color="00642D"/>
              <w:bottom w:val="single" w:sz="4" w:space="0" w:color="00642D"/>
              <w:right w:val="single" w:sz="4" w:space="0" w:color="00642D"/>
            </w:tcBorders>
          </w:tcPr>
          <w:p w14:paraId="72E81178" w14:textId="77777777" w:rsidR="00DC4095" w:rsidRPr="00CB5511" w:rsidRDefault="00DC4095"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c>
          <w:tcPr>
            <w:tcW w:w="2693" w:type="dxa"/>
            <w:tcBorders>
              <w:top w:val="single" w:sz="4" w:space="0" w:color="00642D"/>
              <w:left w:val="single" w:sz="4" w:space="0" w:color="00642D"/>
              <w:bottom w:val="single" w:sz="4" w:space="0" w:color="00642D"/>
              <w:right w:val="single" w:sz="4" w:space="0" w:color="00642D"/>
            </w:tcBorders>
          </w:tcPr>
          <w:p w14:paraId="552A7B40" w14:textId="77777777" w:rsidR="00DC4095" w:rsidRPr="00DC4095" w:rsidRDefault="00DC4095" w:rsidP="00DC4095">
            <w:pPr>
              <w:pStyle w:val="Cuerpodelboletn"/>
              <w:spacing w:before="120" w:after="120" w:line="312" w:lineRule="auto"/>
              <w:rPr>
                <w:rStyle w:val="Ttulo2Car"/>
                <w:b w:val="0"/>
                <w:color w:val="FF0000"/>
                <w:sz w:val="18"/>
                <w:szCs w:val="18"/>
                <w:lang w:bidi="es-ES"/>
              </w:rPr>
            </w:pPr>
            <w:r w:rsidRPr="00DC4095">
              <w:rPr>
                <w:rStyle w:val="Ttulo2Car"/>
                <w:b w:val="0"/>
                <w:color w:val="FF0000"/>
                <w:sz w:val="18"/>
                <w:szCs w:val="18"/>
                <w:lang w:bidi="es-ES"/>
              </w:rPr>
              <w:t>El único alto cargo del INAP y máximo responsable es la persona que ocupa su Dirección.</w:t>
            </w:r>
          </w:p>
          <w:p w14:paraId="37683F23" w14:textId="59C732F8" w:rsidR="00DC4095" w:rsidRPr="00DC4095" w:rsidRDefault="00DC4095" w:rsidP="00DC4095">
            <w:pPr>
              <w:pStyle w:val="Cuerpodelboletn"/>
              <w:spacing w:before="120" w:after="120" w:line="312" w:lineRule="auto"/>
              <w:rPr>
                <w:rStyle w:val="Ttulo2Car"/>
                <w:b w:val="0"/>
                <w:color w:val="FF0000"/>
                <w:sz w:val="18"/>
                <w:szCs w:val="18"/>
                <w:lang w:bidi="es-ES"/>
              </w:rPr>
            </w:pPr>
            <w:r w:rsidRPr="00DC4095">
              <w:rPr>
                <w:rStyle w:val="Ttulo2Car"/>
                <w:b w:val="0"/>
                <w:color w:val="FF0000"/>
                <w:sz w:val="18"/>
                <w:szCs w:val="18"/>
                <w:lang w:bidi="es-ES"/>
              </w:rPr>
              <w:t>Esta información se encuentra recogida en el Portal de la Transparencia de la Administración General del Estado.</w:t>
            </w:r>
          </w:p>
        </w:tc>
      </w:tr>
      <w:tr w:rsidR="00DC4095" w:rsidRPr="00CB5511" w14:paraId="017CF85F" w14:textId="354AF782" w:rsidTr="00DC4095">
        <w:trPr>
          <w:trHeight w:val="1703"/>
        </w:trPr>
        <w:tc>
          <w:tcPr>
            <w:tcW w:w="1024" w:type="dxa"/>
            <w:tcBorders>
              <w:right w:val="single" w:sz="4" w:space="0" w:color="00642D"/>
            </w:tcBorders>
            <w:shd w:val="clear" w:color="auto" w:fill="00642D"/>
            <w:textDirection w:val="btLr"/>
          </w:tcPr>
          <w:p w14:paraId="4B066521" w14:textId="77777777" w:rsidR="00DC4095" w:rsidRDefault="00DC4095"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4F62933B" w14:textId="77777777" w:rsidR="00DC4095" w:rsidRDefault="00DC4095"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851" w:type="dxa"/>
            <w:tcBorders>
              <w:top w:val="single" w:sz="4" w:space="0" w:color="00642D"/>
              <w:left w:val="single" w:sz="4" w:space="0" w:color="00642D"/>
              <w:bottom w:val="single" w:sz="4" w:space="0" w:color="00642D"/>
              <w:right w:val="single" w:sz="4" w:space="0" w:color="00642D"/>
            </w:tcBorders>
          </w:tcPr>
          <w:p w14:paraId="13B71C06" w14:textId="77777777" w:rsidR="00DC4095" w:rsidRPr="00CB5511" w:rsidRDefault="00DC4095" w:rsidP="0005591D">
            <w:pPr>
              <w:pStyle w:val="Cuerpodelboletn"/>
              <w:numPr>
                <w:ilvl w:val="0"/>
                <w:numId w:val="4"/>
              </w:numPr>
              <w:spacing w:before="120" w:after="120" w:line="312" w:lineRule="auto"/>
              <w:rPr>
                <w:rStyle w:val="Ttulo2Car"/>
                <w:sz w:val="20"/>
                <w:szCs w:val="20"/>
                <w:lang w:bidi="es-ES"/>
              </w:rPr>
            </w:pPr>
          </w:p>
        </w:tc>
        <w:tc>
          <w:tcPr>
            <w:tcW w:w="2268" w:type="dxa"/>
            <w:tcBorders>
              <w:top w:val="single" w:sz="4" w:space="0" w:color="00642D"/>
              <w:left w:val="single" w:sz="4" w:space="0" w:color="00642D"/>
              <w:bottom w:val="single" w:sz="4" w:space="0" w:color="00642D"/>
              <w:right w:val="single" w:sz="4" w:space="0" w:color="00642D"/>
            </w:tcBorders>
          </w:tcPr>
          <w:p w14:paraId="72BAC0A2" w14:textId="77777777" w:rsidR="00DC4095" w:rsidRPr="0005591D" w:rsidRDefault="00DC4095" w:rsidP="00F741F9">
            <w:pPr>
              <w:pStyle w:val="Cuerpodelboletn"/>
              <w:spacing w:before="120" w:after="120" w:line="312" w:lineRule="auto"/>
              <w:rPr>
                <w:rStyle w:val="Ttulo2Car"/>
                <w:b w:val="0"/>
                <w:sz w:val="20"/>
                <w:szCs w:val="20"/>
                <w:lang w:bidi="es-ES"/>
              </w:rPr>
            </w:pPr>
            <w:r w:rsidRPr="0005591D">
              <w:rPr>
                <w:rStyle w:val="Ttulo2Car"/>
                <w:b w:val="0"/>
                <w:color w:val="auto"/>
                <w:sz w:val="20"/>
                <w:szCs w:val="20"/>
                <w:lang w:bidi="es-ES"/>
              </w:rPr>
              <w:t xml:space="preserve">En </w:t>
            </w:r>
            <w:r>
              <w:rPr>
                <w:rStyle w:val="Ttulo2Car"/>
                <w:b w:val="0"/>
                <w:color w:val="auto"/>
                <w:sz w:val="20"/>
                <w:szCs w:val="20"/>
                <w:lang w:bidi="es-ES"/>
              </w:rPr>
              <w:t>Conócenos</w:t>
            </w:r>
            <w:r w:rsidRPr="0005591D">
              <w:rPr>
                <w:rStyle w:val="Ttulo2Car"/>
                <w:b w:val="0"/>
                <w:color w:val="auto"/>
                <w:sz w:val="20"/>
                <w:szCs w:val="20"/>
                <w:lang w:bidi="es-ES"/>
              </w:rPr>
              <w:t>/</w:t>
            </w:r>
            <w:r>
              <w:rPr>
                <w:rStyle w:val="Ttulo2Car"/>
                <w:b w:val="0"/>
                <w:color w:val="auto"/>
                <w:sz w:val="20"/>
                <w:szCs w:val="20"/>
                <w:lang w:bidi="es-ES"/>
              </w:rPr>
              <w:t>Memorias y cartas de servicios</w:t>
            </w:r>
            <w:r w:rsidRPr="0005591D">
              <w:rPr>
                <w:rStyle w:val="Ttulo2Car"/>
                <w:b w:val="0"/>
                <w:color w:val="auto"/>
                <w:sz w:val="20"/>
                <w:szCs w:val="20"/>
                <w:lang w:bidi="es-ES"/>
              </w:rPr>
              <w:t xml:space="preserve">, </w:t>
            </w:r>
            <w:r>
              <w:rPr>
                <w:rStyle w:val="Ttulo2Car"/>
                <w:b w:val="0"/>
                <w:color w:val="auto"/>
                <w:sz w:val="20"/>
                <w:szCs w:val="20"/>
                <w:lang w:bidi="es-ES"/>
              </w:rPr>
              <w:t>se publica</w:t>
            </w:r>
            <w:r w:rsidRPr="0005591D">
              <w:rPr>
                <w:rStyle w:val="Ttulo2Car"/>
                <w:b w:val="0"/>
                <w:color w:val="auto"/>
                <w:sz w:val="20"/>
                <w:szCs w:val="20"/>
                <w:lang w:bidi="es-ES"/>
              </w:rPr>
              <w:t xml:space="preserve"> la </w:t>
            </w:r>
            <w:r>
              <w:rPr>
                <w:rStyle w:val="Ttulo2Car"/>
                <w:b w:val="0"/>
                <w:color w:val="auto"/>
                <w:sz w:val="20"/>
                <w:szCs w:val="20"/>
                <w:lang w:bidi="es-ES"/>
              </w:rPr>
              <w:t>Memoria de actividades INAP 2021.</w:t>
            </w:r>
          </w:p>
        </w:tc>
        <w:tc>
          <w:tcPr>
            <w:tcW w:w="2693" w:type="dxa"/>
            <w:tcBorders>
              <w:top w:val="single" w:sz="4" w:space="0" w:color="00642D"/>
              <w:left w:val="single" w:sz="4" w:space="0" w:color="00642D"/>
              <w:bottom w:val="single" w:sz="4" w:space="0" w:color="00642D"/>
              <w:right w:val="single" w:sz="4" w:space="0" w:color="00642D"/>
            </w:tcBorders>
          </w:tcPr>
          <w:p w14:paraId="18060F3E" w14:textId="6DBAC0DC" w:rsidR="00DC4095" w:rsidRPr="00DC4095" w:rsidRDefault="00DC4095" w:rsidP="00F741F9">
            <w:pPr>
              <w:pStyle w:val="Cuerpodelboletn"/>
              <w:spacing w:before="120" w:after="120" w:line="312" w:lineRule="auto"/>
              <w:rPr>
                <w:rStyle w:val="Ttulo2Car"/>
                <w:b w:val="0"/>
                <w:color w:val="FF0000"/>
                <w:sz w:val="18"/>
                <w:szCs w:val="18"/>
                <w:lang w:bidi="es-ES"/>
              </w:rPr>
            </w:pPr>
            <w:r>
              <w:rPr>
                <w:rStyle w:val="Ttulo2Car"/>
                <w:b w:val="0"/>
                <w:color w:val="FF0000"/>
                <w:sz w:val="18"/>
                <w:szCs w:val="18"/>
                <w:lang w:bidi="es-ES"/>
              </w:rPr>
              <w:t>---</w:t>
            </w:r>
          </w:p>
        </w:tc>
      </w:tr>
    </w:tbl>
    <w:p w14:paraId="0D7EF9B3" w14:textId="77777777" w:rsidR="00E250B2" w:rsidRDefault="00E250B2">
      <w:pPr>
        <w:rPr>
          <w:rStyle w:val="Ttulo2Car"/>
          <w:color w:val="00642D"/>
          <w:lang w:bidi="es-ES"/>
        </w:rPr>
      </w:pPr>
      <w:r>
        <w:rPr>
          <w:rStyle w:val="Ttulo2Car"/>
          <w:color w:val="00642D"/>
          <w:lang w:bidi="es-ES"/>
        </w:rPr>
        <w:br w:type="page"/>
      </w:r>
    </w:p>
    <w:p w14:paraId="1B1E8FC7" w14:textId="77777777" w:rsidR="003160A2" w:rsidRDefault="00183779" w:rsidP="00D16026">
      <w:pPr>
        <w:pStyle w:val="Cuerpodelboletn"/>
        <w:spacing w:before="120" w:after="120" w:line="312" w:lineRule="auto"/>
        <w:ind w:left="360"/>
        <w:rPr>
          <w:rStyle w:val="Ttulo2Car"/>
          <w:color w:val="00642D"/>
          <w:lang w:bidi="es-ES"/>
        </w:rPr>
      </w:pPr>
      <w:r w:rsidRPr="006A2766">
        <w:rPr>
          <w:rStyle w:val="Ttulo2Car"/>
          <w:noProof/>
        </w:rPr>
        <w:lastRenderedPageBreak/>
        <mc:AlternateContent>
          <mc:Choice Requires="wps">
            <w:drawing>
              <wp:anchor distT="0" distB="0" distL="114300" distR="114300" simplePos="0" relativeHeight="251656704" behindDoc="0" locked="0" layoutInCell="1" allowOverlap="1" wp14:anchorId="549F53DC" wp14:editId="00072A96">
                <wp:simplePos x="0" y="0"/>
                <wp:positionH relativeFrom="column">
                  <wp:posOffset>561975</wp:posOffset>
                </wp:positionH>
                <wp:positionV relativeFrom="paragraph">
                  <wp:posOffset>255270</wp:posOffset>
                </wp:positionV>
                <wp:extent cx="5509523" cy="762952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7629525"/>
                        </a:xfrm>
                        <a:prstGeom prst="rect">
                          <a:avLst/>
                        </a:prstGeom>
                        <a:solidFill>
                          <a:srgbClr val="FFFFFF"/>
                        </a:solidFill>
                        <a:ln w="9525">
                          <a:solidFill>
                            <a:srgbClr val="000000"/>
                          </a:solidFill>
                          <a:miter lim="800000"/>
                          <a:headEnd/>
                          <a:tailEnd/>
                        </a:ln>
                      </wps:spPr>
                      <wps:txbx>
                        <w:txbxContent>
                          <w:p w14:paraId="0DD7DE25" w14:textId="77777777" w:rsidR="0007458D" w:rsidRDefault="0007458D" w:rsidP="00183779">
                            <w:pPr>
                              <w:spacing w:after="120"/>
                              <w:rPr>
                                <w:b/>
                                <w:color w:val="00642D"/>
                              </w:rPr>
                            </w:pPr>
                            <w:r w:rsidRPr="00BD4582">
                              <w:rPr>
                                <w:b/>
                                <w:color w:val="00642D"/>
                              </w:rPr>
                              <w:t>Contenidos</w:t>
                            </w:r>
                          </w:p>
                          <w:p w14:paraId="2D71EF09" w14:textId="77777777" w:rsidR="0007458D" w:rsidRDefault="0007458D" w:rsidP="00E06AF3">
                            <w:pPr>
                              <w:jc w:val="both"/>
                              <w:rPr>
                                <w:sz w:val="20"/>
                                <w:szCs w:val="20"/>
                              </w:rPr>
                            </w:pPr>
                            <w:r w:rsidRPr="00352F8C">
                              <w:rPr>
                                <w:sz w:val="20"/>
                                <w:szCs w:val="20"/>
                              </w:rPr>
                              <w:t>La información publicada no contempla la totalidad de los contenidos obligatorios establecidos en el artículo 8 de la LTAIBG.</w:t>
                            </w:r>
                          </w:p>
                          <w:p w14:paraId="06EBEB96" w14:textId="38A8EF21" w:rsidR="0007458D" w:rsidRPr="00C3083A" w:rsidRDefault="0007458D" w:rsidP="00E06AF3">
                            <w:pPr>
                              <w:pStyle w:val="Prrafodelista"/>
                              <w:numPr>
                                <w:ilvl w:val="0"/>
                                <w:numId w:val="6"/>
                              </w:numPr>
                              <w:jc w:val="both"/>
                              <w:rPr>
                                <w:sz w:val="18"/>
                                <w:szCs w:val="18"/>
                              </w:rPr>
                            </w:pPr>
                            <w:r w:rsidRPr="00C3083A">
                              <w:rPr>
                                <w:sz w:val="18"/>
                                <w:szCs w:val="18"/>
                              </w:rPr>
                              <w:t>No se ha localizado información sobre modificaciones de contratos adjudicados.</w:t>
                            </w:r>
                            <w:r w:rsidR="00E250B2" w:rsidRPr="00C3083A">
                              <w:rPr>
                                <w:sz w:val="18"/>
                                <w:szCs w:val="18"/>
                              </w:rPr>
                              <w:t xml:space="preserve"> </w:t>
                            </w:r>
                            <w:r w:rsidR="00084EC8" w:rsidRPr="00C3083A">
                              <w:rPr>
                                <w:b/>
                                <w:bCs/>
                                <w:color w:val="FF0000"/>
                                <w:sz w:val="16"/>
                                <w:szCs w:val="16"/>
                              </w:rPr>
                              <w:t>Observaciones del INAP:</w:t>
                            </w:r>
                            <w:r w:rsidR="00084EC8" w:rsidRPr="00C3083A">
                              <w:rPr>
                                <w:color w:val="FF0000"/>
                                <w:sz w:val="16"/>
                                <w:szCs w:val="16"/>
                              </w:rPr>
                              <w:t xml:space="preserve"> e</w:t>
                            </w:r>
                            <w:r w:rsidR="00E250B2" w:rsidRPr="00C3083A">
                              <w:rPr>
                                <w:color w:val="FF0000"/>
                                <w:sz w:val="16"/>
                                <w:szCs w:val="16"/>
                              </w:rPr>
                              <w:t>l INAP entiende que el enlace a la Plataforma de Contratación del Sector Público es la mejor manera de ofrecer la información.</w:t>
                            </w:r>
                          </w:p>
                          <w:p w14:paraId="23B99FA1" w14:textId="721B48F8" w:rsidR="0007458D" w:rsidRPr="000E32BC" w:rsidRDefault="0007458D" w:rsidP="00E06AF3">
                            <w:pPr>
                              <w:pStyle w:val="Prrafodelista"/>
                              <w:numPr>
                                <w:ilvl w:val="0"/>
                                <w:numId w:val="6"/>
                              </w:numPr>
                              <w:jc w:val="both"/>
                              <w:rPr>
                                <w:sz w:val="18"/>
                                <w:szCs w:val="18"/>
                              </w:rPr>
                            </w:pPr>
                            <w:r w:rsidRPr="00C3083A">
                              <w:rPr>
                                <w:sz w:val="18"/>
                                <w:szCs w:val="18"/>
                              </w:rPr>
                              <w:t>No se ha localizado información estadística sobre los contratos adjudicados según procedimiento de adjudicación.</w:t>
                            </w:r>
                            <w:r w:rsidR="00D07BEA" w:rsidRPr="00D07BEA">
                              <w:t xml:space="preserve"> </w:t>
                            </w:r>
                            <w:r w:rsidR="00D07BEA" w:rsidRPr="00D07BEA">
                              <w:rPr>
                                <w:b/>
                                <w:bCs/>
                                <w:color w:val="FF0000"/>
                                <w:sz w:val="16"/>
                                <w:szCs w:val="16"/>
                              </w:rPr>
                              <w:t>Observaciones del INAP:</w:t>
                            </w:r>
                            <w:r w:rsidR="00D07BEA" w:rsidRPr="00D07BEA">
                              <w:rPr>
                                <w:color w:val="FF0000"/>
                                <w:sz w:val="16"/>
                                <w:szCs w:val="16"/>
                              </w:rPr>
                              <w:t xml:space="preserve"> el INAP entiende que el enlace a la Plataforma de Contratación del Sector Público es la mejor manera de ofrecer la información</w:t>
                            </w:r>
                            <w:r w:rsidR="00D07BEA" w:rsidRPr="00D07BEA">
                              <w:rPr>
                                <w:color w:val="FF0000"/>
                                <w:sz w:val="16"/>
                                <w:szCs w:val="16"/>
                              </w:rPr>
                              <w:t>.</w:t>
                            </w:r>
                          </w:p>
                          <w:p w14:paraId="232D9791" w14:textId="2ED94388" w:rsidR="0007458D" w:rsidRPr="000E32BC" w:rsidRDefault="0007458D" w:rsidP="0085148E">
                            <w:pPr>
                              <w:pStyle w:val="Prrafodelista"/>
                              <w:numPr>
                                <w:ilvl w:val="0"/>
                                <w:numId w:val="6"/>
                              </w:numPr>
                              <w:jc w:val="both"/>
                              <w:rPr>
                                <w:sz w:val="18"/>
                                <w:szCs w:val="18"/>
                              </w:rPr>
                            </w:pPr>
                            <w:r w:rsidRPr="000E32BC">
                              <w:rPr>
                                <w:sz w:val="18"/>
                                <w:szCs w:val="18"/>
                              </w:rPr>
                              <w:t>No se ha localizado información sobre convenios suscritos, incluyendo todos los ítems informativos que establece la LTAIBG en su artículo 8.1.b.</w:t>
                            </w:r>
                            <w:r w:rsidR="00E250B2" w:rsidRPr="000E32BC">
                              <w:rPr>
                                <w:sz w:val="18"/>
                                <w:szCs w:val="18"/>
                              </w:rPr>
                              <w:t xml:space="preserve"> </w:t>
                            </w:r>
                            <w:r w:rsidR="00084EC8" w:rsidRPr="000E32BC">
                              <w:rPr>
                                <w:b/>
                                <w:bCs/>
                                <w:color w:val="FF0000"/>
                                <w:sz w:val="16"/>
                                <w:szCs w:val="16"/>
                              </w:rPr>
                              <w:t>Observaciones del INAP:</w:t>
                            </w:r>
                            <w:r w:rsidR="00084EC8" w:rsidRPr="000E32BC">
                              <w:rPr>
                                <w:color w:val="FF0000"/>
                                <w:sz w:val="16"/>
                                <w:szCs w:val="16"/>
                              </w:rPr>
                              <w:t xml:space="preserve"> s</w:t>
                            </w:r>
                            <w:r w:rsidR="00E250B2" w:rsidRPr="000E32BC">
                              <w:rPr>
                                <w:color w:val="FF0000"/>
                                <w:sz w:val="16"/>
                                <w:szCs w:val="16"/>
                              </w:rPr>
                              <w:t>e localiza tanto en las plataformas REOICO y RCESPE como en las memorias de actividades anuales del INAP.</w:t>
                            </w:r>
                          </w:p>
                          <w:p w14:paraId="271C525F" w14:textId="67A3F5B5" w:rsidR="0007458D" w:rsidRPr="000E32BC" w:rsidRDefault="0007458D" w:rsidP="0085148E">
                            <w:pPr>
                              <w:pStyle w:val="Prrafodelista"/>
                              <w:numPr>
                                <w:ilvl w:val="0"/>
                                <w:numId w:val="6"/>
                              </w:numPr>
                              <w:jc w:val="both"/>
                              <w:rPr>
                                <w:sz w:val="18"/>
                                <w:szCs w:val="18"/>
                              </w:rPr>
                            </w:pPr>
                            <w:r w:rsidRPr="000E32BC">
                              <w:rPr>
                                <w:sz w:val="18"/>
                                <w:szCs w:val="18"/>
                              </w:rPr>
                              <w:t>No se ha localizado información sobre encomiendas de gestión.</w:t>
                            </w:r>
                            <w:r w:rsidR="00D07BEA">
                              <w:rPr>
                                <w:sz w:val="18"/>
                                <w:szCs w:val="18"/>
                              </w:rPr>
                              <w:t xml:space="preserve"> </w:t>
                            </w:r>
                            <w:r w:rsidR="00D07BEA" w:rsidRPr="00D07BEA">
                              <w:rPr>
                                <w:b/>
                                <w:bCs/>
                                <w:color w:val="FF0000"/>
                                <w:sz w:val="16"/>
                                <w:szCs w:val="16"/>
                              </w:rPr>
                              <w:t>Observaciones del INAP:</w:t>
                            </w:r>
                            <w:r w:rsidR="00D07BEA" w:rsidRPr="00D07BEA">
                              <w:rPr>
                                <w:color w:val="FF0000"/>
                                <w:sz w:val="16"/>
                                <w:szCs w:val="16"/>
                              </w:rPr>
                              <w:t xml:space="preserve"> se localizaría tanto en la plataforma RCESPE como en las memorias de actividades anuales del INAP. En cualquier caso, en los últimos años (al menos desde el ejercicio 2020) no se ha formalizado ninguna encomienda ni encargo</w:t>
                            </w:r>
                            <w:r w:rsidR="00D07BEA">
                              <w:rPr>
                                <w:color w:val="FF0000"/>
                                <w:sz w:val="16"/>
                                <w:szCs w:val="16"/>
                              </w:rPr>
                              <w:t>.</w:t>
                            </w:r>
                          </w:p>
                          <w:p w14:paraId="0490BEF0" w14:textId="3A5F297C" w:rsidR="0007458D" w:rsidRPr="00D07BEA" w:rsidRDefault="0007458D" w:rsidP="00E06AF3">
                            <w:pPr>
                              <w:pStyle w:val="Prrafodelista"/>
                              <w:numPr>
                                <w:ilvl w:val="0"/>
                                <w:numId w:val="6"/>
                              </w:numPr>
                              <w:jc w:val="both"/>
                              <w:rPr>
                                <w:sz w:val="18"/>
                                <w:szCs w:val="18"/>
                              </w:rPr>
                            </w:pPr>
                            <w:r w:rsidRPr="000E32BC">
                              <w:rPr>
                                <w:sz w:val="18"/>
                                <w:szCs w:val="18"/>
                              </w:rPr>
                              <w:t>No se ha localizado información sobre subcontrataciones derivadas de encomiendas de gestión</w:t>
                            </w:r>
                            <w:r w:rsidR="00D07BEA">
                              <w:rPr>
                                <w:sz w:val="18"/>
                                <w:szCs w:val="18"/>
                              </w:rPr>
                              <w:t xml:space="preserve">. </w:t>
                            </w:r>
                            <w:r w:rsidR="00D07BEA" w:rsidRPr="00D07BEA">
                              <w:rPr>
                                <w:b/>
                                <w:bCs/>
                                <w:color w:val="FF0000"/>
                                <w:sz w:val="16"/>
                                <w:szCs w:val="16"/>
                              </w:rPr>
                              <w:t>Observaciones del INAP:</w:t>
                            </w:r>
                            <w:r w:rsidR="00D07BEA" w:rsidRPr="00D07BEA">
                              <w:rPr>
                                <w:color w:val="FF0000"/>
                                <w:sz w:val="16"/>
                                <w:szCs w:val="16"/>
                              </w:rPr>
                              <w:t xml:space="preserve"> esto es así porque en los últimos años (al menos desde el ejercicio 2020) no se ha producido ninguna subcontratación</w:t>
                            </w:r>
                            <w:r w:rsidR="00D07BEA">
                              <w:rPr>
                                <w:color w:val="FF0000"/>
                                <w:sz w:val="16"/>
                                <w:szCs w:val="16"/>
                              </w:rPr>
                              <w:t>.</w:t>
                            </w:r>
                          </w:p>
                          <w:p w14:paraId="3FF9A80C" w14:textId="1CC3586B" w:rsidR="0007458D" w:rsidRPr="000E32BC" w:rsidRDefault="0007458D" w:rsidP="00E06AF3">
                            <w:pPr>
                              <w:pStyle w:val="Prrafodelista"/>
                              <w:numPr>
                                <w:ilvl w:val="0"/>
                                <w:numId w:val="6"/>
                              </w:numPr>
                              <w:jc w:val="both"/>
                              <w:rPr>
                                <w:color w:val="FF0000"/>
                                <w:sz w:val="16"/>
                                <w:szCs w:val="16"/>
                              </w:rPr>
                            </w:pPr>
                            <w:r w:rsidRPr="000E32BC">
                              <w:rPr>
                                <w:sz w:val="18"/>
                                <w:szCs w:val="18"/>
                              </w:rPr>
                              <w:t>No se ha localizado información sobre presupuestos.</w:t>
                            </w:r>
                            <w:r w:rsidR="00E250B2" w:rsidRPr="000E32BC">
                              <w:rPr>
                                <w:sz w:val="18"/>
                                <w:szCs w:val="18"/>
                              </w:rPr>
                              <w:t xml:space="preserve"> </w:t>
                            </w:r>
                            <w:r w:rsidR="00183779" w:rsidRPr="000E32BC">
                              <w:rPr>
                                <w:b/>
                                <w:bCs/>
                                <w:color w:val="FF0000"/>
                                <w:sz w:val="16"/>
                                <w:szCs w:val="16"/>
                              </w:rPr>
                              <w:t>Observaciones del INAP:</w:t>
                            </w:r>
                            <w:r w:rsidR="00183779" w:rsidRPr="000E32BC">
                              <w:rPr>
                                <w:color w:val="FF0000"/>
                                <w:sz w:val="16"/>
                                <w:szCs w:val="16"/>
                              </w:rPr>
                              <w:t xml:space="preserve"> e</w:t>
                            </w:r>
                            <w:r w:rsidR="00E250B2" w:rsidRPr="000E32BC">
                              <w:rPr>
                                <w:color w:val="FF0000"/>
                                <w:sz w:val="16"/>
                                <w:szCs w:val="16"/>
                              </w:rPr>
                              <w:t>sta información se encuentra publicada en los correspondientes boletines oficiales del Estado y</w:t>
                            </w:r>
                            <w:r w:rsidR="00E44F16" w:rsidRPr="000E32BC">
                              <w:rPr>
                                <w:color w:val="FF0000"/>
                                <w:sz w:val="16"/>
                                <w:szCs w:val="16"/>
                              </w:rPr>
                              <w:t xml:space="preserve"> también </w:t>
                            </w:r>
                            <w:r w:rsidR="00E250B2" w:rsidRPr="000E32BC">
                              <w:rPr>
                                <w:color w:val="FF0000"/>
                                <w:sz w:val="16"/>
                                <w:szCs w:val="16"/>
                              </w:rPr>
                              <w:t>se puede consultar en la página web del Ministerio de Hacienda y Función Pública. Además, el INAP la recoge en sus memorias de actividades anuales.</w:t>
                            </w:r>
                          </w:p>
                          <w:p w14:paraId="67B0AA4D" w14:textId="686C4AF0" w:rsidR="0007458D" w:rsidRPr="000E32BC" w:rsidRDefault="0007458D" w:rsidP="00E06AF3">
                            <w:pPr>
                              <w:pStyle w:val="Prrafodelista"/>
                              <w:numPr>
                                <w:ilvl w:val="0"/>
                                <w:numId w:val="6"/>
                              </w:numPr>
                              <w:jc w:val="both"/>
                              <w:rPr>
                                <w:sz w:val="18"/>
                                <w:szCs w:val="18"/>
                              </w:rPr>
                            </w:pPr>
                            <w:r w:rsidRPr="000E32BC">
                              <w:rPr>
                                <w:sz w:val="18"/>
                                <w:szCs w:val="18"/>
                              </w:rPr>
                              <w:t>No se ha localizado información sobre ejecución presupuestaria.</w:t>
                            </w:r>
                            <w:r w:rsidR="00E250B2" w:rsidRPr="000E32BC">
                              <w:rPr>
                                <w:color w:val="FF0000"/>
                                <w:sz w:val="16"/>
                                <w:szCs w:val="16"/>
                              </w:rPr>
                              <w:t xml:space="preserve"> </w:t>
                            </w:r>
                            <w:r w:rsidR="00183779" w:rsidRPr="000E32BC">
                              <w:rPr>
                                <w:b/>
                                <w:bCs/>
                                <w:color w:val="FF0000"/>
                                <w:sz w:val="16"/>
                                <w:szCs w:val="16"/>
                              </w:rPr>
                              <w:t>Observaciones del INAP:</w:t>
                            </w:r>
                            <w:r w:rsidR="00183779" w:rsidRPr="000E32BC">
                              <w:rPr>
                                <w:color w:val="FF0000"/>
                                <w:sz w:val="16"/>
                                <w:szCs w:val="16"/>
                              </w:rPr>
                              <w:t xml:space="preserve"> s</w:t>
                            </w:r>
                            <w:r w:rsidR="00E250B2" w:rsidRPr="000E32BC">
                              <w:rPr>
                                <w:color w:val="FF0000"/>
                                <w:sz w:val="16"/>
                                <w:szCs w:val="16"/>
                              </w:rPr>
                              <w:t>e contiene en las memorias de actividades anuales del INAP.</w:t>
                            </w:r>
                          </w:p>
                          <w:p w14:paraId="7F8232EC" w14:textId="6CA9D4E0" w:rsidR="0007458D" w:rsidRPr="000E32BC" w:rsidRDefault="0007458D" w:rsidP="00E250B2">
                            <w:pPr>
                              <w:pStyle w:val="Prrafodelista"/>
                              <w:numPr>
                                <w:ilvl w:val="0"/>
                                <w:numId w:val="6"/>
                              </w:numPr>
                              <w:jc w:val="both"/>
                              <w:rPr>
                                <w:color w:val="FF0000"/>
                                <w:sz w:val="16"/>
                                <w:szCs w:val="16"/>
                              </w:rPr>
                            </w:pPr>
                            <w:r w:rsidRPr="000E32BC">
                              <w:rPr>
                                <w:sz w:val="18"/>
                                <w:szCs w:val="18"/>
                              </w:rPr>
                              <w:t xml:space="preserve">No se ha localizado en la web </w:t>
                            </w:r>
                            <w:r w:rsidR="00F741F9" w:rsidRPr="000E32BC">
                              <w:rPr>
                                <w:sz w:val="18"/>
                                <w:szCs w:val="18"/>
                              </w:rPr>
                              <w:t xml:space="preserve">del organismo información </w:t>
                            </w:r>
                            <w:r w:rsidRPr="000E32BC">
                              <w:rPr>
                                <w:sz w:val="18"/>
                                <w:szCs w:val="18"/>
                              </w:rPr>
                              <w:t xml:space="preserve">sobre las cuentas anuales </w:t>
                            </w:r>
                            <w:r w:rsidR="00183779" w:rsidRPr="000E32BC">
                              <w:rPr>
                                <w:b/>
                                <w:bCs/>
                                <w:color w:val="FF0000"/>
                                <w:sz w:val="16"/>
                                <w:szCs w:val="16"/>
                              </w:rPr>
                              <w:t>Observaciones del INAP:</w:t>
                            </w:r>
                            <w:r w:rsidR="00183779" w:rsidRPr="000E32BC">
                              <w:rPr>
                                <w:color w:val="FF0000"/>
                                <w:sz w:val="16"/>
                                <w:szCs w:val="16"/>
                              </w:rPr>
                              <w:t xml:space="preserve"> s</w:t>
                            </w:r>
                            <w:r w:rsidR="00E250B2" w:rsidRPr="000E32BC">
                              <w:rPr>
                                <w:color w:val="FF0000"/>
                                <w:sz w:val="16"/>
                                <w:szCs w:val="16"/>
                              </w:rPr>
                              <w:t>e enlaza al Portal de la Transparencia de la Administración General del Estado (por la falta de capacidad técnica del portal web del INAP al respecto del archivo de estos documentos), facilitando, además, instrucciones precisas para localizar fácilmente la información en aquel espacio web.</w:t>
                            </w:r>
                          </w:p>
                          <w:p w14:paraId="009271AD" w14:textId="77777777" w:rsidR="00D07BEA" w:rsidRPr="00D07BEA" w:rsidRDefault="0007458D" w:rsidP="00D07BEA">
                            <w:pPr>
                              <w:pStyle w:val="Prrafodelista"/>
                              <w:numPr>
                                <w:ilvl w:val="0"/>
                                <w:numId w:val="6"/>
                              </w:numPr>
                              <w:jc w:val="both"/>
                              <w:rPr>
                                <w:color w:val="FF0000"/>
                                <w:sz w:val="16"/>
                                <w:szCs w:val="16"/>
                              </w:rPr>
                            </w:pPr>
                            <w:r w:rsidRPr="000E32BC">
                              <w:rPr>
                                <w:sz w:val="18"/>
                                <w:szCs w:val="18"/>
                              </w:rPr>
                              <w:t>No se han localizado informes de auditoría o fiscalización elaborados por el Tribunal de Cuentas.</w:t>
                            </w:r>
                            <w:r w:rsidR="00E250B2" w:rsidRPr="000E32BC">
                              <w:rPr>
                                <w:sz w:val="18"/>
                                <w:szCs w:val="18"/>
                              </w:rPr>
                              <w:t xml:space="preserve"> </w:t>
                            </w:r>
                            <w:r w:rsidR="003E26C7" w:rsidRPr="000E32BC">
                              <w:rPr>
                                <w:b/>
                                <w:bCs/>
                                <w:color w:val="FF0000"/>
                                <w:sz w:val="16"/>
                                <w:szCs w:val="16"/>
                              </w:rPr>
                              <w:t>Observaciones del INAP:</w:t>
                            </w:r>
                            <w:r w:rsidR="00D07BEA" w:rsidRPr="00D07BEA">
                              <w:rPr>
                                <w:color w:val="FF0000"/>
                                <w:sz w:val="16"/>
                                <w:szCs w:val="16"/>
                              </w:rPr>
                              <w:t xml:space="preserve"> </w:t>
                            </w:r>
                            <w:r w:rsidR="00D07BEA" w:rsidRPr="00D07BEA">
                              <w:rPr>
                                <w:color w:val="FF0000"/>
                                <w:sz w:val="16"/>
                                <w:szCs w:val="16"/>
                              </w:rPr>
                              <w:t>el Consejo de Transparencia y Buen Gobierno apunta más adelante en este informe que, en relación con los informes de auditoría y fiscalización, «no son computables aquellos emitidos por la IGAE [Intervención General de la Administración del Estado], ya que ésta es un órgano de control interno», por lo que deben considerarse únicamente los elaborados por el Tribunal de Cuentas, por considerarse uno de los «órganos de control externo, en el caso de la AGE [Administración General del Estado]».</w:t>
                            </w:r>
                          </w:p>
                          <w:p w14:paraId="40E8779A" w14:textId="28BADAA9" w:rsidR="0007458D" w:rsidRPr="00C3083A" w:rsidRDefault="00D07BEA" w:rsidP="00D07BEA">
                            <w:pPr>
                              <w:pStyle w:val="Prrafodelista"/>
                              <w:numPr>
                                <w:ilvl w:val="0"/>
                                <w:numId w:val="6"/>
                              </w:numPr>
                              <w:jc w:val="both"/>
                              <w:rPr>
                                <w:sz w:val="18"/>
                                <w:szCs w:val="18"/>
                              </w:rPr>
                            </w:pPr>
                            <w:r w:rsidRPr="00D07BEA">
                              <w:rPr>
                                <w:color w:val="FF0000"/>
                                <w:sz w:val="16"/>
                                <w:szCs w:val="16"/>
                              </w:rPr>
                              <w:t>Siendo así, dado que los informes de la IGAE no computan en este apartado, hay que comentar que desde el año 2020 el INAP no ha recibido ningún informe del Tribunal de Cuentas por auditorías de cuentas o de procesos de fiscalización, por lo que no se dispone de ninguno para dar cumplimiento a esta publicación en el portal web del instituto.</w:t>
                            </w:r>
                          </w:p>
                          <w:p w14:paraId="31413021" w14:textId="64665EA7" w:rsidR="0007458D" w:rsidRPr="00C3083A" w:rsidRDefault="0007458D" w:rsidP="00E250B2">
                            <w:pPr>
                              <w:pStyle w:val="Prrafodelista"/>
                              <w:numPr>
                                <w:ilvl w:val="0"/>
                                <w:numId w:val="6"/>
                              </w:numPr>
                              <w:jc w:val="both"/>
                              <w:rPr>
                                <w:color w:val="FF0000"/>
                                <w:sz w:val="16"/>
                                <w:szCs w:val="16"/>
                              </w:rPr>
                            </w:pPr>
                            <w:r w:rsidRPr="00C3083A">
                              <w:rPr>
                                <w:sz w:val="18"/>
                                <w:szCs w:val="18"/>
                              </w:rPr>
                              <w:t xml:space="preserve">No se ha localizado información sobre las retribuciones percibidas por los máximos responsables ni sobre posibles indemnizaciones percibidas </w:t>
                            </w:r>
                            <w:r w:rsidR="00F741F9" w:rsidRPr="00C3083A">
                              <w:rPr>
                                <w:sz w:val="18"/>
                                <w:szCs w:val="18"/>
                              </w:rPr>
                              <w:t>con ocasión del cese</w:t>
                            </w:r>
                            <w:r w:rsidRPr="00C3083A">
                              <w:rPr>
                                <w:sz w:val="18"/>
                                <w:szCs w:val="18"/>
                              </w:rPr>
                              <w:t>.</w:t>
                            </w:r>
                            <w:r w:rsidR="00E250B2" w:rsidRPr="00C3083A">
                              <w:rPr>
                                <w:sz w:val="18"/>
                                <w:szCs w:val="18"/>
                              </w:rPr>
                              <w:t xml:space="preserve"> </w:t>
                            </w:r>
                            <w:r w:rsidR="00183779" w:rsidRPr="00C3083A">
                              <w:rPr>
                                <w:b/>
                                <w:bCs/>
                                <w:color w:val="FF0000"/>
                                <w:sz w:val="16"/>
                                <w:szCs w:val="16"/>
                              </w:rPr>
                              <w:t>Observaciones del INAP:</w:t>
                            </w:r>
                            <w:r w:rsidR="00183779" w:rsidRPr="00C3083A">
                              <w:rPr>
                                <w:color w:val="FF0000"/>
                                <w:sz w:val="16"/>
                                <w:szCs w:val="16"/>
                              </w:rPr>
                              <w:t xml:space="preserve"> e</w:t>
                            </w:r>
                            <w:r w:rsidR="00E250B2" w:rsidRPr="00C3083A">
                              <w:rPr>
                                <w:color w:val="FF0000"/>
                                <w:sz w:val="16"/>
                                <w:szCs w:val="16"/>
                              </w:rPr>
                              <w:t>l único alto cargo del INAP y máximo responsable es la persona que ocupa su Dirección. La información indicada se encuentra recogida en el Portal de la Transparencia de la Administración General del Estado.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F53DC" id="_x0000_s1029" type="#_x0000_t202" style="position:absolute;left:0;text-align:left;margin-left:44.25pt;margin-top:20.1pt;width:433.8pt;height:60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">
                <v:textbox>
                  <w:txbxContent>
                    <w:p w14:paraId="0DD7DE25" w14:textId="77777777" w:rsidR="0007458D" w:rsidRDefault="0007458D" w:rsidP="00183779">
                      <w:pPr>
                        <w:spacing w:after="120"/>
                        <w:rPr>
                          <w:b/>
                          <w:color w:val="00642D"/>
                        </w:rPr>
                      </w:pPr>
                      <w:r w:rsidRPr="00BD4582">
                        <w:rPr>
                          <w:b/>
                          <w:color w:val="00642D"/>
                        </w:rPr>
                        <w:t>Contenidos</w:t>
                      </w:r>
                    </w:p>
                    <w:p w14:paraId="2D71EF09" w14:textId="77777777" w:rsidR="0007458D" w:rsidRDefault="0007458D" w:rsidP="00E06AF3">
                      <w:pPr>
                        <w:jc w:val="both"/>
                        <w:rPr>
                          <w:sz w:val="20"/>
                          <w:szCs w:val="20"/>
                        </w:rPr>
                      </w:pPr>
                      <w:r w:rsidRPr="00352F8C">
                        <w:rPr>
                          <w:sz w:val="20"/>
                          <w:szCs w:val="20"/>
                        </w:rPr>
                        <w:t>La información publicada no contempla la totalidad de los contenidos obligatorios establecidos en el artículo 8 de la LTAIBG.</w:t>
                      </w:r>
                    </w:p>
                    <w:p w14:paraId="06EBEB96" w14:textId="38A8EF21" w:rsidR="0007458D" w:rsidRPr="00C3083A" w:rsidRDefault="0007458D" w:rsidP="00E06AF3">
                      <w:pPr>
                        <w:pStyle w:val="Prrafodelista"/>
                        <w:numPr>
                          <w:ilvl w:val="0"/>
                          <w:numId w:val="6"/>
                        </w:numPr>
                        <w:jc w:val="both"/>
                        <w:rPr>
                          <w:sz w:val="18"/>
                          <w:szCs w:val="18"/>
                        </w:rPr>
                      </w:pPr>
                      <w:r w:rsidRPr="00C3083A">
                        <w:rPr>
                          <w:sz w:val="18"/>
                          <w:szCs w:val="18"/>
                        </w:rPr>
                        <w:t>No se ha localizado información sobre modificaciones de contratos adjudicados.</w:t>
                      </w:r>
                      <w:r w:rsidR="00E250B2" w:rsidRPr="00C3083A">
                        <w:rPr>
                          <w:sz w:val="18"/>
                          <w:szCs w:val="18"/>
                        </w:rPr>
                        <w:t xml:space="preserve"> </w:t>
                      </w:r>
                      <w:r w:rsidR="00084EC8" w:rsidRPr="00C3083A">
                        <w:rPr>
                          <w:b/>
                          <w:bCs/>
                          <w:color w:val="FF0000"/>
                          <w:sz w:val="16"/>
                          <w:szCs w:val="16"/>
                        </w:rPr>
                        <w:t>Observaciones del INAP:</w:t>
                      </w:r>
                      <w:r w:rsidR="00084EC8" w:rsidRPr="00C3083A">
                        <w:rPr>
                          <w:color w:val="FF0000"/>
                          <w:sz w:val="16"/>
                          <w:szCs w:val="16"/>
                        </w:rPr>
                        <w:t xml:space="preserve"> e</w:t>
                      </w:r>
                      <w:r w:rsidR="00E250B2" w:rsidRPr="00C3083A">
                        <w:rPr>
                          <w:color w:val="FF0000"/>
                          <w:sz w:val="16"/>
                          <w:szCs w:val="16"/>
                        </w:rPr>
                        <w:t>l INAP entiende que el enlace a la Plataforma de Contratación del Sector Público es la mejor manera de ofrecer la información.</w:t>
                      </w:r>
                    </w:p>
                    <w:p w14:paraId="23B99FA1" w14:textId="721B48F8" w:rsidR="0007458D" w:rsidRPr="000E32BC" w:rsidRDefault="0007458D" w:rsidP="00E06AF3">
                      <w:pPr>
                        <w:pStyle w:val="Prrafodelista"/>
                        <w:numPr>
                          <w:ilvl w:val="0"/>
                          <w:numId w:val="6"/>
                        </w:numPr>
                        <w:jc w:val="both"/>
                        <w:rPr>
                          <w:sz w:val="18"/>
                          <w:szCs w:val="18"/>
                        </w:rPr>
                      </w:pPr>
                      <w:r w:rsidRPr="00C3083A">
                        <w:rPr>
                          <w:sz w:val="18"/>
                          <w:szCs w:val="18"/>
                        </w:rPr>
                        <w:t>No se ha localizado información estadística sobre los contratos adjudicados según procedimiento de adjudicación.</w:t>
                      </w:r>
                      <w:r w:rsidR="00D07BEA" w:rsidRPr="00D07BEA">
                        <w:t xml:space="preserve"> </w:t>
                      </w:r>
                      <w:r w:rsidR="00D07BEA" w:rsidRPr="00D07BEA">
                        <w:rPr>
                          <w:b/>
                          <w:bCs/>
                          <w:color w:val="FF0000"/>
                          <w:sz w:val="16"/>
                          <w:szCs w:val="16"/>
                        </w:rPr>
                        <w:t>Observaciones del INAP:</w:t>
                      </w:r>
                      <w:r w:rsidR="00D07BEA" w:rsidRPr="00D07BEA">
                        <w:rPr>
                          <w:color w:val="FF0000"/>
                          <w:sz w:val="16"/>
                          <w:szCs w:val="16"/>
                        </w:rPr>
                        <w:t xml:space="preserve"> el INAP entiende que el enlace a la Plataforma de Contratación del Sector Público es la mejor manera de ofrecer la información</w:t>
                      </w:r>
                      <w:r w:rsidR="00D07BEA" w:rsidRPr="00D07BEA">
                        <w:rPr>
                          <w:color w:val="FF0000"/>
                          <w:sz w:val="16"/>
                          <w:szCs w:val="16"/>
                        </w:rPr>
                        <w:t>.</w:t>
                      </w:r>
                    </w:p>
                    <w:p w14:paraId="232D9791" w14:textId="2ED94388" w:rsidR="0007458D" w:rsidRPr="000E32BC" w:rsidRDefault="0007458D" w:rsidP="0085148E">
                      <w:pPr>
                        <w:pStyle w:val="Prrafodelista"/>
                        <w:numPr>
                          <w:ilvl w:val="0"/>
                          <w:numId w:val="6"/>
                        </w:numPr>
                        <w:jc w:val="both"/>
                        <w:rPr>
                          <w:sz w:val="18"/>
                          <w:szCs w:val="18"/>
                        </w:rPr>
                      </w:pPr>
                      <w:r w:rsidRPr="000E32BC">
                        <w:rPr>
                          <w:sz w:val="18"/>
                          <w:szCs w:val="18"/>
                        </w:rPr>
                        <w:t>No se ha localizado información sobre convenios suscritos, incluyendo todos los ítems informativos que establece la LTAIBG en su artículo 8.1.b.</w:t>
                      </w:r>
                      <w:r w:rsidR="00E250B2" w:rsidRPr="000E32BC">
                        <w:rPr>
                          <w:sz w:val="18"/>
                          <w:szCs w:val="18"/>
                        </w:rPr>
                        <w:t xml:space="preserve"> </w:t>
                      </w:r>
                      <w:r w:rsidR="00084EC8" w:rsidRPr="000E32BC">
                        <w:rPr>
                          <w:b/>
                          <w:bCs/>
                          <w:color w:val="FF0000"/>
                          <w:sz w:val="16"/>
                          <w:szCs w:val="16"/>
                        </w:rPr>
                        <w:t>Observaciones del INAP:</w:t>
                      </w:r>
                      <w:r w:rsidR="00084EC8" w:rsidRPr="000E32BC">
                        <w:rPr>
                          <w:color w:val="FF0000"/>
                          <w:sz w:val="16"/>
                          <w:szCs w:val="16"/>
                        </w:rPr>
                        <w:t xml:space="preserve"> s</w:t>
                      </w:r>
                      <w:r w:rsidR="00E250B2" w:rsidRPr="000E32BC">
                        <w:rPr>
                          <w:color w:val="FF0000"/>
                          <w:sz w:val="16"/>
                          <w:szCs w:val="16"/>
                        </w:rPr>
                        <w:t>e localiza tanto en las plataformas REOICO y RCESPE como en las memorias de actividades anuales del INAP.</w:t>
                      </w:r>
                    </w:p>
                    <w:p w14:paraId="271C525F" w14:textId="67A3F5B5" w:rsidR="0007458D" w:rsidRPr="000E32BC" w:rsidRDefault="0007458D" w:rsidP="0085148E">
                      <w:pPr>
                        <w:pStyle w:val="Prrafodelista"/>
                        <w:numPr>
                          <w:ilvl w:val="0"/>
                          <w:numId w:val="6"/>
                        </w:numPr>
                        <w:jc w:val="both"/>
                        <w:rPr>
                          <w:sz w:val="18"/>
                          <w:szCs w:val="18"/>
                        </w:rPr>
                      </w:pPr>
                      <w:r w:rsidRPr="000E32BC">
                        <w:rPr>
                          <w:sz w:val="18"/>
                          <w:szCs w:val="18"/>
                        </w:rPr>
                        <w:t>No se ha localizado información sobre encomiendas de gestión.</w:t>
                      </w:r>
                      <w:r w:rsidR="00D07BEA">
                        <w:rPr>
                          <w:sz w:val="18"/>
                          <w:szCs w:val="18"/>
                        </w:rPr>
                        <w:t xml:space="preserve"> </w:t>
                      </w:r>
                      <w:r w:rsidR="00D07BEA" w:rsidRPr="00D07BEA">
                        <w:rPr>
                          <w:b/>
                          <w:bCs/>
                          <w:color w:val="FF0000"/>
                          <w:sz w:val="16"/>
                          <w:szCs w:val="16"/>
                        </w:rPr>
                        <w:t>Observaciones del INAP:</w:t>
                      </w:r>
                      <w:r w:rsidR="00D07BEA" w:rsidRPr="00D07BEA">
                        <w:rPr>
                          <w:color w:val="FF0000"/>
                          <w:sz w:val="16"/>
                          <w:szCs w:val="16"/>
                        </w:rPr>
                        <w:t xml:space="preserve"> se localizaría tanto en la plataforma RCESPE como en las memorias de actividades anuales del INAP. En cualquier caso, en los últimos años (al menos desde el ejercicio 2020) no se ha formalizado ninguna encomienda ni encargo</w:t>
                      </w:r>
                      <w:r w:rsidR="00D07BEA">
                        <w:rPr>
                          <w:color w:val="FF0000"/>
                          <w:sz w:val="16"/>
                          <w:szCs w:val="16"/>
                        </w:rPr>
                        <w:t>.</w:t>
                      </w:r>
                    </w:p>
                    <w:p w14:paraId="0490BEF0" w14:textId="3A5F297C" w:rsidR="0007458D" w:rsidRPr="00D07BEA" w:rsidRDefault="0007458D" w:rsidP="00E06AF3">
                      <w:pPr>
                        <w:pStyle w:val="Prrafodelista"/>
                        <w:numPr>
                          <w:ilvl w:val="0"/>
                          <w:numId w:val="6"/>
                        </w:numPr>
                        <w:jc w:val="both"/>
                        <w:rPr>
                          <w:sz w:val="18"/>
                          <w:szCs w:val="18"/>
                        </w:rPr>
                      </w:pPr>
                      <w:r w:rsidRPr="000E32BC">
                        <w:rPr>
                          <w:sz w:val="18"/>
                          <w:szCs w:val="18"/>
                        </w:rPr>
                        <w:t>No se ha localizado información sobre subcontrataciones derivadas de encomiendas de gestión</w:t>
                      </w:r>
                      <w:r w:rsidR="00D07BEA">
                        <w:rPr>
                          <w:sz w:val="18"/>
                          <w:szCs w:val="18"/>
                        </w:rPr>
                        <w:t xml:space="preserve">. </w:t>
                      </w:r>
                      <w:r w:rsidR="00D07BEA" w:rsidRPr="00D07BEA">
                        <w:rPr>
                          <w:b/>
                          <w:bCs/>
                          <w:color w:val="FF0000"/>
                          <w:sz w:val="16"/>
                          <w:szCs w:val="16"/>
                        </w:rPr>
                        <w:t>Observaciones del INAP:</w:t>
                      </w:r>
                      <w:r w:rsidR="00D07BEA" w:rsidRPr="00D07BEA">
                        <w:rPr>
                          <w:color w:val="FF0000"/>
                          <w:sz w:val="16"/>
                          <w:szCs w:val="16"/>
                        </w:rPr>
                        <w:t xml:space="preserve"> esto es así porque en los últimos años (al menos desde el ejercicio 2020) no se ha producido ninguna subcontratación</w:t>
                      </w:r>
                      <w:r w:rsidR="00D07BEA">
                        <w:rPr>
                          <w:color w:val="FF0000"/>
                          <w:sz w:val="16"/>
                          <w:szCs w:val="16"/>
                        </w:rPr>
                        <w:t>.</w:t>
                      </w:r>
                    </w:p>
                    <w:p w14:paraId="3FF9A80C" w14:textId="1CC3586B" w:rsidR="0007458D" w:rsidRPr="000E32BC" w:rsidRDefault="0007458D" w:rsidP="00E06AF3">
                      <w:pPr>
                        <w:pStyle w:val="Prrafodelista"/>
                        <w:numPr>
                          <w:ilvl w:val="0"/>
                          <w:numId w:val="6"/>
                        </w:numPr>
                        <w:jc w:val="both"/>
                        <w:rPr>
                          <w:color w:val="FF0000"/>
                          <w:sz w:val="16"/>
                          <w:szCs w:val="16"/>
                        </w:rPr>
                      </w:pPr>
                      <w:r w:rsidRPr="000E32BC">
                        <w:rPr>
                          <w:sz w:val="18"/>
                          <w:szCs w:val="18"/>
                        </w:rPr>
                        <w:t>No se ha localizado información sobre presupuestos.</w:t>
                      </w:r>
                      <w:r w:rsidR="00E250B2" w:rsidRPr="000E32BC">
                        <w:rPr>
                          <w:sz w:val="18"/>
                          <w:szCs w:val="18"/>
                        </w:rPr>
                        <w:t xml:space="preserve"> </w:t>
                      </w:r>
                      <w:r w:rsidR="00183779" w:rsidRPr="000E32BC">
                        <w:rPr>
                          <w:b/>
                          <w:bCs/>
                          <w:color w:val="FF0000"/>
                          <w:sz w:val="16"/>
                          <w:szCs w:val="16"/>
                        </w:rPr>
                        <w:t>Observaciones del INAP:</w:t>
                      </w:r>
                      <w:r w:rsidR="00183779" w:rsidRPr="000E32BC">
                        <w:rPr>
                          <w:color w:val="FF0000"/>
                          <w:sz w:val="16"/>
                          <w:szCs w:val="16"/>
                        </w:rPr>
                        <w:t xml:space="preserve"> e</w:t>
                      </w:r>
                      <w:r w:rsidR="00E250B2" w:rsidRPr="000E32BC">
                        <w:rPr>
                          <w:color w:val="FF0000"/>
                          <w:sz w:val="16"/>
                          <w:szCs w:val="16"/>
                        </w:rPr>
                        <w:t>sta información se encuentra publicada en los correspondientes boletines oficiales del Estado y</w:t>
                      </w:r>
                      <w:r w:rsidR="00E44F16" w:rsidRPr="000E32BC">
                        <w:rPr>
                          <w:color w:val="FF0000"/>
                          <w:sz w:val="16"/>
                          <w:szCs w:val="16"/>
                        </w:rPr>
                        <w:t xml:space="preserve"> también </w:t>
                      </w:r>
                      <w:r w:rsidR="00E250B2" w:rsidRPr="000E32BC">
                        <w:rPr>
                          <w:color w:val="FF0000"/>
                          <w:sz w:val="16"/>
                          <w:szCs w:val="16"/>
                        </w:rPr>
                        <w:t>se puede consultar en la página web del Ministerio de Hacienda y Función Pública. Además, el INAP la recoge en sus memorias de actividades anuales.</w:t>
                      </w:r>
                    </w:p>
                    <w:p w14:paraId="67B0AA4D" w14:textId="686C4AF0" w:rsidR="0007458D" w:rsidRPr="000E32BC" w:rsidRDefault="0007458D" w:rsidP="00E06AF3">
                      <w:pPr>
                        <w:pStyle w:val="Prrafodelista"/>
                        <w:numPr>
                          <w:ilvl w:val="0"/>
                          <w:numId w:val="6"/>
                        </w:numPr>
                        <w:jc w:val="both"/>
                        <w:rPr>
                          <w:sz w:val="18"/>
                          <w:szCs w:val="18"/>
                        </w:rPr>
                      </w:pPr>
                      <w:r w:rsidRPr="000E32BC">
                        <w:rPr>
                          <w:sz w:val="18"/>
                          <w:szCs w:val="18"/>
                        </w:rPr>
                        <w:t>No se ha localizado información sobre ejecución presupuestaria.</w:t>
                      </w:r>
                      <w:r w:rsidR="00E250B2" w:rsidRPr="000E32BC">
                        <w:rPr>
                          <w:color w:val="FF0000"/>
                          <w:sz w:val="16"/>
                          <w:szCs w:val="16"/>
                        </w:rPr>
                        <w:t xml:space="preserve"> </w:t>
                      </w:r>
                      <w:r w:rsidR="00183779" w:rsidRPr="000E32BC">
                        <w:rPr>
                          <w:b/>
                          <w:bCs/>
                          <w:color w:val="FF0000"/>
                          <w:sz w:val="16"/>
                          <w:szCs w:val="16"/>
                        </w:rPr>
                        <w:t>Observaciones del INAP:</w:t>
                      </w:r>
                      <w:r w:rsidR="00183779" w:rsidRPr="000E32BC">
                        <w:rPr>
                          <w:color w:val="FF0000"/>
                          <w:sz w:val="16"/>
                          <w:szCs w:val="16"/>
                        </w:rPr>
                        <w:t xml:space="preserve"> s</w:t>
                      </w:r>
                      <w:r w:rsidR="00E250B2" w:rsidRPr="000E32BC">
                        <w:rPr>
                          <w:color w:val="FF0000"/>
                          <w:sz w:val="16"/>
                          <w:szCs w:val="16"/>
                        </w:rPr>
                        <w:t>e contiene en las memorias de actividades anuales del INAP.</w:t>
                      </w:r>
                    </w:p>
                    <w:p w14:paraId="7F8232EC" w14:textId="6CA9D4E0" w:rsidR="0007458D" w:rsidRPr="000E32BC" w:rsidRDefault="0007458D" w:rsidP="00E250B2">
                      <w:pPr>
                        <w:pStyle w:val="Prrafodelista"/>
                        <w:numPr>
                          <w:ilvl w:val="0"/>
                          <w:numId w:val="6"/>
                        </w:numPr>
                        <w:jc w:val="both"/>
                        <w:rPr>
                          <w:color w:val="FF0000"/>
                          <w:sz w:val="16"/>
                          <w:szCs w:val="16"/>
                        </w:rPr>
                      </w:pPr>
                      <w:r w:rsidRPr="000E32BC">
                        <w:rPr>
                          <w:sz w:val="18"/>
                          <w:szCs w:val="18"/>
                        </w:rPr>
                        <w:t xml:space="preserve">No se ha localizado en la web </w:t>
                      </w:r>
                      <w:r w:rsidR="00F741F9" w:rsidRPr="000E32BC">
                        <w:rPr>
                          <w:sz w:val="18"/>
                          <w:szCs w:val="18"/>
                        </w:rPr>
                        <w:t xml:space="preserve">del organismo información </w:t>
                      </w:r>
                      <w:r w:rsidRPr="000E32BC">
                        <w:rPr>
                          <w:sz w:val="18"/>
                          <w:szCs w:val="18"/>
                        </w:rPr>
                        <w:t xml:space="preserve">sobre las cuentas anuales </w:t>
                      </w:r>
                      <w:r w:rsidR="00183779" w:rsidRPr="000E32BC">
                        <w:rPr>
                          <w:b/>
                          <w:bCs/>
                          <w:color w:val="FF0000"/>
                          <w:sz w:val="16"/>
                          <w:szCs w:val="16"/>
                        </w:rPr>
                        <w:t>Observaciones del INAP:</w:t>
                      </w:r>
                      <w:r w:rsidR="00183779" w:rsidRPr="000E32BC">
                        <w:rPr>
                          <w:color w:val="FF0000"/>
                          <w:sz w:val="16"/>
                          <w:szCs w:val="16"/>
                        </w:rPr>
                        <w:t xml:space="preserve"> s</w:t>
                      </w:r>
                      <w:r w:rsidR="00E250B2" w:rsidRPr="000E32BC">
                        <w:rPr>
                          <w:color w:val="FF0000"/>
                          <w:sz w:val="16"/>
                          <w:szCs w:val="16"/>
                        </w:rPr>
                        <w:t>e enlaza al Portal de la Transparencia de la Administración General del Estado (por la falta de capacidad técnica del portal web del INAP al respecto del archivo de estos documentos), facilitando, además, instrucciones precisas para localizar fácilmente la información en aquel espacio web.</w:t>
                      </w:r>
                    </w:p>
                    <w:p w14:paraId="009271AD" w14:textId="77777777" w:rsidR="00D07BEA" w:rsidRPr="00D07BEA" w:rsidRDefault="0007458D" w:rsidP="00D07BEA">
                      <w:pPr>
                        <w:pStyle w:val="Prrafodelista"/>
                        <w:numPr>
                          <w:ilvl w:val="0"/>
                          <w:numId w:val="6"/>
                        </w:numPr>
                        <w:jc w:val="both"/>
                        <w:rPr>
                          <w:color w:val="FF0000"/>
                          <w:sz w:val="16"/>
                          <w:szCs w:val="16"/>
                        </w:rPr>
                      </w:pPr>
                      <w:r w:rsidRPr="000E32BC">
                        <w:rPr>
                          <w:sz w:val="18"/>
                          <w:szCs w:val="18"/>
                        </w:rPr>
                        <w:t>No se han localizado informes de auditoría o fiscalización elaborados por el Tribunal de Cuentas.</w:t>
                      </w:r>
                      <w:r w:rsidR="00E250B2" w:rsidRPr="000E32BC">
                        <w:rPr>
                          <w:sz w:val="18"/>
                          <w:szCs w:val="18"/>
                        </w:rPr>
                        <w:t xml:space="preserve"> </w:t>
                      </w:r>
                      <w:r w:rsidR="003E26C7" w:rsidRPr="000E32BC">
                        <w:rPr>
                          <w:b/>
                          <w:bCs/>
                          <w:color w:val="FF0000"/>
                          <w:sz w:val="16"/>
                          <w:szCs w:val="16"/>
                        </w:rPr>
                        <w:t>Observaciones del INAP:</w:t>
                      </w:r>
                      <w:r w:rsidR="00D07BEA" w:rsidRPr="00D07BEA">
                        <w:rPr>
                          <w:color w:val="FF0000"/>
                          <w:sz w:val="16"/>
                          <w:szCs w:val="16"/>
                        </w:rPr>
                        <w:t xml:space="preserve"> </w:t>
                      </w:r>
                      <w:r w:rsidR="00D07BEA" w:rsidRPr="00D07BEA">
                        <w:rPr>
                          <w:color w:val="FF0000"/>
                          <w:sz w:val="16"/>
                          <w:szCs w:val="16"/>
                        </w:rPr>
                        <w:t>el Consejo de Transparencia y Buen Gobierno apunta más adelante en este informe que, en relación con los informes de auditoría y fiscalización, «no son computables aquellos emitidos por la IGAE [Intervención General de la Administración del Estado], ya que ésta es un órgano de control interno», por lo que deben considerarse únicamente los elaborados por el Tribunal de Cuentas, por considerarse uno de los «órganos de control externo, en el caso de la AGE [Administración General del Estado]».</w:t>
                      </w:r>
                    </w:p>
                    <w:p w14:paraId="40E8779A" w14:textId="28BADAA9" w:rsidR="0007458D" w:rsidRPr="00C3083A" w:rsidRDefault="00D07BEA" w:rsidP="00D07BEA">
                      <w:pPr>
                        <w:pStyle w:val="Prrafodelista"/>
                        <w:numPr>
                          <w:ilvl w:val="0"/>
                          <w:numId w:val="6"/>
                        </w:numPr>
                        <w:jc w:val="both"/>
                        <w:rPr>
                          <w:sz w:val="18"/>
                          <w:szCs w:val="18"/>
                        </w:rPr>
                      </w:pPr>
                      <w:r w:rsidRPr="00D07BEA">
                        <w:rPr>
                          <w:color w:val="FF0000"/>
                          <w:sz w:val="16"/>
                          <w:szCs w:val="16"/>
                        </w:rPr>
                        <w:t>Siendo así, dado que los informes de la IGAE no computan en este apartado, hay que comentar que desde el año 2020 el INAP no ha recibido ningún informe del Tribunal de Cuentas por auditorías de cuentas o de procesos de fiscalización, por lo que no se dispone de ninguno para dar cumplimiento a esta publicación en el portal web del instituto.</w:t>
                      </w:r>
                    </w:p>
                    <w:p w14:paraId="31413021" w14:textId="64665EA7" w:rsidR="0007458D" w:rsidRPr="00C3083A" w:rsidRDefault="0007458D" w:rsidP="00E250B2">
                      <w:pPr>
                        <w:pStyle w:val="Prrafodelista"/>
                        <w:numPr>
                          <w:ilvl w:val="0"/>
                          <w:numId w:val="6"/>
                        </w:numPr>
                        <w:jc w:val="both"/>
                        <w:rPr>
                          <w:color w:val="FF0000"/>
                          <w:sz w:val="16"/>
                          <w:szCs w:val="16"/>
                        </w:rPr>
                      </w:pPr>
                      <w:r w:rsidRPr="00C3083A">
                        <w:rPr>
                          <w:sz w:val="18"/>
                          <w:szCs w:val="18"/>
                        </w:rPr>
                        <w:t xml:space="preserve">No se ha localizado información sobre las retribuciones percibidas por los máximos responsables ni sobre posibles indemnizaciones percibidas </w:t>
                      </w:r>
                      <w:r w:rsidR="00F741F9" w:rsidRPr="00C3083A">
                        <w:rPr>
                          <w:sz w:val="18"/>
                          <w:szCs w:val="18"/>
                        </w:rPr>
                        <w:t>con ocasión del cese</w:t>
                      </w:r>
                      <w:r w:rsidRPr="00C3083A">
                        <w:rPr>
                          <w:sz w:val="18"/>
                          <w:szCs w:val="18"/>
                        </w:rPr>
                        <w:t>.</w:t>
                      </w:r>
                      <w:r w:rsidR="00E250B2" w:rsidRPr="00C3083A">
                        <w:rPr>
                          <w:sz w:val="18"/>
                          <w:szCs w:val="18"/>
                        </w:rPr>
                        <w:t xml:space="preserve"> </w:t>
                      </w:r>
                      <w:r w:rsidR="00183779" w:rsidRPr="00C3083A">
                        <w:rPr>
                          <w:b/>
                          <w:bCs/>
                          <w:color w:val="FF0000"/>
                          <w:sz w:val="16"/>
                          <w:szCs w:val="16"/>
                        </w:rPr>
                        <w:t>Observaciones del INAP:</w:t>
                      </w:r>
                      <w:r w:rsidR="00183779" w:rsidRPr="00C3083A">
                        <w:rPr>
                          <w:color w:val="FF0000"/>
                          <w:sz w:val="16"/>
                          <w:szCs w:val="16"/>
                        </w:rPr>
                        <w:t xml:space="preserve"> e</w:t>
                      </w:r>
                      <w:r w:rsidR="00E250B2" w:rsidRPr="00C3083A">
                        <w:rPr>
                          <w:color w:val="FF0000"/>
                          <w:sz w:val="16"/>
                          <w:szCs w:val="16"/>
                        </w:rPr>
                        <w:t>l único alto cargo del INAP y máximo responsable es la persona que ocupa su Dirección. La información indicada se encuentra recogida en el Portal de la Transparencia de la Administración General del Estado.</w:t>
                      </w:r>
                    </w:p>
                  </w:txbxContent>
                </v:textbox>
              </v:shape>
            </w:pict>
          </mc:Fallback>
        </mc:AlternateContent>
      </w:r>
      <w:r w:rsidR="00C33A23" w:rsidRPr="00C33A23">
        <w:rPr>
          <w:rStyle w:val="Ttulo2Car"/>
          <w:color w:val="00642D"/>
          <w:lang w:bidi="es-ES"/>
        </w:rPr>
        <w:t xml:space="preserve">Análisis 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14:paraId="58390937" w14:textId="77777777" w:rsidR="003160A2" w:rsidRDefault="003160A2" w:rsidP="00D16026">
      <w:pPr>
        <w:pStyle w:val="Cuerpodelboletn"/>
        <w:spacing w:before="120" w:after="120" w:line="312" w:lineRule="auto"/>
        <w:ind w:left="360"/>
        <w:rPr>
          <w:rStyle w:val="Ttulo2Car"/>
          <w:color w:val="00642D"/>
          <w:lang w:bidi="es-ES"/>
        </w:rPr>
      </w:pPr>
    </w:p>
    <w:p w14:paraId="2D029B10" w14:textId="77777777" w:rsidR="003160A2" w:rsidRDefault="003160A2" w:rsidP="00D16026">
      <w:pPr>
        <w:pStyle w:val="Cuerpodelboletn"/>
        <w:spacing w:before="120" w:after="120" w:line="312" w:lineRule="auto"/>
        <w:ind w:left="360"/>
        <w:rPr>
          <w:rStyle w:val="Ttulo2Car"/>
          <w:color w:val="00642D"/>
          <w:lang w:bidi="es-ES"/>
        </w:rPr>
      </w:pPr>
    </w:p>
    <w:p w14:paraId="197945E1" w14:textId="77777777" w:rsidR="003160A2" w:rsidRDefault="003160A2" w:rsidP="00D16026">
      <w:pPr>
        <w:pStyle w:val="Cuerpodelboletn"/>
        <w:spacing w:before="120" w:after="120" w:line="312" w:lineRule="auto"/>
        <w:ind w:left="360"/>
        <w:rPr>
          <w:rStyle w:val="Ttulo2Car"/>
          <w:color w:val="00642D"/>
          <w:lang w:bidi="es-ES"/>
        </w:rPr>
      </w:pPr>
    </w:p>
    <w:p w14:paraId="651577F5" w14:textId="77777777" w:rsidR="003160A2" w:rsidRDefault="003160A2" w:rsidP="00D16026">
      <w:pPr>
        <w:pStyle w:val="Cuerpodelboletn"/>
        <w:spacing w:before="120" w:after="120" w:line="312" w:lineRule="auto"/>
        <w:ind w:left="360"/>
        <w:rPr>
          <w:rStyle w:val="Ttulo2Car"/>
          <w:color w:val="00642D"/>
          <w:lang w:bidi="es-ES"/>
        </w:rPr>
      </w:pPr>
    </w:p>
    <w:p w14:paraId="593818A3" w14:textId="77777777" w:rsidR="003160A2" w:rsidRDefault="003160A2" w:rsidP="00D16026">
      <w:pPr>
        <w:pStyle w:val="Cuerpodelboletn"/>
        <w:spacing w:before="120" w:after="120" w:line="312" w:lineRule="auto"/>
        <w:ind w:left="360"/>
        <w:rPr>
          <w:rStyle w:val="Ttulo2Car"/>
          <w:color w:val="00642D"/>
          <w:lang w:bidi="es-ES"/>
        </w:rPr>
      </w:pPr>
    </w:p>
    <w:p w14:paraId="609B7A19" w14:textId="77777777" w:rsidR="003160A2" w:rsidRDefault="003160A2" w:rsidP="00D16026">
      <w:pPr>
        <w:pStyle w:val="Cuerpodelboletn"/>
        <w:spacing w:before="120" w:after="120" w:line="312" w:lineRule="auto"/>
        <w:ind w:left="360"/>
        <w:rPr>
          <w:rStyle w:val="Ttulo2Car"/>
          <w:color w:val="00642D"/>
          <w:lang w:bidi="es-ES"/>
        </w:rPr>
      </w:pPr>
    </w:p>
    <w:p w14:paraId="13B7C5B2" w14:textId="77777777" w:rsidR="003160A2" w:rsidRDefault="003160A2" w:rsidP="00D16026">
      <w:pPr>
        <w:pStyle w:val="Cuerpodelboletn"/>
        <w:spacing w:before="120" w:after="120" w:line="312" w:lineRule="auto"/>
        <w:ind w:left="360"/>
        <w:rPr>
          <w:rStyle w:val="Ttulo2Car"/>
          <w:color w:val="00642D"/>
          <w:lang w:bidi="es-ES"/>
        </w:rPr>
      </w:pPr>
    </w:p>
    <w:p w14:paraId="774316BE" w14:textId="77777777" w:rsidR="003160A2" w:rsidRDefault="003160A2" w:rsidP="00D16026">
      <w:pPr>
        <w:pStyle w:val="Cuerpodelboletn"/>
        <w:spacing w:before="120" w:after="120" w:line="312" w:lineRule="auto"/>
        <w:ind w:left="360"/>
        <w:rPr>
          <w:rStyle w:val="Ttulo2Car"/>
          <w:color w:val="00642D"/>
          <w:lang w:bidi="es-ES"/>
        </w:rPr>
      </w:pPr>
    </w:p>
    <w:p w14:paraId="33C217F1" w14:textId="77777777" w:rsidR="003160A2" w:rsidRDefault="003160A2" w:rsidP="00D16026">
      <w:pPr>
        <w:pStyle w:val="Cuerpodelboletn"/>
        <w:spacing w:before="120" w:after="120" w:line="312" w:lineRule="auto"/>
        <w:ind w:left="360"/>
        <w:rPr>
          <w:rStyle w:val="Ttulo2Car"/>
          <w:color w:val="00642D"/>
          <w:lang w:bidi="es-ES"/>
        </w:rPr>
      </w:pPr>
    </w:p>
    <w:p w14:paraId="572E00AA" w14:textId="77777777" w:rsidR="003160A2" w:rsidRDefault="003160A2" w:rsidP="00D16026">
      <w:pPr>
        <w:pStyle w:val="Cuerpodelboletn"/>
        <w:spacing w:before="120" w:after="120" w:line="312" w:lineRule="auto"/>
        <w:ind w:left="360"/>
        <w:rPr>
          <w:rStyle w:val="Ttulo2Car"/>
          <w:color w:val="00642D"/>
          <w:lang w:bidi="es-ES"/>
        </w:rPr>
      </w:pPr>
    </w:p>
    <w:p w14:paraId="1290F9F9" w14:textId="77777777" w:rsidR="003160A2" w:rsidRDefault="003160A2" w:rsidP="00D16026">
      <w:pPr>
        <w:pStyle w:val="Cuerpodelboletn"/>
        <w:spacing w:before="120" w:after="120" w:line="312" w:lineRule="auto"/>
        <w:ind w:left="360"/>
        <w:rPr>
          <w:rStyle w:val="Ttulo2Car"/>
          <w:color w:val="00642D"/>
          <w:lang w:bidi="es-ES"/>
        </w:rPr>
      </w:pPr>
    </w:p>
    <w:p w14:paraId="4A3728DA" w14:textId="77777777" w:rsidR="003160A2" w:rsidRDefault="003160A2" w:rsidP="00D16026">
      <w:pPr>
        <w:pStyle w:val="Cuerpodelboletn"/>
        <w:spacing w:before="120" w:after="120" w:line="312" w:lineRule="auto"/>
        <w:ind w:left="360"/>
        <w:rPr>
          <w:rStyle w:val="Ttulo2Car"/>
          <w:color w:val="00642D"/>
          <w:lang w:bidi="es-ES"/>
        </w:rPr>
      </w:pPr>
    </w:p>
    <w:p w14:paraId="11AA89C4" w14:textId="77777777" w:rsidR="003160A2" w:rsidRDefault="003160A2" w:rsidP="00D16026">
      <w:pPr>
        <w:pStyle w:val="Cuerpodelboletn"/>
        <w:spacing w:before="120" w:after="120" w:line="312" w:lineRule="auto"/>
        <w:ind w:left="360"/>
        <w:rPr>
          <w:rStyle w:val="Ttulo2Car"/>
          <w:color w:val="00642D"/>
          <w:lang w:bidi="es-ES"/>
        </w:rPr>
      </w:pPr>
    </w:p>
    <w:p w14:paraId="34206BA7" w14:textId="77777777" w:rsidR="003160A2" w:rsidRDefault="003160A2" w:rsidP="00D16026">
      <w:pPr>
        <w:pStyle w:val="Cuerpodelboletn"/>
        <w:spacing w:before="120" w:after="120" w:line="312" w:lineRule="auto"/>
        <w:ind w:left="360"/>
        <w:rPr>
          <w:rStyle w:val="Ttulo2Car"/>
          <w:color w:val="00642D"/>
          <w:lang w:bidi="es-ES"/>
        </w:rPr>
      </w:pPr>
    </w:p>
    <w:p w14:paraId="4739DF8C" w14:textId="77777777" w:rsidR="003160A2" w:rsidRDefault="003160A2" w:rsidP="00D16026">
      <w:pPr>
        <w:pStyle w:val="Cuerpodelboletn"/>
        <w:spacing w:before="120" w:after="120" w:line="312" w:lineRule="auto"/>
        <w:ind w:left="360"/>
        <w:rPr>
          <w:rStyle w:val="Ttulo2Car"/>
          <w:color w:val="00642D"/>
          <w:lang w:bidi="es-ES"/>
        </w:rPr>
      </w:pPr>
    </w:p>
    <w:p w14:paraId="02E8A09C" w14:textId="77777777" w:rsidR="003160A2" w:rsidRDefault="003160A2" w:rsidP="00D16026">
      <w:pPr>
        <w:pStyle w:val="Cuerpodelboletn"/>
        <w:spacing w:before="120" w:after="120" w:line="312" w:lineRule="auto"/>
        <w:ind w:left="360"/>
        <w:rPr>
          <w:rStyle w:val="Ttulo2Car"/>
          <w:color w:val="00642D"/>
          <w:lang w:bidi="es-ES"/>
        </w:rPr>
      </w:pPr>
    </w:p>
    <w:p w14:paraId="376D18AE" w14:textId="77777777" w:rsidR="003160A2" w:rsidRDefault="003160A2" w:rsidP="00D16026">
      <w:pPr>
        <w:pStyle w:val="Cuerpodelboletn"/>
        <w:spacing w:before="120" w:after="120" w:line="312" w:lineRule="auto"/>
        <w:ind w:left="360"/>
        <w:rPr>
          <w:rStyle w:val="Ttulo2Car"/>
          <w:color w:val="00642D"/>
          <w:lang w:bidi="es-ES"/>
        </w:rPr>
      </w:pPr>
    </w:p>
    <w:p w14:paraId="3608BDAC" w14:textId="77777777" w:rsidR="003160A2" w:rsidRDefault="003160A2" w:rsidP="00D16026">
      <w:pPr>
        <w:pStyle w:val="Cuerpodelboletn"/>
        <w:spacing w:before="120" w:after="120" w:line="312" w:lineRule="auto"/>
        <w:ind w:left="360"/>
        <w:rPr>
          <w:rStyle w:val="Ttulo2Car"/>
          <w:color w:val="00642D"/>
          <w:lang w:bidi="es-ES"/>
        </w:rPr>
      </w:pPr>
    </w:p>
    <w:p w14:paraId="16834F9F" w14:textId="77777777" w:rsidR="003160A2" w:rsidRDefault="003160A2" w:rsidP="00D16026">
      <w:pPr>
        <w:pStyle w:val="Cuerpodelboletn"/>
        <w:spacing w:before="120" w:after="120" w:line="312" w:lineRule="auto"/>
        <w:ind w:left="360"/>
        <w:rPr>
          <w:rStyle w:val="Ttulo2Car"/>
          <w:color w:val="00642D"/>
          <w:lang w:bidi="es-ES"/>
        </w:rPr>
      </w:pPr>
    </w:p>
    <w:p w14:paraId="7480346E" w14:textId="77777777" w:rsidR="003160A2" w:rsidRDefault="003160A2" w:rsidP="00D16026">
      <w:pPr>
        <w:pStyle w:val="Cuerpodelboletn"/>
        <w:spacing w:before="120" w:after="120" w:line="312" w:lineRule="auto"/>
        <w:ind w:left="360"/>
        <w:rPr>
          <w:rStyle w:val="Ttulo2Car"/>
          <w:color w:val="00642D"/>
          <w:lang w:bidi="es-ES"/>
        </w:rPr>
      </w:pPr>
    </w:p>
    <w:p w14:paraId="3F860548" w14:textId="77777777" w:rsidR="003160A2" w:rsidRDefault="003160A2" w:rsidP="00D16026">
      <w:pPr>
        <w:pStyle w:val="Cuerpodelboletn"/>
        <w:spacing w:before="120" w:after="120" w:line="312" w:lineRule="auto"/>
        <w:ind w:left="360"/>
        <w:rPr>
          <w:rStyle w:val="Ttulo2Car"/>
          <w:color w:val="00642D"/>
          <w:lang w:bidi="es-ES"/>
        </w:rPr>
      </w:pPr>
    </w:p>
    <w:p w14:paraId="022B2935" w14:textId="77777777" w:rsidR="003160A2" w:rsidRDefault="003160A2" w:rsidP="00D16026">
      <w:pPr>
        <w:pStyle w:val="Cuerpodelboletn"/>
        <w:spacing w:before="120" w:after="120" w:line="312" w:lineRule="auto"/>
        <w:ind w:left="360"/>
        <w:rPr>
          <w:rStyle w:val="Ttulo2Car"/>
          <w:color w:val="00642D"/>
          <w:lang w:bidi="es-ES"/>
        </w:rPr>
      </w:pPr>
    </w:p>
    <w:p w14:paraId="2C844173" w14:textId="77777777" w:rsidR="003160A2" w:rsidRDefault="003160A2" w:rsidP="00D16026">
      <w:pPr>
        <w:pStyle w:val="Cuerpodelboletn"/>
        <w:spacing w:before="120" w:after="120" w:line="312" w:lineRule="auto"/>
        <w:ind w:left="360"/>
        <w:rPr>
          <w:rStyle w:val="Ttulo2Car"/>
          <w:color w:val="00642D"/>
          <w:lang w:bidi="es-ES"/>
        </w:rPr>
      </w:pPr>
    </w:p>
    <w:p w14:paraId="032F4722" w14:textId="77777777" w:rsidR="003160A2" w:rsidRDefault="003160A2" w:rsidP="00D16026">
      <w:pPr>
        <w:pStyle w:val="Cuerpodelboletn"/>
        <w:spacing w:before="120" w:after="120" w:line="312" w:lineRule="auto"/>
        <w:ind w:left="360"/>
        <w:rPr>
          <w:rStyle w:val="Ttulo2Car"/>
          <w:color w:val="00642D"/>
          <w:lang w:bidi="es-ES"/>
        </w:rPr>
      </w:pPr>
    </w:p>
    <w:p w14:paraId="7779DBBA" w14:textId="77777777" w:rsidR="003160A2" w:rsidRDefault="003160A2" w:rsidP="00D16026">
      <w:pPr>
        <w:pStyle w:val="Cuerpodelboletn"/>
        <w:spacing w:before="120" w:after="120" w:line="312" w:lineRule="auto"/>
        <w:ind w:left="360"/>
        <w:rPr>
          <w:rStyle w:val="Ttulo2Car"/>
          <w:color w:val="00642D"/>
          <w:lang w:bidi="es-ES"/>
        </w:rPr>
      </w:pPr>
    </w:p>
    <w:p w14:paraId="33A4BD3F" w14:textId="77777777" w:rsidR="003160A2" w:rsidRDefault="003160A2" w:rsidP="00D16026">
      <w:pPr>
        <w:pStyle w:val="Cuerpodelboletn"/>
        <w:spacing w:before="120" w:after="120" w:line="312" w:lineRule="auto"/>
        <w:ind w:left="360"/>
        <w:rPr>
          <w:rStyle w:val="Ttulo2Car"/>
          <w:color w:val="00642D"/>
          <w:lang w:bidi="es-ES"/>
        </w:rPr>
      </w:pPr>
    </w:p>
    <w:p w14:paraId="70CE505A" w14:textId="77777777" w:rsidR="003160A2" w:rsidRDefault="003160A2" w:rsidP="00D16026">
      <w:pPr>
        <w:pStyle w:val="Cuerpodelboletn"/>
        <w:spacing w:before="120" w:after="120" w:line="312" w:lineRule="auto"/>
        <w:ind w:left="360"/>
        <w:rPr>
          <w:rStyle w:val="Ttulo2Car"/>
          <w:color w:val="00642D"/>
          <w:lang w:bidi="es-ES"/>
        </w:rPr>
      </w:pPr>
    </w:p>
    <w:p w14:paraId="6D078D1E" w14:textId="57C2AEF0" w:rsidR="00B36622" w:rsidRDefault="00B36622" w:rsidP="00D16026">
      <w:pPr>
        <w:pStyle w:val="Cuerpodelboletn"/>
        <w:spacing w:before="120" w:after="120" w:line="312" w:lineRule="auto"/>
        <w:ind w:left="360"/>
        <w:rPr>
          <w:rStyle w:val="Ttulo2Car"/>
          <w:color w:val="00642D"/>
          <w:lang w:bidi="es-ES"/>
        </w:rPr>
      </w:pPr>
      <w:r w:rsidRPr="006A2766">
        <w:rPr>
          <w:rStyle w:val="TextodegloboCar"/>
          <w:noProof/>
        </w:rPr>
        <w:lastRenderedPageBreak/>
        <mc:AlternateContent>
          <mc:Choice Requires="wps">
            <w:drawing>
              <wp:anchor distT="0" distB="0" distL="114300" distR="114300" simplePos="0" relativeHeight="251657216" behindDoc="0" locked="0" layoutInCell="1" allowOverlap="1" wp14:anchorId="42D72126" wp14:editId="6AF08EE7">
                <wp:simplePos x="0" y="0"/>
                <wp:positionH relativeFrom="column">
                  <wp:posOffset>561975</wp:posOffset>
                </wp:positionH>
                <wp:positionV relativeFrom="paragraph">
                  <wp:posOffset>5080</wp:posOffset>
                </wp:positionV>
                <wp:extent cx="5508000" cy="3295650"/>
                <wp:effectExtent l="0" t="0" r="16510" b="19050"/>
                <wp:wrapNone/>
                <wp:docPr id="155693808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8000" cy="3295650"/>
                        </a:xfrm>
                        <a:prstGeom prst="rect">
                          <a:avLst/>
                        </a:prstGeom>
                        <a:solidFill>
                          <a:srgbClr val="FFFFFF"/>
                        </a:solidFill>
                        <a:ln w="9525">
                          <a:solidFill>
                            <a:srgbClr val="000000"/>
                          </a:solidFill>
                          <a:miter lim="800000"/>
                          <a:headEnd/>
                          <a:tailEnd/>
                        </a:ln>
                      </wps:spPr>
                      <wps:txbx>
                        <w:txbxContent>
                          <w:p w14:paraId="4E13871F" w14:textId="7BE581F6" w:rsidR="003160A2" w:rsidRPr="00C3083A" w:rsidRDefault="003160A2" w:rsidP="003160A2">
                            <w:pPr>
                              <w:pStyle w:val="Prrafodelista"/>
                              <w:numPr>
                                <w:ilvl w:val="0"/>
                                <w:numId w:val="6"/>
                              </w:numPr>
                              <w:jc w:val="both"/>
                              <w:rPr>
                                <w:sz w:val="18"/>
                                <w:szCs w:val="18"/>
                              </w:rPr>
                            </w:pPr>
                            <w:r w:rsidRPr="00C3083A">
                              <w:rPr>
                                <w:sz w:val="18"/>
                                <w:szCs w:val="18"/>
                              </w:rPr>
                              <w:t xml:space="preserve">No se ha localizado información sobre las autorizaciones de compatibilidad concedidas a empleados del INAP ni para actividad privada al cese de altos cargos. </w:t>
                            </w:r>
                            <w:r w:rsidRPr="00C3083A">
                              <w:rPr>
                                <w:b/>
                                <w:bCs/>
                                <w:color w:val="FF0000"/>
                                <w:sz w:val="16"/>
                                <w:szCs w:val="16"/>
                              </w:rPr>
                              <w:t>Observaciones del INAP:</w:t>
                            </w:r>
                            <w:r w:rsidRPr="00C3083A">
                              <w:rPr>
                                <w:color w:val="FF0000"/>
                                <w:sz w:val="16"/>
                                <w:szCs w:val="16"/>
                              </w:rPr>
                              <w:t xml:space="preserve"> con respecto a las autorizaciones de compatibilidad concedidas al personal empleado público del INAP, esta información se encuentra recogida, en su caso, en el Portal de la Transparencia de la Administración General del Estado, siendo accesible para cualquier persona interesada.</w:t>
                            </w:r>
                          </w:p>
                          <w:p w14:paraId="5E3397A9" w14:textId="77777777" w:rsidR="003160A2" w:rsidRPr="00C3083A" w:rsidRDefault="003160A2" w:rsidP="003160A2">
                            <w:pPr>
                              <w:pStyle w:val="Prrafodelista"/>
                              <w:jc w:val="both"/>
                              <w:rPr>
                                <w:sz w:val="18"/>
                                <w:szCs w:val="18"/>
                              </w:rPr>
                            </w:pPr>
                            <w:r w:rsidRPr="00C3083A">
                              <w:rPr>
                                <w:color w:val="FF0000"/>
                                <w:sz w:val="16"/>
                                <w:szCs w:val="16"/>
                              </w:rPr>
                              <w:t>En cuanto a las autorizaciones para actividad privada al cese de altos cargos, el único alto cargo del INAP y máximo responsable es la persona que ocupa su Dirección. La información indicada se encuentra recogida en el Portal de la Transparencia de la Administración General del Estado.</w:t>
                            </w:r>
                          </w:p>
                          <w:p w14:paraId="7C4E21B5" w14:textId="77777777" w:rsidR="003160A2" w:rsidRDefault="003160A2" w:rsidP="003160A2">
                            <w:pPr>
                              <w:spacing w:after="120"/>
                              <w:jc w:val="both"/>
                              <w:rPr>
                                <w:b/>
                                <w:color w:val="00642D"/>
                              </w:rPr>
                            </w:pPr>
                            <w:r w:rsidRPr="00C01380">
                              <w:rPr>
                                <w:b/>
                                <w:color w:val="00642D"/>
                              </w:rPr>
                              <w:t>Calidad de la Información</w:t>
                            </w:r>
                          </w:p>
                          <w:p w14:paraId="5C700B7F" w14:textId="77777777" w:rsidR="003160A2" w:rsidRPr="00C3083A" w:rsidRDefault="003160A2" w:rsidP="003160A2">
                            <w:pPr>
                              <w:pStyle w:val="Prrafodelista"/>
                              <w:numPr>
                                <w:ilvl w:val="0"/>
                                <w:numId w:val="7"/>
                              </w:numPr>
                              <w:jc w:val="both"/>
                              <w:rPr>
                                <w:color w:val="FF0000"/>
                                <w:sz w:val="16"/>
                                <w:szCs w:val="16"/>
                              </w:rPr>
                            </w:pPr>
                            <w:r w:rsidRPr="00C3083A">
                              <w:rPr>
                                <w:sz w:val="18"/>
                                <w:szCs w:val="18"/>
                              </w:rPr>
                              <w:t xml:space="preserve">No se publica la fecha de la última revisión o actualización de la información. </w:t>
                            </w:r>
                            <w:r w:rsidRPr="00C3083A">
                              <w:rPr>
                                <w:b/>
                                <w:bCs/>
                                <w:color w:val="FF0000"/>
                                <w:sz w:val="16"/>
                                <w:szCs w:val="16"/>
                              </w:rPr>
                              <w:t>Observaciones del INAP:</w:t>
                            </w:r>
                            <w:r w:rsidRPr="00C3083A">
                              <w:rPr>
                                <w:color w:val="FF0000"/>
                                <w:sz w:val="16"/>
                                <w:szCs w:val="16"/>
                              </w:rPr>
                              <w:t xml:space="preserve"> para la información que se publica en las memorias de actividades, la fecha de la actualización se facilita en el propio documento. Para la información enlazada a otras plataformas, es en estas donde se recoge la fecha de actualización.</w:t>
                            </w:r>
                          </w:p>
                          <w:p w14:paraId="5175F2F5" w14:textId="77777777" w:rsidR="003160A2" w:rsidRPr="00C3083A" w:rsidRDefault="003160A2" w:rsidP="003160A2">
                            <w:pPr>
                              <w:pStyle w:val="Prrafodelista"/>
                              <w:numPr>
                                <w:ilvl w:val="0"/>
                                <w:numId w:val="7"/>
                              </w:numPr>
                              <w:jc w:val="both"/>
                              <w:rPr>
                                <w:sz w:val="16"/>
                                <w:szCs w:val="16"/>
                              </w:rPr>
                            </w:pPr>
                            <w:r w:rsidRPr="00C3083A">
                              <w:rPr>
                                <w:sz w:val="18"/>
                                <w:szCs w:val="18"/>
                              </w:rPr>
                              <w:t>Para la publicación de algunas informaciones se recurre a la Plataforma de Contratación del Sector Público y al Portal de Transparencia de la AGE</w:t>
                            </w:r>
                            <w:r w:rsidRPr="00C3083A">
                              <w:rPr>
                                <w:sz w:val="16"/>
                                <w:szCs w:val="16"/>
                              </w:rPr>
                              <w:t>.</w:t>
                            </w:r>
                            <w:r w:rsidRPr="00C3083A">
                              <w:rPr>
                                <w:color w:val="FF0000"/>
                                <w:sz w:val="16"/>
                                <w:szCs w:val="16"/>
                              </w:rPr>
                              <w:t xml:space="preserve"> </w:t>
                            </w:r>
                            <w:r w:rsidRPr="00C3083A">
                              <w:rPr>
                                <w:b/>
                                <w:bCs/>
                                <w:color w:val="FF0000"/>
                                <w:sz w:val="16"/>
                                <w:szCs w:val="16"/>
                              </w:rPr>
                              <w:t>Observaciones del INAP:</w:t>
                            </w:r>
                            <w:r w:rsidRPr="00C3083A">
                              <w:rPr>
                                <w:color w:val="FF0000"/>
                                <w:sz w:val="16"/>
                                <w:szCs w:val="16"/>
                              </w:rPr>
                              <w:t xml:space="preserve"> se hace así siguiendo </w:t>
                            </w:r>
                            <w:r>
                              <w:rPr>
                                <w:color w:val="FF0000"/>
                                <w:sz w:val="16"/>
                                <w:szCs w:val="16"/>
                              </w:rPr>
                              <w:t xml:space="preserve">prácticas </w:t>
                            </w:r>
                            <w:r w:rsidRPr="00C3083A">
                              <w:rPr>
                                <w:color w:val="FF0000"/>
                                <w:sz w:val="16"/>
                                <w:szCs w:val="16"/>
                              </w:rPr>
                              <w:t xml:space="preserve">del ministerio de adscripción. Por otra parte, </w:t>
                            </w:r>
                            <w:r>
                              <w:rPr>
                                <w:color w:val="FF0000"/>
                                <w:sz w:val="16"/>
                                <w:szCs w:val="16"/>
                              </w:rPr>
                              <w:t xml:space="preserve">el INAP considera que </w:t>
                            </w:r>
                            <w:r w:rsidRPr="00C3083A">
                              <w:rPr>
                                <w:color w:val="FF0000"/>
                                <w:sz w:val="16"/>
                                <w:szCs w:val="16"/>
                              </w:rPr>
                              <w:t>nada (ni normativa ni técnicamente) impide o no recomienda tal información por vinculación o remisión.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72126" id="_x0000_s1030" type="#_x0000_t202" style="position:absolute;left:0;text-align:left;margin-left:44.25pt;margin-top:.4pt;width:433.7pt;height:2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">
                <v:textbox>
                  <w:txbxContent>
                    <w:p w14:paraId="4E13871F" w14:textId="7BE581F6" w:rsidR="003160A2" w:rsidRPr="00C3083A" w:rsidRDefault="003160A2" w:rsidP="003160A2">
                      <w:pPr>
                        <w:pStyle w:val="Prrafodelista"/>
                        <w:numPr>
                          <w:ilvl w:val="0"/>
                          <w:numId w:val="6"/>
                        </w:numPr>
                        <w:jc w:val="both"/>
                        <w:rPr>
                          <w:sz w:val="18"/>
                          <w:szCs w:val="18"/>
                        </w:rPr>
                      </w:pPr>
                      <w:r w:rsidRPr="00C3083A">
                        <w:rPr>
                          <w:sz w:val="18"/>
                          <w:szCs w:val="18"/>
                        </w:rPr>
                        <w:t xml:space="preserve">No se ha localizado información sobre las autorizaciones de compatibilidad concedidas a empleados del INAP ni para actividad privada al cese de altos cargos. </w:t>
                      </w:r>
                      <w:r w:rsidRPr="00C3083A">
                        <w:rPr>
                          <w:b/>
                          <w:bCs/>
                          <w:color w:val="FF0000"/>
                          <w:sz w:val="16"/>
                          <w:szCs w:val="16"/>
                        </w:rPr>
                        <w:t>Observaciones del INAP:</w:t>
                      </w:r>
                      <w:r w:rsidRPr="00C3083A">
                        <w:rPr>
                          <w:color w:val="FF0000"/>
                          <w:sz w:val="16"/>
                          <w:szCs w:val="16"/>
                        </w:rPr>
                        <w:t xml:space="preserve"> con respecto a las autorizaciones de compatibilidad concedidas al personal empleado público del INAP, esta información se encuentra recogida, en su caso, en el Portal de la Transparencia de la Administración General del Estado, siendo accesible para cualquier persona interesada.</w:t>
                      </w:r>
                    </w:p>
                    <w:p w14:paraId="5E3397A9" w14:textId="77777777" w:rsidR="003160A2" w:rsidRPr="00C3083A" w:rsidRDefault="003160A2" w:rsidP="003160A2">
                      <w:pPr>
                        <w:pStyle w:val="Prrafodelista"/>
                        <w:jc w:val="both"/>
                        <w:rPr>
                          <w:sz w:val="18"/>
                          <w:szCs w:val="18"/>
                        </w:rPr>
                      </w:pPr>
                      <w:r w:rsidRPr="00C3083A">
                        <w:rPr>
                          <w:color w:val="FF0000"/>
                          <w:sz w:val="16"/>
                          <w:szCs w:val="16"/>
                        </w:rPr>
                        <w:t>En cuanto a las autorizaciones para actividad privada al cese de altos cargos, el único alto cargo del INAP y máximo responsable es la persona que ocupa su Dirección. La información indicada se encuentra recogida en el Portal de la Transparencia de la Administración General del Estado.</w:t>
                      </w:r>
                    </w:p>
                    <w:p w14:paraId="7C4E21B5" w14:textId="77777777" w:rsidR="003160A2" w:rsidRDefault="003160A2" w:rsidP="003160A2">
                      <w:pPr>
                        <w:spacing w:after="120"/>
                        <w:jc w:val="both"/>
                        <w:rPr>
                          <w:b/>
                          <w:color w:val="00642D"/>
                        </w:rPr>
                      </w:pPr>
                      <w:r w:rsidRPr="00C01380">
                        <w:rPr>
                          <w:b/>
                          <w:color w:val="00642D"/>
                        </w:rPr>
                        <w:t>Calidad de la Información</w:t>
                      </w:r>
                    </w:p>
                    <w:p w14:paraId="5C700B7F" w14:textId="77777777" w:rsidR="003160A2" w:rsidRPr="00C3083A" w:rsidRDefault="003160A2" w:rsidP="003160A2">
                      <w:pPr>
                        <w:pStyle w:val="Prrafodelista"/>
                        <w:numPr>
                          <w:ilvl w:val="0"/>
                          <w:numId w:val="7"/>
                        </w:numPr>
                        <w:jc w:val="both"/>
                        <w:rPr>
                          <w:color w:val="FF0000"/>
                          <w:sz w:val="16"/>
                          <w:szCs w:val="16"/>
                        </w:rPr>
                      </w:pPr>
                      <w:r w:rsidRPr="00C3083A">
                        <w:rPr>
                          <w:sz w:val="18"/>
                          <w:szCs w:val="18"/>
                        </w:rPr>
                        <w:t xml:space="preserve">No se publica la fecha de la última revisión o actualización de la información. </w:t>
                      </w:r>
                      <w:r w:rsidRPr="00C3083A">
                        <w:rPr>
                          <w:b/>
                          <w:bCs/>
                          <w:color w:val="FF0000"/>
                          <w:sz w:val="16"/>
                          <w:szCs w:val="16"/>
                        </w:rPr>
                        <w:t>Observaciones del INAP:</w:t>
                      </w:r>
                      <w:r w:rsidRPr="00C3083A">
                        <w:rPr>
                          <w:color w:val="FF0000"/>
                          <w:sz w:val="16"/>
                          <w:szCs w:val="16"/>
                        </w:rPr>
                        <w:t xml:space="preserve"> para la información que se publica en las memorias de actividades, la fecha de la actualización se facilita en el propio documento. Para la información enlazada a otras plataformas, es en estas donde se recoge la fecha de actualización.</w:t>
                      </w:r>
                    </w:p>
                    <w:p w14:paraId="5175F2F5" w14:textId="77777777" w:rsidR="003160A2" w:rsidRPr="00C3083A" w:rsidRDefault="003160A2" w:rsidP="003160A2">
                      <w:pPr>
                        <w:pStyle w:val="Prrafodelista"/>
                        <w:numPr>
                          <w:ilvl w:val="0"/>
                          <w:numId w:val="7"/>
                        </w:numPr>
                        <w:jc w:val="both"/>
                        <w:rPr>
                          <w:sz w:val="16"/>
                          <w:szCs w:val="16"/>
                        </w:rPr>
                      </w:pPr>
                      <w:r w:rsidRPr="00C3083A">
                        <w:rPr>
                          <w:sz w:val="18"/>
                          <w:szCs w:val="18"/>
                        </w:rPr>
                        <w:t>Para la publicación de algunas informaciones se recurre a la Plataforma de Contratación del Sector Público y al Portal de Transparencia de la AGE</w:t>
                      </w:r>
                      <w:r w:rsidRPr="00C3083A">
                        <w:rPr>
                          <w:sz w:val="16"/>
                          <w:szCs w:val="16"/>
                        </w:rPr>
                        <w:t>.</w:t>
                      </w:r>
                      <w:r w:rsidRPr="00C3083A">
                        <w:rPr>
                          <w:color w:val="FF0000"/>
                          <w:sz w:val="16"/>
                          <w:szCs w:val="16"/>
                        </w:rPr>
                        <w:t xml:space="preserve"> </w:t>
                      </w:r>
                      <w:r w:rsidRPr="00C3083A">
                        <w:rPr>
                          <w:b/>
                          <w:bCs/>
                          <w:color w:val="FF0000"/>
                          <w:sz w:val="16"/>
                          <w:szCs w:val="16"/>
                        </w:rPr>
                        <w:t>Observaciones del INAP:</w:t>
                      </w:r>
                      <w:r w:rsidRPr="00C3083A">
                        <w:rPr>
                          <w:color w:val="FF0000"/>
                          <w:sz w:val="16"/>
                          <w:szCs w:val="16"/>
                        </w:rPr>
                        <w:t xml:space="preserve"> se hace así siguiendo </w:t>
                      </w:r>
                      <w:r>
                        <w:rPr>
                          <w:color w:val="FF0000"/>
                          <w:sz w:val="16"/>
                          <w:szCs w:val="16"/>
                        </w:rPr>
                        <w:t xml:space="preserve">prácticas </w:t>
                      </w:r>
                      <w:r w:rsidRPr="00C3083A">
                        <w:rPr>
                          <w:color w:val="FF0000"/>
                          <w:sz w:val="16"/>
                          <w:szCs w:val="16"/>
                        </w:rPr>
                        <w:t xml:space="preserve">del ministerio de adscripción. Por otra parte, </w:t>
                      </w:r>
                      <w:r>
                        <w:rPr>
                          <w:color w:val="FF0000"/>
                          <w:sz w:val="16"/>
                          <w:szCs w:val="16"/>
                        </w:rPr>
                        <w:t xml:space="preserve">el INAP considera que </w:t>
                      </w:r>
                      <w:r w:rsidRPr="00C3083A">
                        <w:rPr>
                          <w:color w:val="FF0000"/>
                          <w:sz w:val="16"/>
                          <w:szCs w:val="16"/>
                        </w:rPr>
                        <w:t>nada (ni normativa ni técnicamente) impide o no recomienda tal información por vinculación o remisión.</w:t>
                      </w:r>
                    </w:p>
                  </w:txbxContent>
                </v:textbox>
              </v:shape>
            </w:pict>
          </mc:Fallback>
        </mc:AlternateContent>
      </w:r>
    </w:p>
    <w:p w14:paraId="66615C66" w14:textId="3933D7E9" w:rsidR="00B36622" w:rsidRDefault="00B36622" w:rsidP="00D16026">
      <w:pPr>
        <w:pStyle w:val="Cuerpodelboletn"/>
        <w:spacing w:before="120" w:after="120" w:line="312" w:lineRule="auto"/>
        <w:ind w:left="360"/>
        <w:rPr>
          <w:rStyle w:val="Ttulo2Car"/>
          <w:color w:val="00642D"/>
          <w:lang w:bidi="es-ES"/>
        </w:rPr>
      </w:pPr>
    </w:p>
    <w:p w14:paraId="0DA7A121" w14:textId="77777777" w:rsidR="00B36622" w:rsidRDefault="00B36622" w:rsidP="00D16026">
      <w:pPr>
        <w:pStyle w:val="Cuerpodelboletn"/>
        <w:spacing w:before="120" w:after="120" w:line="312" w:lineRule="auto"/>
        <w:ind w:left="360"/>
        <w:rPr>
          <w:rStyle w:val="Ttulo2Car"/>
          <w:color w:val="00642D"/>
          <w:lang w:bidi="es-ES"/>
        </w:rPr>
      </w:pPr>
    </w:p>
    <w:p w14:paraId="26B6F578" w14:textId="2DC6C4CB" w:rsidR="00B36622" w:rsidRDefault="00B36622" w:rsidP="00D16026">
      <w:pPr>
        <w:pStyle w:val="Cuerpodelboletn"/>
        <w:spacing w:before="120" w:after="120" w:line="312" w:lineRule="auto"/>
        <w:ind w:left="360"/>
        <w:rPr>
          <w:rStyle w:val="Ttulo2Car"/>
          <w:color w:val="00642D"/>
          <w:lang w:bidi="es-ES"/>
        </w:rPr>
      </w:pPr>
    </w:p>
    <w:p w14:paraId="471DEF8E" w14:textId="239149CA" w:rsidR="00B36622" w:rsidRDefault="00B36622" w:rsidP="00D16026">
      <w:pPr>
        <w:pStyle w:val="Cuerpodelboletn"/>
        <w:spacing w:before="120" w:after="120" w:line="312" w:lineRule="auto"/>
        <w:ind w:left="360"/>
        <w:rPr>
          <w:rStyle w:val="Ttulo2Car"/>
          <w:color w:val="00642D"/>
          <w:lang w:bidi="es-ES"/>
        </w:rPr>
      </w:pPr>
    </w:p>
    <w:p w14:paraId="490F0340" w14:textId="77777777" w:rsidR="00B36622" w:rsidRDefault="00B36622" w:rsidP="00D16026">
      <w:pPr>
        <w:pStyle w:val="Cuerpodelboletn"/>
        <w:spacing w:before="120" w:after="120" w:line="312" w:lineRule="auto"/>
        <w:ind w:left="360"/>
        <w:rPr>
          <w:rStyle w:val="Ttulo2Car"/>
          <w:color w:val="00642D"/>
          <w:lang w:bidi="es-ES"/>
        </w:rPr>
      </w:pPr>
    </w:p>
    <w:p w14:paraId="72046AC0" w14:textId="7FBB83F8" w:rsidR="003160A2" w:rsidRDefault="003160A2" w:rsidP="00D16026">
      <w:pPr>
        <w:pStyle w:val="Cuerpodelboletn"/>
        <w:spacing w:before="120" w:after="120" w:line="312" w:lineRule="auto"/>
        <w:ind w:left="360"/>
        <w:rPr>
          <w:rStyle w:val="Ttulo2Car"/>
          <w:color w:val="00642D"/>
          <w:lang w:bidi="es-ES"/>
        </w:rPr>
      </w:pPr>
    </w:p>
    <w:p w14:paraId="0F4FA10A" w14:textId="5FFC94AD" w:rsidR="00E250B2" w:rsidRDefault="00E250B2" w:rsidP="00D16026">
      <w:pPr>
        <w:pStyle w:val="Cuerpodelboletn"/>
        <w:spacing w:before="120" w:after="120" w:line="312" w:lineRule="auto"/>
        <w:ind w:left="360"/>
        <w:rPr>
          <w:b/>
          <w:color w:val="50866C"/>
          <w:sz w:val="32"/>
        </w:rPr>
      </w:pPr>
    </w:p>
    <w:p w14:paraId="7DF2DF8F" w14:textId="77777777" w:rsidR="00B36622" w:rsidRDefault="00B36622" w:rsidP="00D16026">
      <w:pPr>
        <w:pStyle w:val="Cuerpodelboletn"/>
        <w:spacing w:before="120" w:after="120" w:line="312" w:lineRule="auto"/>
        <w:ind w:left="360"/>
        <w:rPr>
          <w:b/>
          <w:color w:val="50866C"/>
          <w:sz w:val="32"/>
        </w:rPr>
      </w:pPr>
    </w:p>
    <w:p w14:paraId="2830E06A" w14:textId="77777777" w:rsidR="00B36622" w:rsidRDefault="00B36622" w:rsidP="00D16026">
      <w:pPr>
        <w:pStyle w:val="Cuerpodelboletn"/>
        <w:spacing w:before="120" w:after="120" w:line="312" w:lineRule="auto"/>
        <w:ind w:left="360"/>
        <w:rPr>
          <w:b/>
          <w:color w:val="50866C"/>
          <w:sz w:val="32"/>
        </w:rPr>
      </w:pPr>
    </w:p>
    <w:p w14:paraId="09717CFB" w14:textId="77777777"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w:t>
      </w:r>
      <w:r w:rsidRPr="00DF334F">
        <w:rPr>
          <w:rStyle w:val="Ttulo2Car"/>
          <w:color w:val="00642D"/>
          <w:lang w:bidi="es-ES"/>
        </w:rPr>
        <w:t>Información 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992"/>
        <w:gridCol w:w="4904"/>
      </w:tblGrid>
      <w:tr w:rsidR="00BD4582" w:rsidRPr="00E34195" w14:paraId="6E251CCB" w14:textId="77777777" w:rsidTr="0039166E">
        <w:trPr>
          <w:cantSplit/>
          <w:trHeight w:val="1612"/>
        </w:trPr>
        <w:tc>
          <w:tcPr>
            <w:tcW w:w="1024" w:type="dxa"/>
            <w:shd w:val="clear" w:color="auto" w:fill="00642D"/>
            <w:textDirection w:val="btLr"/>
            <w:vAlign w:val="center"/>
          </w:tcPr>
          <w:p w14:paraId="61D46606" w14:textId="77777777"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C5AE0E7" w14:textId="77777777"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992" w:type="dxa"/>
            <w:tcBorders>
              <w:bottom w:val="single" w:sz="4" w:space="0" w:color="00642D"/>
            </w:tcBorders>
            <w:shd w:val="clear" w:color="auto" w:fill="00642D"/>
            <w:textDirection w:val="btLr"/>
          </w:tcPr>
          <w:p w14:paraId="3572C6E6" w14:textId="77777777"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4904" w:type="dxa"/>
            <w:tcBorders>
              <w:bottom w:val="single" w:sz="4" w:space="0" w:color="00642D"/>
            </w:tcBorders>
            <w:shd w:val="clear" w:color="auto" w:fill="00642D"/>
          </w:tcPr>
          <w:p w14:paraId="0F453C40" w14:textId="77777777"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14:paraId="2A7612E7" w14:textId="77777777" w:rsidTr="0039166E">
        <w:tc>
          <w:tcPr>
            <w:tcW w:w="1024" w:type="dxa"/>
            <w:tcBorders>
              <w:right w:val="single" w:sz="4" w:space="0" w:color="00642D"/>
            </w:tcBorders>
            <w:shd w:val="clear" w:color="auto" w:fill="00642D"/>
            <w:textDirection w:val="btLr"/>
          </w:tcPr>
          <w:p w14:paraId="20CE84C5" w14:textId="77777777"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DC83822" w14:textId="77777777"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992" w:type="dxa"/>
            <w:tcBorders>
              <w:top w:val="single" w:sz="4" w:space="0" w:color="00642D"/>
              <w:left w:val="single" w:sz="4" w:space="0" w:color="00642D"/>
              <w:bottom w:val="single" w:sz="4" w:space="0" w:color="00642D"/>
              <w:right w:val="single" w:sz="4" w:space="0" w:color="00642D"/>
            </w:tcBorders>
          </w:tcPr>
          <w:p w14:paraId="751E3D86" w14:textId="77777777" w:rsidR="00BD4582" w:rsidRPr="00CB5511" w:rsidRDefault="00BD4582" w:rsidP="0039166E">
            <w:pPr>
              <w:pStyle w:val="Cuerpodelboletn"/>
              <w:numPr>
                <w:ilvl w:val="0"/>
                <w:numId w:val="4"/>
              </w:numPr>
              <w:spacing w:before="120" w:after="120" w:line="312" w:lineRule="auto"/>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14:paraId="242B4155" w14:textId="77777777" w:rsidR="00BD4582" w:rsidRPr="00CB5511" w:rsidRDefault="0039166E" w:rsidP="00BD4582">
            <w:pPr>
              <w:pStyle w:val="Cuerpodelboletn"/>
              <w:spacing w:before="120" w:after="120" w:line="312" w:lineRule="auto"/>
              <w:rPr>
                <w:rStyle w:val="Ttulo2Car"/>
                <w:sz w:val="20"/>
                <w:szCs w:val="20"/>
                <w:lang w:bidi="es-ES"/>
              </w:rPr>
            </w:pPr>
            <w:r>
              <w:rPr>
                <w:rStyle w:val="Ttulo2Car"/>
                <w:b w:val="0"/>
                <w:color w:val="auto"/>
                <w:sz w:val="20"/>
                <w:szCs w:val="20"/>
                <w:lang w:bidi="es-ES"/>
              </w:rPr>
              <w:t>Localizable en Conócenos/Alquiler de espacios</w:t>
            </w:r>
            <w:r w:rsidR="000D5236" w:rsidRPr="0007239A">
              <w:rPr>
                <w:rStyle w:val="Ttulo2Car"/>
                <w:b w:val="0"/>
                <w:color w:val="auto"/>
                <w:sz w:val="20"/>
                <w:szCs w:val="20"/>
                <w:lang w:bidi="es-ES"/>
              </w:rPr>
              <w:t>.</w:t>
            </w:r>
          </w:p>
        </w:tc>
      </w:tr>
    </w:tbl>
    <w:p w14:paraId="72A0D43B" w14:textId="77777777" w:rsidR="00775E61" w:rsidRDefault="00775E61" w:rsidP="00E3088D">
      <w:pPr>
        <w:pStyle w:val="Cuerpodelboletn"/>
        <w:spacing w:before="120" w:after="120" w:line="312" w:lineRule="auto"/>
        <w:ind w:left="360"/>
        <w:rPr>
          <w:b/>
          <w:color w:val="50866C"/>
          <w:sz w:val="32"/>
        </w:rPr>
      </w:pPr>
    </w:p>
    <w:p w14:paraId="1EFAC562" w14:textId="7B0FD2C4" w:rsidR="002A154B" w:rsidRPr="00C33A23" w:rsidRDefault="00A91AA7" w:rsidP="002A154B">
      <w:pPr>
        <w:pStyle w:val="Cuerpodelboletn"/>
        <w:spacing w:before="120" w:after="120" w:line="312" w:lineRule="auto"/>
        <w:ind w:left="360"/>
        <w:rPr>
          <w:rStyle w:val="Ttulo2Car"/>
          <w:color w:val="00642D"/>
          <w:lang w:bidi="es-ES"/>
        </w:rPr>
      </w:pPr>
      <w:r w:rsidRPr="006A2766">
        <w:rPr>
          <w:rStyle w:val="Ttulo2Car"/>
          <w:noProof/>
        </w:rPr>
        <mc:AlternateContent>
          <mc:Choice Requires="wps">
            <w:drawing>
              <wp:anchor distT="0" distB="0" distL="114300" distR="114300" simplePos="0" relativeHeight="251660800" behindDoc="0" locked="0" layoutInCell="1" allowOverlap="1" wp14:anchorId="480B8D4D" wp14:editId="1C05207D">
                <wp:simplePos x="0" y="0"/>
                <wp:positionH relativeFrom="column">
                  <wp:posOffset>561975</wp:posOffset>
                </wp:positionH>
                <wp:positionV relativeFrom="paragraph">
                  <wp:posOffset>336550</wp:posOffset>
                </wp:positionV>
                <wp:extent cx="5509523" cy="2905125"/>
                <wp:effectExtent l="0" t="0" r="1524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905125"/>
                        </a:xfrm>
                        <a:prstGeom prst="rect">
                          <a:avLst/>
                        </a:prstGeom>
                        <a:solidFill>
                          <a:srgbClr val="FFFFFF"/>
                        </a:solidFill>
                        <a:ln w="9525">
                          <a:solidFill>
                            <a:srgbClr val="000000"/>
                          </a:solidFill>
                          <a:miter lim="800000"/>
                          <a:headEnd/>
                          <a:tailEnd/>
                        </a:ln>
                      </wps:spPr>
                      <wps:txbx>
                        <w:txbxContent>
                          <w:p w14:paraId="66B1EE8C" w14:textId="77777777" w:rsidR="0007458D" w:rsidRDefault="0007458D" w:rsidP="00A91AA7">
                            <w:pPr>
                              <w:spacing w:after="120"/>
                              <w:rPr>
                                <w:b/>
                                <w:color w:val="00642D"/>
                              </w:rPr>
                            </w:pPr>
                            <w:r w:rsidRPr="00BD4582">
                              <w:rPr>
                                <w:b/>
                                <w:color w:val="00642D"/>
                              </w:rPr>
                              <w:t>Contenidos</w:t>
                            </w:r>
                          </w:p>
                          <w:p w14:paraId="53196B71" w14:textId="77777777" w:rsidR="0007458D" w:rsidRPr="00BF418D" w:rsidRDefault="0007458D" w:rsidP="0039166E">
                            <w:pPr>
                              <w:jc w:val="both"/>
                              <w:rPr>
                                <w:sz w:val="20"/>
                                <w:szCs w:val="20"/>
                              </w:rPr>
                            </w:pPr>
                            <w:r w:rsidRPr="00BF418D">
                              <w:rPr>
                                <w:sz w:val="20"/>
                                <w:szCs w:val="20"/>
                              </w:rPr>
                              <w:t>La información publicada contempla el contenido obligatorio establecido en el artículo 8.3 de la LTAIBG.</w:t>
                            </w:r>
                          </w:p>
                          <w:p w14:paraId="113BAE30" w14:textId="77777777" w:rsidR="0007458D" w:rsidRPr="00BD4582" w:rsidRDefault="0007458D" w:rsidP="00A91AA7">
                            <w:pPr>
                              <w:spacing w:after="120"/>
                              <w:rPr>
                                <w:b/>
                                <w:color w:val="00642D"/>
                              </w:rPr>
                            </w:pPr>
                            <w:r>
                              <w:rPr>
                                <w:b/>
                                <w:color w:val="00642D"/>
                              </w:rPr>
                              <w:t>Calidad de la Información</w:t>
                            </w:r>
                          </w:p>
                          <w:p w14:paraId="39961CA3" w14:textId="6A6AA67A" w:rsidR="0007458D" w:rsidRDefault="0007458D" w:rsidP="00B74AB8">
                            <w:pPr>
                              <w:spacing w:after="0"/>
                              <w:jc w:val="both"/>
                              <w:rPr>
                                <w:color w:val="FF0000"/>
                                <w:sz w:val="18"/>
                                <w:szCs w:val="18"/>
                              </w:rPr>
                            </w:pPr>
                            <w:r w:rsidRPr="00EA0A23">
                              <w:rPr>
                                <w:sz w:val="20"/>
                                <w:szCs w:val="20"/>
                              </w:rPr>
                              <w:t>La información no está datada y no se publica la fecha de la última revisión o actualización de la información</w:t>
                            </w:r>
                            <w:r>
                              <w:rPr>
                                <w:sz w:val="20"/>
                                <w:szCs w:val="20"/>
                              </w:rPr>
                              <w:t>.</w:t>
                            </w:r>
                            <w:r w:rsidR="00A91AA7">
                              <w:rPr>
                                <w:sz w:val="20"/>
                                <w:szCs w:val="20"/>
                              </w:rPr>
                              <w:t xml:space="preserve"> </w:t>
                            </w:r>
                            <w:r w:rsidR="00183779" w:rsidRPr="00084EC8">
                              <w:rPr>
                                <w:b/>
                                <w:bCs/>
                                <w:color w:val="FF0000"/>
                                <w:sz w:val="18"/>
                                <w:szCs w:val="18"/>
                              </w:rPr>
                              <w:t>Observaciones del INAP:</w:t>
                            </w:r>
                            <w:r w:rsidR="00183779" w:rsidRPr="00183779">
                              <w:rPr>
                                <w:color w:val="FF0000"/>
                                <w:sz w:val="18"/>
                                <w:szCs w:val="18"/>
                              </w:rPr>
                              <w:t xml:space="preserve"> n</w:t>
                            </w:r>
                            <w:r w:rsidR="00A91AA7" w:rsidRPr="00A91AA7">
                              <w:rPr>
                                <w:color w:val="FF0000"/>
                                <w:sz w:val="18"/>
                                <w:szCs w:val="18"/>
                              </w:rPr>
                              <w:t>o se data porque la información está totalmente actualizada permanentemente, de tal modo que, si el INAP perdiera la titularidad de un bien inmueble, dejaría lógicamente de anunciarse como tal en el portal web del instituto.</w:t>
                            </w:r>
                          </w:p>
                          <w:p w14:paraId="7D0378B3" w14:textId="75363A00" w:rsidR="00B74AB8" w:rsidRPr="00A91AA7" w:rsidRDefault="00387953" w:rsidP="0039166E">
                            <w:pPr>
                              <w:jc w:val="both"/>
                              <w:rPr>
                                <w:color w:val="FF0000"/>
                                <w:sz w:val="18"/>
                                <w:szCs w:val="18"/>
                              </w:rPr>
                            </w:pPr>
                            <w:r w:rsidRPr="00387953">
                              <w:rPr>
                                <w:color w:val="FF0000"/>
                                <w:sz w:val="18"/>
                                <w:szCs w:val="18"/>
                              </w:rPr>
                              <w:t>En cualquier caso, se quiere hacer notar que el apunte de una fecha de publicación no asegura por sí mismo la actualización de la información, sino que tan solo da a conocer la última vez que se editó el contenido, pudiendo darse el hecho —no deseable— de que este no se correspondiera ya con la situación actual de la información que se ofrece. Es decir, pese a lo que parece apuntarse en el informe, no existe una correlación entre la datación y la actualización</w:t>
                            </w:r>
                            <w:r>
                              <w:rPr>
                                <w:color w:val="FF000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B8D4D" id="_x0000_s1031" type="#_x0000_t202" style="position:absolute;left:0;text-align:left;margin-left:44.25pt;margin-top:26.5pt;width:433.8pt;height:22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">
                <v:textbox>
                  <w:txbxContent>
                    <w:p w14:paraId="66B1EE8C" w14:textId="77777777" w:rsidR="0007458D" w:rsidRDefault="0007458D" w:rsidP="00A91AA7">
                      <w:pPr>
                        <w:spacing w:after="120"/>
                        <w:rPr>
                          <w:b/>
                          <w:color w:val="00642D"/>
                        </w:rPr>
                      </w:pPr>
                      <w:r w:rsidRPr="00BD4582">
                        <w:rPr>
                          <w:b/>
                          <w:color w:val="00642D"/>
                        </w:rPr>
                        <w:t>Contenidos</w:t>
                      </w:r>
                    </w:p>
                    <w:p w14:paraId="53196B71" w14:textId="77777777" w:rsidR="0007458D" w:rsidRPr="00BF418D" w:rsidRDefault="0007458D" w:rsidP="0039166E">
                      <w:pPr>
                        <w:jc w:val="both"/>
                        <w:rPr>
                          <w:sz w:val="20"/>
                          <w:szCs w:val="20"/>
                        </w:rPr>
                      </w:pPr>
                      <w:r w:rsidRPr="00BF418D">
                        <w:rPr>
                          <w:sz w:val="20"/>
                          <w:szCs w:val="20"/>
                        </w:rPr>
                        <w:t>La información publicada contempla el contenido obligatorio establecido en el artículo 8.3 de la LTAIBG.</w:t>
                      </w:r>
                    </w:p>
                    <w:p w14:paraId="113BAE30" w14:textId="77777777" w:rsidR="0007458D" w:rsidRPr="00BD4582" w:rsidRDefault="0007458D" w:rsidP="00A91AA7">
                      <w:pPr>
                        <w:spacing w:after="120"/>
                        <w:rPr>
                          <w:b/>
                          <w:color w:val="00642D"/>
                        </w:rPr>
                      </w:pPr>
                      <w:r>
                        <w:rPr>
                          <w:b/>
                          <w:color w:val="00642D"/>
                        </w:rPr>
                        <w:t>Calidad de la Información</w:t>
                      </w:r>
                    </w:p>
                    <w:p w14:paraId="39961CA3" w14:textId="6A6AA67A" w:rsidR="0007458D" w:rsidRDefault="0007458D" w:rsidP="00B74AB8">
                      <w:pPr>
                        <w:spacing w:after="0"/>
                        <w:jc w:val="both"/>
                        <w:rPr>
                          <w:color w:val="FF0000"/>
                          <w:sz w:val="18"/>
                          <w:szCs w:val="18"/>
                        </w:rPr>
                      </w:pPr>
                      <w:r w:rsidRPr="00EA0A23">
                        <w:rPr>
                          <w:sz w:val="20"/>
                          <w:szCs w:val="20"/>
                        </w:rPr>
                        <w:t>La información no está datada y no se publica la fecha de la última revisión o actualización de la información</w:t>
                      </w:r>
                      <w:r>
                        <w:rPr>
                          <w:sz w:val="20"/>
                          <w:szCs w:val="20"/>
                        </w:rPr>
                        <w:t>.</w:t>
                      </w:r>
                      <w:r w:rsidR="00A91AA7">
                        <w:rPr>
                          <w:sz w:val="20"/>
                          <w:szCs w:val="20"/>
                        </w:rPr>
                        <w:t xml:space="preserve"> </w:t>
                      </w:r>
                      <w:r w:rsidR="00183779" w:rsidRPr="00084EC8">
                        <w:rPr>
                          <w:b/>
                          <w:bCs/>
                          <w:color w:val="FF0000"/>
                          <w:sz w:val="18"/>
                          <w:szCs w:val="18"/>
                        </w:rPr>
                        <w:t>Observaciones del INAP:</w:t>
                      </w:r>
                      <w:r w:rsidR="00183779" w:rsidRPr="00183779">
                        <w:rPr>
                          <w:color w:val="FF0000"/>
                          <w:sz w:val="18"/>
                          <w:szCs w:val="18"/>
                        </w:rPr>
                        <w:t xml:space="preserve"> n</w:t>
                      </w:r>
                      <w:r w:rsidR="00A91AA7" w:rsidRPr="00A91AA7">
                        <w:rPr>
                          <w:color w:val="FF0000"/>
                          <w:sz w:val="18"/>
                          <w:szCs w:val="18"/>
                        </w:rPr>
                        <w:t>o se data porque la información está totalmente actualizada permanentemente, de tal modo que, si el INAP perdiera la titularidad de un bien inmueble, dejaría lógicamente de anunciarse como tal en el portal web del instituto.</w:t>
                      </w:r>
                    </w:p>
                    <w:p w14:paraId="7D0378B3" w14:textId="75363A00" w:rsidR="00B74AB8" w:rsidRPr="00A91AA7" w:rsidRDefault="00387953" w:rsidP="0039166E">
                      <w:pPr>
                        <w:jc w:val="both"/>
                        <w:rPr>
                          <w:color w:val="FF0000"/>
                          <w:sz w:val="18"/>
                          <w:szCs w:val="18"/>
                        </w:rPr>
                      </w:pPr>
                      <w:r w:rsidRPr="00387953">
                        <w:rPr>
                          <w:color w:val="FF0000"/>
                          <w:sz w:val="18"/>
                          <w:szCs w:val="18"/>
                        </w:rPr>
                        <w:t>En cualquier caso, se quiere hacer notar que el apunte de una fecha de publicación no asegura por sí mismo la actualización de la información, sino que tan solo da a conocer la última vez que se editó el contenido, pudiendo darse el hecho —no deseable— de que este no se correspondiera ya con la situación actual de la información que se ofrece. Es decir, pese a lo que parece apuntarse en el informe, no existe una correlación entre la datación y la actualización</w:t>
                      </w:r>
                      <w:r>
                        <w:rPr>
                          <w:color w:val="FF0000"/>
                          <w:sz w:val="18"/>
                          <w:szCs w:val="18"/>
                        </w:rPr>
                        <w:t>.</w:t>
                      </w:r>
                    </w:p>
                  </w:txbxContent>
                </v:textbox>
              </v:shape>
            </w:pict>
          </mc:Fallback>
        </mc:AlternateContent>
      </w:r>
      <w:r w:rsidR="002A154B">
        <w:rPr>
          <w:rStyle w:val="Ttulo2Car"/>
          <w:color w:val="00642D"/>
          <w:lang w:bidi="es-ES"/>
        </w:rPr>
        <w:t>Análisis de la I</w:t>
      </w:r>
      <w:r w:rsidR="002A154B" w:rsidRPr="00C33A23">
        <w:rPr>
          <w:rStyle w:val="Ttulo2Car"/>
          <w:color w:val="00642D"/>
          <w:lang w:bidi="es-ES"/>
        </w:rPr>
        <w:t xml:space="preserve">nformación </w:t>
      </w:r>
      <w:r w:rsidR="002A154B">
        <w:rPr>
          <w:rStyle w:val="Ttulo2Car"/>
          <w:color w:val="00642D"/>
          <w:lang w:bidi="es-ES"/>
        </w:rPr>
        <w:t>Patrimonial</w:t>
      </w:r>
    </w:p>
    <w:p w14:paraId="15731473" w14:textId="32DA482E" w:rsidR="002A154B" w:rsidRDefault="002A154B" w:rsidP="002A154B">
      <w:pPr>
        <w:pStyle w:val="Cuerpodelboletn"/>
        <w:spacing w:before="120" w:after="120" w:line="312" w:lineRule="auto"/>
        <w:ind w:left="360"/>
        <w:rPr>
          <w:rStyle w:val="Ttulo2Car"/>
          <w:lang w:bidi="es-ES"/>
        </w:rPr>
      </w:pPr>
    </w:p>
    <w:p w14:paraId="7AE43D11" w14:textId="77777777" w:rsidR="002A154B" w:rsidRDefault="002A154B" w:rsidP="002A154B">
      <w:pPr>
        <w:pStyle w:val="Cuerpodelboletn"/>
        <w:spacing w:before="120" w:after="120" w:line="312" w:lineRule="auto"/>
        <w:ind w:left="360"/>
        <w:rPr>
          <w:rStyle w:val="Ttulo2Car"/>
          <w:lang w:bidi="es-ES"/>
        </w:rPr>
      </w:pPr>
    </w:p>
    <w:p w14:paraId="2107A558" w14:textId="77777777" w:rsidR="002A154B" w:rsidRDefault="002A154B" w:rsidP="002A154B">
      <w:pPr>
        <w:pStyle w:val="Cuerpodelboletn"/>
        <w:spacing w:before="120" w:after="120" w:line="312" w:lineRule="auto"/>
        <w:ind w:left="360"/>
        <w:rPr>
          <w:rStyle w:val="Ttulo2Car"/>
          <w:lang w:bidi="es-ES"/>
        </w:rPr>
      </w:pPr>
    </w:p>
    <w:p w14:paraId="3D5EF7A9" w14:textId="77777777" w:rsidR="002A154B" w:rsidRDefault="002A154B" w:rsidP="002A154B">
      <w:pPr>
        <w:pStyle w:val="Cuerpodelboletn"/>
        <w:spacing w:before="120" w:after="120" w:line="312" w:lineRule="auto"/>
        <w:ind w:left="360"/>
        <w:rPr>
          <w:rStyle w:val="Ttulo2Car"/>
          <w:lang w:bidi="es-ES"/>
        </w:rPr>
      </w:pPr>
    </w:p>
    <w:p w14:paraId="7F4FEE4D" w14:textId="77777777" w:rsidR="002A154B" w:rsidRDefault="002A154B" w:rsidP="002A154B">
      <w:pPr>
        <w:pStyle w:val="Cuerpodelboletn"/>
        <w:spacing w:before="120" w:after="120" w:line="312" w:lineRule="auto"/>
        <w:ind w:left="360"/>
        <w:rPr>
          <w:rStyle w:val="Ttulo2Car"/>
          <w:lang w:bidi="es-ES"/>
        </w:rPr>
      </w:pPr>
    </w:p>
    <w:p w14:paraId="3875ECFE" w14:textId="77777777" w:rsidR="002A154B" w:rsidRDefault="002A154B" w:rsidP="002A154B">
      <w:pPr>
        <w:pStyle w:val="Cuerpodelboletn"/>
        <w:spacing w:before="120" w:after="120" w:line="312" w:lineRule="auto"/>
        <w:ind w:left="360"/>
        <w:rPr>
          <w:rStyle w:val="Ttulo2Car"/>
          <w:lang w:bidi="es-ES"/>
        </w:rPr>
      </w:pPr>
    </w:p>
    <w:p w14:paraId="045CC82F" w14:textId="77777777" w:rsidR="00D16026" w:rsidRDefault="00D16026" w:rsidP="002A154B">
      <w:pPr>
        <w:pStyle w:val="Cuerpodelboletn"/>
        <w:spacing w:before="120" w:after="120" w:line="312" w:lineRule="auto"/>
        <w:ind w:left="360"/>
        <w:rPr>
          <w:rStyle w:val="Ttulo2Car"/>
          <w:lang w:bidi="es-ES"/>
        </w:rPr>
      </w:pPr>
    </w:p>
    <w:p w14:paraId="01F4F891" w14:textId="77777777" w:rsidR="00D16026" w:rsidRDefault="00D16026" w:rsidP="002A154B">
      <w:pPr>
        <w:pStyle w:val="Cuerpodelboletn"/>
        <w:spacing w:before="120" w:after="120" w:line="312" w:lineRule="auto"/>
        <w:ind w:left="360"/>
        <w:rPr>
          <w:rStyle w:val="Ttulo2Car"/>
          <w:lang w:bidi="es-ES"/>
        </w:rPr>
      </w:pPr>
    </w:p>
    <w:p w14:paraId="1812C0B7" w14:textId="77777777" w:rsidR="00387953" w:rsidRDefault="00387953" w:rsidP="002A154B">
      <w:pPr>
        <w:pStyle w:val="Cuerpodelboletn"/>
        <w:spacing w:before="120" w:after="120" w:line="312" w:lineRule="auto"/>
        <w:ind w:left="360"/>
        <w:rPr>
          <w:rStyle w:val="Ttulo2Car"/>
          <w:lang w:bidi="es-ES"/>
        </w:rPr>
      </w:pPr>
    </w:p>
    <w:p w14:paraId="1F11B134" w14:textId="77777777"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1293" w:type="dxa"/>
        <w:jc w:val="center"/>
        <w:tblLook w:val="04A0" w:firstRow="1" w:lastRow="0" w:firstColumn="1" w:lastColumn="0" w:noHBand="0" w:noVBand="1"/>
      </w:tblPr>
      <w:tblGrid>
        <w:gridCol w:w="5001"/>
        <w:gridCol w:w="786"/>
        <w:gridCol w:w="786"/>
        <w:gridCol w:w="786"/>
        <w:gridCol w:w="786"/>
        <w:gridCol w:w="787"/>
        <w:gridCol w:w="787"/>
        <w:gridCol w:w="787"/>
        <w:gridCol w:w="787"/>
      </w:tblGrid>
      <w:tr w:rsidR="002A154B" w:rsidRPr="00FD0689" w14:paraId="6EB9F73F" w14:textId="77777777" w:rsidTr="00D16026">
        <w:trPr>
          <w:cnfStyle w:val="100000000000" w:firstRow="1" w:lastRow="0" w:firstColumn="0" w:lastColumn="0" w:oddVBand="0" w:evenVBand="0" w:oddHBand="0" w:evenHBand="0" w:firstRowFirstColumn="0" w:firstRowLastColumn="0" w:lastRowFirstColumn="0" w:lastRowLastColumn="0"/>
          <w:cantSplit/>
          <w:trHeight w:val="1442"/>
          <w:jc w:val="center"/>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14:paraId="04C7E512" w14:textId="77777777"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14:paraId="03AB9A77" w14:textId="77777777"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6951802C" w14:textId="77777777"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14:paraId="76AF19FB" w14:textId="77777777"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3684B802" w14:textId="77777777"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1C93E817" w14:textId="77777777"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14:paraId="713B7925" w14:textId="77777777"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11A36287" w14:textId="77777777"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14:paraId="44077FAD" w14:textId="77777777"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315BF6" w:rsidRPr="00315BF6" w14:paraId="025E120B" w14:textId="77777777" w:rsidTr="00D16026">
        <w:trPr>
          <w:cnfStyle w:val="000000100000" w:firstRow="0" w:lastRow="0" w:firstColumn="0" w:lastColumn="0" w:oddVBand="0" w:evenVBand="0" w:oddHBand="1"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6F4F1F33" w14:textId="77777777" w:rsidR="00315BF6" w:rsidRPr="00FD0689" w:rsidRDefault="00315BF6"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14:paraId="496CD659" w14:textId="77777777"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77,5</w:t>
            </w:r>
          </w:p>
        </w:tc>
        <w:tc>
          <w:tcPr>
            <w:tcW w:w="0" w:type="auto"/>
            <w:noWrap/>
            <w:vAlign w:val="center"/>
          </w:tcPr>
          <w:p w14:paraId="6F67E0AE" w14:textId="77777777"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85,0</w:t>
            </w:r>
          </w:p>
        </w:tc>
        <w:tc>
          <w:tcPr>
            <w:tcW w:w="0" w:type="auto"/>
            <w:noWrap/>
            <w:vAlign w:val="center"/>
          </w:tcPr>
          <w:p w14:paraId="7F2376EE" w14:textId="77777777"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85,0</w:t>
            </w:r>
          </w:p>
        </w:tc>
        <w:tc>
          <w:tcPr>
            <w:tcW w:w="0" w:type="auto"/>
            <w:noWrap/>
            <w:vAlign w:val="center"/>
          </w:tcPr>
          <w:p w14:paraId="0E969541" w14:textId="77777777"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85,0</w:t>
            </w:r>
          </w:p>
        </w:tc>
        <w:tc>
          <w:tcPr>
            <w:tcW w:w="0" w:type="auto"/>
            <w:noWrap/>
            <w:vAlign w:val="center"/>
          </w:tcPr>
          <w:p w14:paraId="41E89DC7" w14:textId="77777777"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85,0</w:t>
            </w:r>
          </w:p>
        </w:tc>
        <w:tc>
          <w:tcPr>
            <w:tcW w:w="0" w:type="auto"/>
            <w:noWrap/>
            <w:vAlign w:val="center"/>
          </w:tcPr>
          <w:p w14:paraId="13F9B9DB" w14:textId="77777777"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85,0</w:t>
            </w:r>
          </w:p>
        </w:tc>
        <w:tc>
          <w:tcPr>
            <w:tcW w:w="0" w:type="auto"/>
            <w:noWrap/>
            <w:vAlign w:val="center"/>
          </w:tcPr>
          <w:p w14:paraId="6E5BC2E0" w14:textId="77777777"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55,0</w:t>
            </w:r>
          </w:p>
        </w:tc>
        <w:tc>
          <w:tcPr>
            <w:tcW w:w="0" w:type="auto"/>
            <w:noWrap/>
            <w:vAlign w:val="center"/>
          </w:tcPr>
          <w:p w14:paraId="514FEDAE" w14:textId="77777777"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79,6</w:t>
            </w:r>
          </w:p>
        </w:tc>
      </w:tr>
      <w:tr w:rsidR="00315BF6" w:rsidRPr="00315BF6" w14:paraId="7F26B94C" w14:textId="77777777" w:rsidTr="00D16026">
        <w:trPr>
          <w:trHeight w:val="555"/>
          <w:jc w:val="center"/>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14:paraId="6DE6DDB3" w14:textId="77777777" w:rsidR="00315BF6" w:rsidRPr="00FD0689" w:rsidRDefault="00315BF6"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gridSpan w:val="8"/>
            <w:tcBorders>
              <w:left w:val="single" w:sz="18" w:space="0" w:color="FFFFFF" w:themeColor="background1"/>
            </w:tcBorders>
            <w:noWrap/>
            <w:vAlign w:val="center"/>
          </w:tcPr>
          <w:p w14:paraId="4CD41497" w14:textId="77777777" w:rsidR="00315BF6" w:rsidRPr="00315BF6" w:rsidRDefault="00315BF6" w:rsidP="00315BF6">
            <w:pPr>
              <w:jc w:val="center"/>
              <w:cnfStyle w:val="000000000000" w:firstRow="0" w:lastRow="0" w:firstColumn="0" w:lastColumn="0" w:oddVBand="0" w:evenVBand="0" w:oddHBand="0" w:evenHBand="0" w:firstRowFirstColumn="0" w:firstRowLastColumn="0" w:lastRowFirstColumn="0" w:lastRowLastColumn="0"/>
              <w:rPr>
                <w:sz w:val="16"/>
              </w:rPr>
            </w:pPr>
            <w:r w:rsidRPr="00315BF6">
              <w:rPr>
                <w:sz w:val="16"/>
              </w:rPr>
              <w:t>No aplicable</w:t>
            </w:r>
          </w:p>
        </w:tc>
      </w:tr>
      <w:tr w:rsidR="00315BF6" w:rsidRPr="00315BF6" w14:paraId="03C79455" w14:textId="77777777" w:rsidTr="00D16026">
        <w:trPr>
          <w:cnfStyle w:val="000000100000" w:firstRow="0" w:lastRow="0" w:firstColumn="0" w:lastColumn="0" w:oddVBand="0" w:evenVBand="0" w:oddHBand="1"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0B9F8DA7" w14:textId="77777777" w:rsidR="00315BF6" w:rsidRPr="00FD0689" w:rsidRDefault="00315BF6"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14:paraId="0309E8A8" w14:textId="77777777"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23,5</w:t>
            </w:r>
          </w:p>
        </w:tc>
        <w:tc>
          <w:tcPr>
            <w:tcW w:w="0" w:type="auto"/>
            <w:noWrap/>
            <w:vAlign w:val="center"/>
          </w:tcPr>
          <w:p w14:paraId="2E2F3638" w14:textId="77777777"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11,8</w:t>
            </w:r>
          </w:p>
        </w:tc>
        <w:tc>
          <w:tcPr>
            <w:tcW w:w="0" w:type="auto"/>
            <w:noWrap/>
            <w:vAlign w:val="center"/>
          </w:tcPr>
          <w:p w14:paraId="643FDD3B" w14:textId="77777777"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23,5</w:t>
            </w:r>
          </w:p>
        </w:tc>
        <w:tc>
          <w:tcPr>
            <w:tcW w:w="0" w:type="auto"/>
            <w:noWrap/>
            <w:vAlign w:val="center"/>
          </w:tcPr>
          <w:p w14:paraId="01171DF1" w14:textId="77777777"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11,8</w:t>
            </w:r>
          </w:p>
        </w:tc>
        <w:tc>
          <w:tcPr>
            <w:tcW w:w="0" w:type="auto"/>
            <w:noWrap/>
            <w:vAlign w:val="center"/>
          </w:tcPr>
          <w:p w14:paraId="6EE4638A" w14:textId="77777777"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23,5</w:t>
            </w:r>
          </w:p>
        </w:tc>
        <w:tc>
          <w:tcPr>
            <w:tcW w:w="0" w:type="auto"/>
            <w:noWrap/>
            <w:vAlign w:val="center"/>
          </w:tcPr>
          <w:p w14:paraId="4ACB9FCB" w14:textId="77777777"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23,5</w:t>
            </w:r>
          </w:p>
        </w:tc>
        <w:tc>
          <w:tcPr>
            <w:tcW w:w="0" w:type="auto"/>
            <w:noWrap/>
            <w:vAlign w:val="center"/>
          </w:tcPr>
          <w:p w14:paraId="00BDFB1A" w14:textId="77777777"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23,5</w:t>
            </w:r>
          </w:p>
        </w:tc>
        <w:tc>
          <w:tcPr>
            <w:tcW w:w="0" w:type="auto"/>
            <w:noWrap/>
            <w:vAlign w:val="center"/>
          </w:tcPr>
          <w:p w14:paraId="1356CB72" w14:textId="77777777"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20,2</w:t>
            </w:r>
          </w:p>
        </w:tc>
      </w:tr>
      <w:tr w:rsidR="00315BF6" w:rsidRPr="00315BF6" w14:paraId="63FB854B" w14:textId="77777777" w:rsidTr="00D16026">
        <w:trPr>
          <w:trHeight w:val="555"/>
          <w:jc w:val="center"/>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14:paraId="1A923D89" w14:textId="77777777" w:rsidR="00315BF6" w:rsidRPr="00FD0689" w:rsidRDefault="00315BF6"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14:paraId="774F78E3" w14:textId="77777777" w:rsidR="00315BF6" w:rsidRPr="00315BF6" w:rsidRDefault="00315BF6" w:rsidP="00315BF6">
            <w:pPr>
              <w:jc w:val="center"/>
              <w:cnfStyle w:val="000000000000" w:firstRow="0" w:lastRow="0" w:firstColumn="0" w:lastColumn="0" w:oddVBand="0" w:evenVBand="0" w:oddHBand="0" w:evenHBand="0" w:firstRowFirstColumn="0" w:firstRowLastColumn="0" w:lastRowFirstColumn="0" w:lastRowLastColumn="0"/>
              <w:rPr>
                <w:sz w:val="16"/>
              </w:rPr>
            </w:pPr>
            <w:r w:rsidRPr="00315BF6">
              <w:rPr>
                <w:sz w:val="16"/>
              </w:rPr>
              <w:t>100,0</w:t>
            </w:r>
          </w:p>
        </w:tc>
        <w:tc>
          <w:tcPr>
            <w:tcW w:w="0" w:type="auto"/>
            <w:noWrap/>
            <w:vAlign w:val="center"/>
          </w:tcPr>
          <w:p w14:paraId="3EDD82EE" w14:textId="77777777" w:rsidR="00315BF6" w:rsidRPr="00315BF6" w:rsidRDefault="00315BF6" w:rsidP="00315BF6">
            <w:pPr>
              <w:jc w:val="center"/>
              <w:cnfStyle w:val="000000000000" w:firstRow="0" w:lastRow="0" w:firstColumn="0" w:lastColumn="0" w:oddVBand="0" w:evenVBand="0" w:oddHBand="0" w:evenHBand="0" w:firstRowFirstColumn="0" w:firstRowLastColumn="0" w:lastRowFirstColumn="0" w:lastRowLastColumn="0"/>
              <w:rPr>
                <w:sz w:val="16"/>
              </w:rPr>
            </w:pPr>
            <w:r w:rsidRPr="00315BF6">
              <w:rPr>
                <w:sz w:val="16"/>
              </w:rPr>
              <w:t>100,0</w:t>
            </w:r>
          </w:p>
        </w:tc>
        <w:tc>
          <w:tcPr>
            <w:tcW w:w="0" w:type="auto"/>
            <w:noWrap/>
            <w:vAlign w:val="center"/>
          </w:tcPr>
          <w:p w14:paraId="52F4BA41" w14:textId="77777777" w:rsidR="00315BF6" w:rsidRPr="00315BF6" w:rsidRDefault="00315BF6" w:rsidP="00315BF6">
            <w:pPr>
              <w:jc w:val="center"/>
              <w:cnfStyle w:val="000000000000" w:firstRow="0" w:lastRow="0" w:firstColumn="0" w:lastColumn="0" w:oddVBand="0" w:evenVBand="0" w:oddHBand="0" w:evenHBand="0" w:firstRowFirstColumn="0" w:firstRowLastColumn="0" w:lastRowFirstColumn="0" w:lastRowLastColumn="0"/>
              <w:rPr>
                <w:sz w:val="16"/>
              </w:rPr>
            </w:pPr>
            <w:r w:rsidRPr="00315BF6">
              <w:rPr>
                <w:sz w:val="16"/>
              </w:rPr>
              <w:t>100,0</w:t>
            </w:r>
          </w:p>
        </w:tc>
        <w:tc>
          <w:tcPr>
            <w:tcW w:w="0" w:type="auto"/>
            <w:noWrap/>
            <w:vAlign w:val="center"/>
          </w:tcPr>
          <w:p w14:paraId="119A28A2" w14:textId="77777777" w:rsidR="00315BF6" w:rsidRPr="00315BF6" w:rsidRDefault="00315BF6" w:rsidP="00315BF6">
            <w:pPr>
              <w:jc w:val="center"/>
              <w:cnfStyle w:val="000000000000" w:firstRow="0" w:lastRow="0" w:firstColumn="0" w:lastColumn="0" w:oddVBand="0" w:evenVBand="0" w:oddHBand="0" w:evenHBand="0" w:firstRowFirstColumn="0" w:firstRowLastColumn="0" w:lastRowFirstColumn="0" w:lastRowLastColumn="0"/>
              <w:rPr>
                <w:sz w:val="16"/>
              </w:rPr>
            </w:pPr>
            <w:r w:rsidRPr="00315BF6">
              <w:rPr>
                <w:sz w:val="16"/>
              </w:rPr>
              <w:t>100,0</w:t>
            </w:r>
          </w:p>
        </w:tc>
        <w:tc>
          <w:tcPr>
            <w:tcW w:w="0" w:type="auto"/>
            <w:noWrap/>
            <w:vAlign w:val="center"/>
          </w:tcPr>
          <w:p w14:paraId="62157A3C" w14:textId="77777777" w:rsidR="00315BF6" w:rsidRPr="00315BF6" w:rsidRDefault="00315BF6" w:rsidP="00315BF6">
            <w:pPr>
              <w:jc w:val="center"/>
              <w:cnfStyle w:val="000000000000" w:firstRow="0" w:lastRow="0" w:firstColumn="0" w:lastColumn="0" w:oddVBand="0" w:evenVBand="0" w:oddHBand="0" w:evenHBand="0" w:firstRowFirstColumn="0" w:firstRowLastColumn="0" w:lastRowFirstColumn="0" w:lastRowLastColumn="0"/>
              <w:rPr>
                <w:sz w:val="16"/>
              </w:rPr>
            </w:pPr>
            <w:r w:rsidRPr="00315BF6">
              <w:rPr>
                <w:sz w:val="16"/>
              </w:rPr>
              <w:t>100,0</w:t>
            </w:r>
          </w:p>
        </w:tc>
        <w:tc>
          <w:tcPr>
            <w:tcW w:w="0" w:type="auto"/>
            <w:noWrap/>
            <w:vAlign w:val="center"/>
          </w:tcPr>
          <w:p w14:paraId="6CFF3027" w14:textId="77777777" w:rsidR="00315BF6" w:rsidRPr="00315BF6" w:rsidRDefault="00315BF6" w:rsidP="00315BF6">
            <w:pPr>
              <w:jc w:val="center"/>
              <w:cnfStyle w:val="000000000000" w:firstRow="0" w:lastRow="0" w:firstColumn="0" w:lastColumn="0" w:oddVBand="0" w:evenVBand="0" w:oddHBand="0" w:evenHBand="0" w:firstRowFirstColumn="0" w:firstRowLastColumn="0" w:lastRowFirstColumn="0" w:lastRowLastColumn="0"/>
              <w:rPr>
                <w:sz w:val="16"/>
              </w:rPr>
            </w:pPr>
            <w:r w:rsidRPr="00315BF6">
              <w:rPr>
                <w:sz w:val="16"/>
              </w:rPr>
              <w:t>100,0</w:t>
            </w:r>
          </w:p>
        </w:tc>
        <w:tc>
          <w:tcPr>
            <w:tcW w:w="0" w:type="auto"/>
            <w:noWrap/>
            <w:vAlign w:val="center"/>
          </w:tcPr>
          <w:p w14:paraId="14E738A3" w14:textId="77777777" w:rsidR="00315BF6" w:rsidRPr="00315BF6" w:rsidRDefault="00315BF6" w:rsidP="00315BF6">
            <w:pPr>
              <w:jc w:val="center"/>
              <w:cnfStyle w:val="000000000000" w:firstRow="0" w:lastRow="0" w:firstColumn="0" w:lastColumn="0" w:oddVBand="0" w:evenVBand="0" w:oddHBand="0" w:evenHBand="0" w:firstRowFirstColumn="0" w:firstRowLastColumn="0" w:lastRowFirstColumn="0" w:lastRowLastColumn="0"/>
              <w:rPr>
                <w:sz w:val="16"/>
              </w:rPr>
            </w:pPr>
            <w:r w:rsidRPr="00315BF6">
              <w:rPr>
                <w:sz w:val="16"/>
              </w:rPr>
              <w:t>0,0</w:t>
            </w:r>
          </w:p>
        </w:tc>
        <w:tc>
          <w:tcPr>
            <w:tcW w:w="0" w:type="auto"/>
            <w:noWrap/>
            <w:vAlign w:val="center"/>
          </w:tcPr>
          <w:p w14:paraId="0574916C" w14:textId="77777777" w:rsidR="00315BF6" w:rsidRPr="00315BF6" w:rsidRDefault="00315BF6" w:rsidP="00315BF6">
            <w:pPr>
              <w:jc w:val="center"/>
              <w:cnfStyle w:val="000000000000" w:firstRow="0" w:lastRow="0" w:firstColumn="0" w:lastColumn="0" w:oddVBand="0" w:evenVBand="0" w:oddHBand="0" w:evenHBand="0" w:firstRowFirstColumn="0" w:firstRowLastColumn="0" w:lastRowFirstColumn="0" w:lastRowLastColumn="0"/>
              <w:rPr>
                <w:sz w:val="16"/>
              </w:rPr>
            </w:pPr>
            <w:r w:rsidRPr="00315BF6">
              <w:rPr>
                <w:sz w:val="16"/>
              </w:rPr>
              <w:t>85,7</w:t>
            </w:r>
          </w:p>
        </w:tc>
      </w:tr>
      <w:tr w:rsidR="00315BF6" w:rsidRPr="00315BF6" w14:paraId="3B60B111" w14:textId="77777777" w:rsidTr="00D16026">
        <w:trPr>
          <w:cnfStyle w:val="000000100000" w:firstRow="0" w:lastRow="0" w:firstColumn="0" w:lastColumn="0" w:oddVBand="0" w:evenVBand="0" w:oddHBand="1"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43357CC4" w14:textId="77777777" w:rsidR="00315BF6" w:rsidRPr="002A154B" w:rsidRDefault="00315BF6"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14:paraId="760041F8" w14:textId="77777777"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b/>
                <w:i/>
                <w:sz w:val="16"/>
              </w:rPr>
            </w:pPr>
            <w:r w:rsidRPr="00315BF6">
              <w:rPr>
                <w:b/>
                <w:i/>
                <w:sz w:val="16"/>
              </w:rPr>
              <w:t>45,5</w:t>
            </w:r>
          </w:p>
        </w:tc>
        <w:tc>
          <w:tcPr>
            <w:tcW w:w="0" w:type="auto"/>
            <w:noWrap/>
            <w:vAlign w:val="center"/>
          </w:tcPr>
          <w:p w14:paraId="02EFADF9" w14:textId="77777777"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b/>
                <w:i/>
                <w:sz w:val="16"/>
              </w:rPr>
            </w:pPr>
            <w:r w:rsidRPr="00315BF6">
              <w:rPr>
                <w:b/>
                <w:i/>
                <w:sz w:val="16"/>
              </w:rPr>
              <w:t>41,1</w:t>
            </w:r>
          </w:p>
        </w:tc>
        <w:tc>
          <w:tcPr>
            <w:tcW w:w="0" w:type="auto"/>
            <w:noWrap/>
            <w:vAlign w:val="center"/>
          </w:tcPr>
          <w:p w14:paraId="3FF1EC12" w14:textId="77777777"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b/>
                <w:i/>
                <w:sz w:val="16"/>
              </w:rPr>
            </w:pPr>
            <w:r w:rsidRPr="00315BF6">
              <w:rPr>
                <w:b/>
                <w:i/>
                <w:sz w:val="16"/>
              </w:rPr>
              <w:t>48,2</w:t>
            </w:r>
          </w:p>
        </w:tc>
        <w:tc>
          <w:tcPr>
            <w:tcW w:w="0" w:type="auto"/>
            <w:noWrap/>
            <w:vAlign w:val="center"/>
          </w:tcPr>
          <w:p w14:paraId="3EFA3460" w14:textId="77777777"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b/>
                <w:i/>
                <w:sz w:val="16"/>
              </w:rPr>
            </w:pPr>
            <w:r w:rsidRPr="00315BF6">
              <w:rPr>
                <w:b/>
                <w:i/>
                <w:sz w:val="16"/>
              </w:rPr>
              <w:t>41,1</w:t>
            </w:r>
          </w:p>
        </w:tc>
        <w:tc>
          <w:tcPr>
            <w:tcW w:w="0" w:type="auto"/>
            <w:noWrap/>
            <w:vAlign w:val="center"/>
          </w:tcPr>
          <w:p w14:paraId="1FB81C72" w14:textId="77777777"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b/>
                <w:i/>
                <w:sz w:val="16"/>
              </w:rPr>
            </w:pPr>
            <w:r w:rsidRPr="00315BF6">
              <w:rPr>
                <w:b/>
                <w:i/>
                <w:sz w:val="16"/>
              </w:rPr>
              <w:t>48,2</w:t>
            </w:r>
          </w:p>
        </w:tc>
        <w:tc>
          <w:tcPr>
            <w:tcW w:w="0" w:type="auto"/>
            <w:noWrap/>
            <w:vAlign w:val="center"/>
          </w:tcPr>
          <w:p w14:paraId="75280585" w14:textId="77777777"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b/>
                <w:i/>
                <w:sz w:val="16"/>
              </w:rPr>
            </w:pPr>
            <w:r w:rsidRPr="00315BF6">
              <w:rPr>
                <w:b/>
                <w:i/>
                <w:sz w:val="16"/>
              </w:rPr>
              <w:t>48,2</w:t>
            </w:r>
          </w:p>
        </w:tc>
        <w:tc>
          <w:tcPr>
            <w:tcW w:w="0" w:type="auto"/>
            <w:noWrap/>
            <w:vAlign w:val="center"/>
          </w:tcPr>
          <w:p w14:paraId="1B68C3CB" w14:textId="77777777"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b/>
                <w:i/>
                <w:sz w:val="16"/>
              </w:rPr>
            </w:pPr>
            <w:r w:rsidRPr="00315BF6">
              <w:rPr>
                <w:b/>
                <w:i/>
                <w:sz w:val="16"/>
              </w:rPr>
              <w:t>33,9</w:t>
            </w:r>
          </w:p>
        </w:tc>
        <w:tc>
          <w:tcPr>
            <w:tcW w:w="0" w:type="auto"/>
            <w:noWrap/>
            <w:vAlign w:val="center"/>
          </w:tcPr>
          <w:p w14:paraId="1D2BFB9E" w14:textId="77777777"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b/>
                <w:i/>
                <w:sz w:val="16"/>
              </w:rPr>
            </w:pPr>
            <w:r w:rsidRPr="00315BF6">
              <w:rPr>
                <w:b/>
                <w:i/>
                <w:sz w:val="16"/>
              </w:rPr>
              <w:t>43,8</w:t>
            </w:r>
          </w:p>
        </w:tc>
      </w:tr>
    </w:tbl>
    <w:p w14:paraId="0775BCC2" w14:textId="77777777" w:rsidR="00BD4582" w:rsidRDefault="00BD4582" w:rsidP="00BD4582">
      <w:pPr>
        <w:pStyle w:val="Cuerpodelboletn"/>
        <w:spacing w:before="120" w:after="120" w:line="312" w:lineRule="auto"/>
        <w:ind w:left="720"/>
        <w:rPr>
          <w:b/>
          <w:color w:val="50866C"/>
          <w:sz w:val="32"/>
        </w:rPr>
      </w:pPr>
    </w:p>
    <w:p w14:paraId="4AD72150" w14:textId="77777777" w:rsidR="000D5236" w:rsidRDefault="000D5236" w:rsidP="000D5236">
      <w:pPr>
        <w:jc w:val="both"/>
      </w:pPr>
      <w:r w:rsidRPr="00A63D61">
        <w:t>El Índice de Cumplimiento de la Información Ob</w:t>
      </w:r>
      <w:r>
        <w:t xml:space="preserve">ligatoria (ICIO) se sitúa en el </w:t>
      </w:r>
      <w:r w:rsidR="00315BF6">
        <w:t>43,8</w:t>
      </w:r>
      <w:r w:rsidRPr="00A63D61">
        <w:t xml:space="preserve">%. La falta de publicación de contenidos </w:t>
      </w:r>
      <w:r w:rsidR="00315BF6">
        <w:t>obligatorios – no se publica el 54,5%</w:t>
      </w:r>
      <w:r w:rsidRPr="00A63D61">
        <w:t>% de estos contenidos -, el recurso a fuentes centralizadas para la publicación de algunas informaciones económicas y la falta de datación y/o de referencias a la fecha en que se actualizó por última vez la información publicada, son los factores que explican el nivel de cumplimiento alcanzado.</w:t>
      </w:r>
    </w:p>
    <w:p w14:paraId="3E1C7799" w14:textId="72956A5D" w:rsidR="00A91AA7" w:rsidRPr="001A5A20" w:rsidRDefault="00A91AA7" w:rsidP="001A5A20">
      <w:pPr>
        <w:spacing w:after="0"/>
        <w:jc w:val="both"/>
        <w:rPr>
          <w:color w:val="FF0000"/>
          <w:sz w:val="20"/>
          <w:szCs w:val="20"/>
        </w:rPr>
      </w:pPr>
      <w:r w:rsidRPr="00A91AA7">
        <w:rPr>
          <w:b/>
          <w:bCs/>
          <w:color w:val="FF0000"/>
          <w:sz w:val="20"/>
          <w:szCs w:val="20"/>
        </w:rPr>
        <w:t>Observaciones del INAP:</w:t>
      </w:r>
      <w:r w:rsidRPr="00A91AA7">
        <w:rPr>
          <w:color w:val="FF0000"/>
          <w:sz w:val="20"/>
          <w:szCs w:val="20"/>
        </w:rPr>
        <w:t xml:space="preserve"> la información sí se publica, pero mucha de ella se hace a través de enlaces a otras plataformas. El INAP insiste en que es una </w:t>
      </w:r>
      <w:r w:rsidR="00B812C7">
        <w:rPr>
          <w:color w:val="FF0000"/>
          <w:sz w:val="20"/>
          <w:szCs w:val="20"/>
        </w:rPr>
        <w:t xml:space="preserve">práctica </w:t>
      </w:r>
      <w:r w:rsidRPr="00A91AA7">
        <w:rPr>
          <w:color w:val="FF0000"/>
          <w:sz w:val="20"/>
          <w:szCs w:val="20"/>
        </w:rPr>
        <w:t xml:space="preserve">del ministerio de adscripción y, además, </w:t>
      </w:r>
      <w:r w:rsidR="00B812C7">
        <w:rPr>
          <w:color w:val="FF0000"/>
          <w:sz w:val="20"/>
          <w:szCs w:val="20"/>
        </w:rPr>
        <w:t xml:space="preserve">considera </w:t>
      </w:r>
      <w:r w:rsidR="00B812C7" w:rsidRPr="001A5A20">
        <w:rPr>
          <w:color w:val="FF0000"/>
          <w:sz w:val="20"/>
          <w:szCs w:val="20"/>
        </w:rPr>
        <w:t xml:space="preserve">que </w:t>
      </w:r>
      <w:r w:rsidRPr="001A5A20">
        <w:rPr>
          <w:color w:val="FF0000"/>
          <w:sz w:val="20"/>
          <w:szCs w:val="20"/>
        </w:rPr>
        <w:t>nada (ni normativa ni técnicamente) impide o no recomienda tal información por vinculación o remisión.</w:t>
      </w:r>
    </w:p>
    <w:p w14:paraId="293A4F0F" w14:textId="25376F9A" w:rsidR="001A5A20" w:rsidRPr="001A5A20" w:rsidRDefault="001A5A20" w:rsidP="000D5236">
      <w:pPr>
        <w:jc w:val="both"/>
        <w:rPr>
          <w:color w:val="FF0000"/>
          <w:sz w:val="20"/>
          <w:szCs w:val="20"/>
        </w:rPr>
      </w:pPr>
      <w:r w:rsidRPr="001A5A20">
        <w:rPr>
          <w:color w:val="FF0000"/>
          <w:sz w:val="20"/>
          <w:szCs w:val="20"/>
        </w:rPr>
        <w:t xml:space="preserve">Por otra parte, </w:t>
      </w:r>
      <w:r w:rsidR="00387953" w:rsidRPr="00387953">
        <w:rPr>
          <w:color w:val="FF0000"/>
          <w:sz w:val="20"/>
          <w:szCs w:val="20"/>
        </w:rPr>
        <w:t>se quiere hacer notar que el apunte de una fecha de publicación no asegura por sí mismo la actualización de la información, sino que tan solo da a conocer la última vez que se editó el contenido, pudiendo darse el hecho —no deseable— de que este no se correspondiera ya con la situación actual de la información que se ofrece. Es decir, pese a lo que parece apuntar</w:t>
      </w:r>
      <w:r w:rsidR="00387953">
        <w:rPr>
          <w:color w:val="FF0000"/>
          <w:sz w:val="20"/>
          <w:szCs w:val="20"/>
        </w:rPr>
        <w:t>se en</w:t>
      </w:r>
      <w:r w:rsidR="00387953" w:rsidRPr="00387953">
        <w:rPr>
          <w:color w:val="FF0000"/>
          <w:sz w:val="20"/>
          <w:szCs w:val="20"/>
        </w:rPr>
        <w:t xml:space="preserve"> el </w:t>
      </w:r>
      <w:r w:rsidR="00387953">
        <w:rPr>
          <w:color w:val="FF0000"/>
          <w:sz w:val="20"/>
          <w:szCs w:val="20"/>
        </w:rPr>
        <w:t>informe</w:t>
      </w:r>
      <w:r w:rsidR="00387953" w:rsidRPr="00387953">
        <w:rPr>
          <w:color w:val="FF0000"/>
          <w:sz w:val="20"/>
          <w:szCs w:val="20"/>
        </w:rPr>
        <w:t>, no existe una correlación entre la datación y la actualización.</w:t>
      </w:r>
    </w:p>
    <w:p w14:paraId="3A25D4CD" w14:textId="77777777" w:rsidR="002A154B" w:rsidRDefault="002A154B" w:rsidP="00BD4582">
      <w:pPr>
        <w:pStyle w:val="Cuerpodelboletn"/>
        <w:spacing w:before="120" w:after="120" w:line="312" w:lineRule="auto"/>
        <w:ind w:left="720"/>
        <w:rPr>
          <w:b/>
          <w:color w:val="50866C"/>
          <w:sz w:val="32"/>
        </w:rPr>
      </w:pPr>
    </w:p>
    <w:p w14:paraId="58619509" w14:textId="02E7A3F0" w:rsidR="00932008" w:rsidRPr="002A154B" w:rsidRDefault="00E44F16" w:rsidP="00932008">
      <w:pPr>
        <w:pStyle w:val="Cuerpodelboletn"/>
        <w:numPr>
          <w:ilvl w:val="0"/>
          <w:numId w:val="1"/>
        </w:numPr>
        <w:spacing w:before="120" w:after="120" w:line="312" w:lineRule="auto"/>
        <w:rPr>
          <w:b/>
          <w:color w:val="00642D"/>
          <w:sz w:val="32"/>
        </w:rPr>
      </w:pPr>
      <w:r w:rsidRPr="002A154B">
        <w:rPr>
          <w:noProof/>
          <w:u w:val="single"/>
        </w:rPr>
        <mc:AlternateContent>
          <mc:Choice Requires="wps">
            <w:drawing>
              <wp:anchor distT="0" distB="0" distL="114300" distR="114300" simplePos="0" relativeHeight="251664896" behindDoc="0" locked="0" layoutInCell="1" allowOverlap="1" wp14:anchorId="5F0C9067" wp14:editId="6AC28DD7">
                <wp:simplePos x="0" y="0"/>
                <wp:positionH relativeFrom="column">
                  <wp:posOffset>180975</wp:posOffset>
                </wp:positionH>
                <wp:positionV relativeFrom="paragraph">
                  <wp:posOffset>403225</wp:posOffset>
                </wp:positionV>
                <wp:extent cx="6264910" cy="226695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266950"/>
                        </a:xfrm>
                        <a:prstGeom prst="rect">
                          <a:avLst/>
                        </a:prstGeom>
                        <a:solidFill>
                          <a:srgbClr val="FFFFFF"/>
                        </a:solidFill>
                        <a:ln w="9525">
                          <a:solidFill>
                            <a:srgbClr val="000000"/>
                          </a:solidFill>
                          <a:miter lim="800000"/>
                          <a:headEnd/>
                          <a:tailEnd/>
                        </a:ln>
                      </wps:spPr>
                      <wps:txbx>
                        <w:txbxContent>
                          <w:p w14:paraId="6D77F415" w14:textId="77777777" w:rsidR="0007458D" w:rsidRDefault="0007458D">
                            <w:pPr>
                              <w:rPr>
                                <w:b/>
                                <w:color w:val="00642D"/>
                              </w:rPr>
                            </w:pPr>
                            <w:r w:rsidRPr="002A154B">
                              <w:rPr>
                                <w:b/>
                                <w:color w:val="00642D"/>
                              </w:rPr>
                              <w:t xml:space="preserve">Transparencia </w:t>
                            </w:r>
                            <w:r>
                              <w:rPr>
                                <w:b/>
                                <w:color w:val="00642D"/>
                              </w:rPr>
                              <w:t>Voluntaria</w:t>
                            </w:r>
                          </w:p>
                          <w:p w14:paraId="2DDBC6D6" w14:textId="77777777" w:rsidR="0007458D" w:rsidRDefault="0007458D" w:rsidP="0042039D">
                            <w:pPr>
                              <w:rPr>
                                <w:sz w:val="20"/>
                                <w:szCs w:val="20"/>
                              </w:rPr>
                            </w:pPr>
                            <w:r>
                              <w:rPr>
                                <w:sz w:val="20"/>
                                <w:szCs w:val="20"/>
                              </w:rPr>
                              <w:t>El INAP OA publica informaciones adicionales a las obligatorias que son relevantes desde el punto de vista de la transparencia y la rendición de cuentas:</w:t>
                            </w:r>
                          </w:p>
                          <w:p w14:paraId="6367C74C" w14:textId="77777777" w:rsidR="0007458D" w:rsidRDefault="0007458D" w:rsidP="00315BF6">
                            <w:pPr>
                              <w:pStyle w:val="Prrafodelista"/>
                              <w:numPr>
                                <w:ilvl w:val="0"/>
                                <w:numId w:val="12"/>
                              </w:numPr>
                              <w:rPr>
                                <w:sz w:val="20"/>
                                <w:szCs w:val="20"/>
                              </w:rPr>
                            </w:pPr>
                            <w:r>
                              <w:rPr>
                                <w:sz w:val="20"/>
                                <w:szCs w:val="20"/>
                              </w:rPr>
                              <w:t>Código Ético</w:t>
                            </w:r>
                          </w:p>
                          <w:p w14:paraId="1F559A5C" w14:textId="77777777" w:rsidR="0007458D" w:rsidRDefault="0007458D" w:rsidP="00315BF6">
                            <w:pPr>
                              <w:pStyle w:val="Prrafodelista"/>
                              <w:numPr>
                                <w:ilvl w:val="0"/>
                                <w:numId w:val="12"/>
                              </w:numPr>
                              <w:rPr>
                                <w:sz w:val="20"/>
                                <w:szCs w:val="20"/>
                              </w:rPr>
                            </w:pPr>
                            <w:r>
                              <w:rPr>
                                <w:sz w:val="20"/>
                                <w:szCs w:val="20"/>
                              </w:rPr>
                              <w:t>Ofertas de empleo</w:t>
                            </w:r>
                          </w:p>
                          <w:p w14:paraId="320F768B" w14:textId="77777777" w:rsidR="0007458D" w:rsidRDefault="0007458D" w:rsidP="00315BF6">
                            <w:pPr>
                              <w:pStyle w:val="Prrafodelista"/>
                              <w:numPr>
                                <w:ilvl w:val="0"/>
                                <w:numId w:val="12"/>
                              </w:numPr>
                              <w:rPr>
                                <w:sz w:val="20"/>
                                <w:szCs w:val="20"/>
                              </w:rPr>
                            </w:pPr>
                            <w:r>
                              <w:rPr>
                                <w:sz w:val="20"/>
                                <w:szCs w:val="20"/>
                              </w:rPr>
                              <w:t>Identificación de los subdirectores y publicación de su perfil y trayectoria profesional</w:t>
                            </w:r>
                          </w:p>
                          <w:p w14:paraId="53892027" w14:textId="210F9B59" w:rsidR="00E44F16" w:rsidRPr="0070534C" w:rsidRDefault="00E44F16" w:rsidP="0070534C">
                            <w:pPr>
                              <w:jc w:val="both"/>
                              <w:rPr>
                                <w:color w:val="FF0000"/>
                                <w:sz w:val="20"/>
                                <w:szCs w:val="20"/>
                              </w:rPr>
                            </w:pPr>
                            <w:r w:rsidRPr="0070534C">
                              <w:rPr>
                                <w:b/>
                                <w:bCs/>
                                <w:color w:val="FF0000"/>
                                <w:sz w:val="20"/>
                                <w:szCs w:val="20"/>
                              </w:rPr>
                              <w:t>Observaciones del INAP:</w:t>
                            </w:r>
                            <w:r w:rsidRPr="0070534C">
                              <w:rPr>
                                <w:color w:val="FF0000"/>
                                <w:sz w:val="20"/>
                                <w:szCs w:val="20"/>
                              </w:rPr>
                              <w:t xml:space="preserve"> a esta información adicional o transparencia voluntaria, </w:t>
                            </w:r>
                            <w:r w:rsidR="00387953">
                              <w:rPr>
                                <w:color w:val="FF0000"/>
                                <w:sz w:val="20"/>
                                <w:szCs w:val="20"/>
                              </w:rPr>
                              <w:t xml:space="preserve">hay que añadir </w:t>
                            </w:r>
                            <w:r w:rsidR="0070534C" w:rsidRPr="0070534C">
                              <w:rPr>
                                <w:color w:val="FF0000"/>
                                <w:sz w:val="20"/>
                                <w:szCs w:val="20"/>
                              </w:rPr>
                              <w:t xml:space="preserve">otra </w:t>
                            </w:r>
                            <w:r w:rsidRPr="0070534C">
                              <w:rPr>
                                <w:color w:val="FF0000"/>
                                <w:sz w:val="20"/>
                                <w:szCs w:val="20"/>
                              </w:rPr>
                              <w:t>documentación</w:t>
                            </w:r>
                            <w:r w:rsidR="00387953">
                              <w:rPr>
                                <w:color w:val="FF0000"/>
                                <w:sz w:val="20"/>
                                <w:szCs w:val="20"/>
                              </w:rPr>
                              <w:t xml:space="preserve"> igualmente publicada por el INAP</w:t>
                            </w:r>
                            <w:r w:rsidR="0070534C" w:rsidRPr="0070534C">
                              <w:rPr>
                                <w:color w:val="FF0000"/>
                                <w:sz w:val="20"/>
                                <w:szCs w:val="20"/>
                              </w:rPr>
                              <w:t>, como la correspondiente a procesos selectivos: enunciados y soluciones de ejercicios, la composición de la Comisión Permanente de Selección, la reseña curricular de sus miembros,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C9067" id="_x0000_s1032" type="#_x0000_t202" style="position:absolute;left:0;text-align:left;margin-left:14.25pt;margin-top:31.75pt;width:493.3pt;height:17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">
                <v:textbox>
                  <w:txbxContent>
                    <w:p w14:paraId="6D77F415" w14:textId="77777777" w:rsidR="0007458D" w:rsidRDefault="0007458D">
                      <w:pPr>
                        <w:rPr>
                          <w:b/>
                          <w:color w:val="00642D"/>
                        </w:rPr>
                      </w:pPr>
                      <w:r w:rsidRPr="002A154B">
                        <w:rPr>
                          <w:b/>
                          <w:color w:val="00642D"/>
                        </w:rPr>
                        <w:t xml:space="preserve">Transparencia </w:t>
                      </w:r>
                      <w:r>
                        <w:rPr>
                          <w:b/>
                          <w:color w:val="00642D"/>
                        </w:rPr>
                        <w:t>Voluntaria</w:t>
                      </w:r>
                    </w:p>
                    <w:p w14:paraId="2DDBC6D6" w14:textId="77777777" w:rsidR="0007458D" w:rsidRDefault="0007458D" w:rsidP="0042039D">
                      <w:pPr>
                        <w:rPr>
                          <w:sz w:val="20"/>
                          <w:szCs w:val="20"/>
                        </w:rPr>
                      </w:pPr>
                      <w:r>
                        <w:rPr>
                          <w:sz w:val="20"/>
                          <w:szCs w:val="20"/>
                        </w:rPr>
                        <w:t>El INAP OA publica informaciones adicionales a las obligatorias que son relevantes desde el punto de vista de la transparencia y la rendición de cuentas:</w:t>
                      </w:r>
                    </w:p>
                    <w:p w14:paraId="6367C74C" w14:textId="77777777" w:rsidR="0007458D" w:rsidRDefault="0007458D" w:rsidP="00315BF6">
                      <w:pPr>
                        <w:pStyle w:val="Prrafodelista"/>
                        <w:numPr>
                          <w:ilvl w:val="0"/>
                          <w:numId w:val="12"/>
                        </w:numPr>
                        <w:rPr>
                          <w:sz w:val="20"/>
                          <w:szCs w:val="20"/>
                        </w:rPr>
                      </w:pPr>
                      <w:r>
                        <w:rPr>
                          <w:sz w:val="20"/>
                          <w:szCs w:val="20"/>
                        </w:rPr>
                        <w:t>Código Ético</w:t>
                      </w:r>
                    </w:p>
                    <w:p w14:paraId="1F559A5C" w14:textId="77777777" w:rsidR="0007458D" w:rsidRDefault="0007458D" w:rsidP="00315BF6">
                      <w:pPr>
                        <w:pStyle w:val="Prrafodelista"/>
                        <w:numPr>
                          <w:ilvl w:val="0"/>
                          <w:numId w:val="12"/>
                        </w:numPr>
                        <w:rPr>
                          <w:sz w:val="20"/>
                          <w:szCs w:val="20"/>
                        </w:rPr>
                      </w:pPr>
                      <w:r>
                        <w:rPr>
                          <w:sz w:val="20"/>
                          <w:szCs w:val="20"/>
                        </w:rPr>
                        <w:t>Ofertas de empleo</w:t>
                      </w:r>
                    </w:p>
                    <w:p w14:paraId="320F768B" w14:textId="77777777" w:rsidR="0007458D" w:rsidRDefault="0007458D" w:rsidP="00315BF6">
                      <w:pPr>
                        <w:pStyle w:val="Prrafodelista"/>
                        <w:numPr>
                          <w:ilvl w:val="0"/>
                          <w:numId w:val="12"/>
                        </w:numPr>
                        <w:rPr>
                          <w:sz w:val="20"/>
                          <w:szCs w:val="20"/>
                        </w:rPr>
                      </w:pPr>
                      <w:r>
                        <w:rPr>
                          <w:sz w:val="20"/>
                          <w:szCs w:val="20"/>
                        </w:rPr>
                        <w:t>Identificación de los subdirectores y publicación de su perfil y trayectoria profesional</w:t>
                      </w:r>
                    </w:p>
                    <w:p w14:paraId="53892027" w14:textId="210F9B59" w:rsidR="00E44F16" w:rsidRPr="0070534C" w:rsidRDefault="00E44F16" w:rsidP="0070534C">
                      <w:pPr>
                        <w:jc w:val="both"/>
                        <w:rPr>
                          <w:color w:val="FF0000"/>
                          <w:sz w:val="20"/>
                          <w:szCs w:val="20"/>
                        </w:rPr>
                      </w:pPr>
                      <w:r w:rsidRPr="0070534C">
                        <w:rPr>
                          <w:b/>
                          <w:bCs/>
                          <w:color w:val="FF0000"/>
                          <w:sz w:val="20"/>
                          <w:szCs w:val="20"/>
                        </w:rPr>
                        <w:t>Observaciones del INAP:</w:t>
                      </w:r>
                      <w:r w:rsidRPr="0070534C">
                        <w:rPr>
                          <w:color w:val="FF0000"/>
                          <w:sz w:val="20"/>
                          <w:szCs w:val="20"/>
                        </w:rPr>
                        <w:t xml:space="preserve"> a esta información adicional o transparencia voluntaria, </w:t>
                      </w:r>
                      <w:r w:rsidR="00387953">
                        <w:rPr>
                          <w:color w:val="FF0000"/>
                          <w:sz w:val="20"/>
                          <w:szCs w:val="20"/>
                        </w:rPr>
                        <w:t xml:space="preserve">hay que añadir </w:t>
                      </w:r>
                      <w:r w:rsidR="0070534C" w:rsidRPr="0070534C">
                        <w:rPr>
                          <w:color w:val="FF0000"/>
                          <w:sz w:val="20"/>
                          <w:szCs w:val="20"/>
                        </w:rPr>
                        <w:t xml:space="preserve">otra </w:t>
                      </w:r>
                      <w:r w:rsidRPr="0070534C">
                        <w:rPr>
                          <w:color w:val="FF0000"/>
                          <w:sz w:val="20"/>
                          <w:szCs w:val="20"/>
                        </w:rPr>
                        <w:t>documentación</w:t>
                      </w:r>
                      <w:r w:rsidR="00387953">
                        <w:rPr>
                          <w:color w:val="FF0000"/>
                          <w:sz w:val="20"/>
                          <w:szCs w:val="20"/>
                        </w:rPr>
                        <w:t xml:space="preserve"> igualmente publicada por el INAP</w:t>
                      </w:r>
                      <w:r w:rsidR="0070534C" w:rsidRPr="0070534C">
                        <w:rPr>
                          <w:color w:val="FF0000"/>
                          <w:sz w:val="20"/>
                          <w:szCs w:val="20"/>
                        </w:rPr>
                        <w:t>, como la correspondiente a procesos selectivos: enunciados y soluciones de ejercicios, la composición de la Comisión Permanente de Selección, la reseña curricular de sus miembros, etc.</w:t>
                      </w:r>
                    </w:p>
                  </w:txbxContent>
                </v:textbox>
              </v:shape>
            </w:pict>
          </mc:Fallback>
        </mc:AlternateContent>
      </w:r>
      <w:r w:rsidR="002A154B" w:rsidRPr="008540ED">
        <w:rPr>
          <w:b/>
          <w:color w:val="00642D"/>
          <w:sz w:val="32"/>
        </w:rPr>
        <w:t>Transparencia</w:t>
      </w:r>
      <w:r w:rsidR="002A154B" w:rsidRPr="002A154B">
        <w:rPr>
          <w:b/>
          <w:color w:val="00642D"/>
          <w:sz w:val="32"/>
        </w:rPr>
        <w:t xml:space="preserve"> </w:t>
      </w:r>
      <w:r w:rsidR="00671D67">
        <w:rPr>
          <w:b/>
          <w:color w:val="00642D"/>
          <w:sz w:val="32"/>
        </w:rPr>
        <w:t>Voluntaria</w:t>
      </w:r>
      <w:r w:rsidR="002A154B" w:rsidRPr="002A154B">
        <w:rPr>
          <w:b/>
          <w:color w:val="00642D"/>
          <w:sz w:val="32"/>
        </w:rPr>
        <w:t xml:space="preserve"> y Buenas Prácticas</w:t>
      </w:r>
      <w:r w:rsidR="00BD4582" w:rsidRPr="002A154B">
        <w:rPr>
          <w:b/>
          <w:color w:val="00642D"/>
          <w:sz w:val="32"/>
        </w:rPr>
        <w:t xml:space="preserve"> </w:t>
      </w:r>
    </w:p>
    <w:p w14:paraId="296F998C" w14:textId="4C6612AF" w:rsidR="002A154B" w:rsidRPr="00932008" w:rsidRDefault="002A154B">
      <w:pPr>
        <w:rPr>
          <w:u w:val="single"/>
        </w:rPr>
      </w:pPr>
    </w:p>
    <w:p w14:paraId="396257B7" w14:textId="77777777" w:rsidR="00932008" w:rsidRDefault="00932008"/>
    <w:p w14:paraId="0CCBE8BE" w14:textId="77777777" w:rsidR="00932008" w:rsidRDefault="00932008"/>
    <w:p w14:paraId="05AC6BA9" w14:textId="209F846D" w:rsidR="00B40246" w:rsidRDefault="00B40246"/>
    <w:p w14:paraId="42AAF36F" w14:textId="5A6CF044" w:rsidR="00561402" w:rsidRDefault="00561402"/>
    <w:p w14:paraId="3349B647" w14:textId="4C6CC683" w:rsidR="005C43D6" w:rsidRDefault="005C43D6"/>
    <w:p w14:paraId="4A843A90" w14:textId="7CB417BC" w:rsidR="00A91AA7" w:rsidRDefault="0070534C">
      <w:r w:rsidRPr="002A154B">
        <w:rPr>
          <w:noProof/>
          <w:u w:val="single"/>
        </w:rPr>
        <w:lastRenderedPageBreak/>
        <mc:AlternateContent>
          <mc:Choice Requires="wps">
            <w:drawing>
              <wp:anchor distT="0" distB="0" distL="114300" distR="114300" simplePos="0" relativeHeight="251672064" behindDoc="0" locked="0" layoutInCell="1" allowOverlap="1" wp14:anchorId="007CB257" wp14:editId="075BEEC5">
                <wp:simplePos x="0" y="0"/>
                <wp:positionH relativeFrom="column">
                  <wp:posOffset>180975</wp:posOffset>
                </wp:positionH>
                <wp:positionV relativeFrom="paragraph">
                  <wp:posOffset>135891</wp:posOffset>
                </wp:positionV>
                <wp:extent cx="6264910" cy="123825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6264910" cy="1238250"/>
                        </a:xfrm>
                        <a:prstGeom prst="rect">
                          <a:avLst/>
                        </a:prstGeom>
                        <a:solidFill>
                          <a:srgbClr val="FFFFFF"/>
                        </a:solidFill>
                        <a:ln w="9525">
                          <a:solidFill>
                            <a:srgbClr val="000000"/>
                          </a:solidFill>
                          <a:miter lim="800000"/>
                          <a:headEnd/>
                          <a:tailEnd/>
                        </a:ln>
                      </wps:spPr>
                      <wps:txbx>
                        <w:txbxContent>
                          <w:p w14:paraId="347A9E4F" w14:textId="77777777" w:rsidR="0007458D" w:rsidRDefault="0007458D" w:rsidP="002A154B">
                            <w:pPr>
                              <w:rPr>
                                <w:b/>
                                <w:color w:val="00642D"/>
                              </w:rPr>
                            </w:pPr>
                            <w:r>
                              <w:rPr>
                                <w:b/>
                                <w:color w:val="00642D"/>
                              </w:rPr>
                              <w:t>Buenas Prácticas</w:t>
                            </w:r>
                          </w:p>
                          <w:p w14:paraId="5F180AC6" w14:textId="77777777" w:rsidR="0007458D" w:rsidRDefault="0007458D" w:rsidP="005C43D6">
                            <w:pPr>
                              <w:jc w:val="both"/>
                              <w:rPr>
                                <w:sz w:val="20"/>
                                <w:szCs w:val="20"/>
                              </w:rPr>
                            </w:pPr>
                            <w:r>
                              <w:rPr>
                                <w:sz w:val="20"/>
                                <w:szCs w:val="20"/>
                              </w:rPr>
                              <w:t>Dado que no existe un Portal de Transparencia, no caben buenas prácticas que reseñar por parte del INAP OA en materia de transparencia.</w:t>
                            </w:r>
                          </w:p>
                          <w:p w14:paraId="7B127328" w14:textId="486DDE11" w:rsidR="0070534C" w:rsidRPr="0070534C" w:rsidRDefault="0070534C" w:rsidP="0070534C">
                            <w:pPr>
                              <w:rPr>
                                <w:color w:val="00642D"/>
                              </w:rPr>
                            </w:pPr>
                            <w:r w:rsidRPr="0070534C">
                              <w:rPr>
                                <w:b/>
                                <w:bCs/>
                                <w:color w:val="FF0000"/>
                                <w:sz w:val="20"/>
                                <w:szCs w:val="20"/>
                              </w:rPr>
                              <w:t>Observaciones del INAP:</w:t>
                            </w:r>
                            <w:r>
                              <w:rPr>
                                <w:b/>
                                <w:bCs/>
                                <w:color w:val="FF0000"/>
                                <w:sz w:val="20"/>
                                <w:szCs w:val="20"/>
                              </w:rPr>
                              <w:t xml:space="preserve"> </w:t>
                            </w:r>
                            <w:r w:rsidRPr="0070534C">
                              <w:rPr>
                                <w:color w:val="FF0000"/>
                                <w:sz w:val="20"/>
                                <w:szCs w:val="20"/>
                              </w:rPr>
                              <w:t>como buena práctica, el INAP querría destacar la información adicional o transparencia voluntaria que practica y que se ha mencionado en el anterior cuadro.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CB257" id="_x0000_s1033" type="#_x0000_t202" style="position:absolute;margin-left:14.25pt;margin-top:10.7pt;width:493.3pt;height:97.5pt;rotation:180;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">
                <v:textbox>
                  <w:txbxContent>
                    <w:p w14:paraId="347A9E4F" w14:textId="77777777" w:rsidR="0007458D" w:rsidRDefault="0007458D" w:rsidP="002A154B">
                      <w:pPr>
                        <w:rPr>
                          <w:b/>
                          <w:color w:val="00642D"/>
                        </w:rPr>
                      </w:pPr>
                      <w:r>
                        <w:rPr>
                          <w:b/>
                          <w:color w:val="00642D"/>
                        </w:rPr>
                        <w:t>Buenas Prácticas</w:t>
                      </w:r>
                    </w:p>
                    <w:p w14:paraId="5F180AC6" w14:textId="77777777" w:rsidR="0007458D" w:rsidRDefault="0007458D" w:rsidP="005C43D6">
                      <w:pPr>
                        <w:jc w:val="both"/>
                        <w:rPr>
                          <w:sz w:val="20"/>
                          <w:szCs w:val="20"/>
                        </w:rPr>
                      </w:pPr>
                      <w:r>
                        <w:rPr>
                          <w:sz w:val="20"/>
                          <w:szCs w:val="20"/>
                        </w:rPr>
                        <w:t>Dado que no existe un Portal de Transparencia, no caben buenas prácticas que reseñar por parte del INAP OA en materia de transparencia.</w:t>
                      </w:r>
                    </w:p>
                    <w:p w14:paraId="7B127328" w14:textId="486DDE11" w:rsidR="0070534C" w:rsidRPr="0070534C" w:rsidRDefault="0070534C" w:rsidP="0070534C">
                      <w:pPr>
                        <w:rPr>
                          <w:color w:val="00642D"/>
                        </w:rPr>
                      </w:pPr>
                      <w:r w:rsidRPr="0070534C">
                        <w:rPr>
                          <w:b/>
                          <w:bCs/>
                          <w:color w:val="FF0000"/>
                          <w:sz w:val="20"/>
                          <w:szCs w:val="20"/>
                        </w:rPr>
                        <w:t>Observaciones del INAP:</w:t>
                      </w:r>
                      <w:r>
                        <w:rPr>
                          <w:b/>
                          <w:bCs/>
                          <w:color w:val="FF0000"/>
                          <w:sz w:val="20"/>
                          <w:szCs w:val="20"/>
                        </w:rPr>
                        <w:t xml:space="preserve"> </w:t>
                      </w:r>
                      <w:r w:rsidRPr="0070534C">
                        <w:rPr>
                          <w:color w:val="FF0000"/>
                          <w:sz w:val="20"/>
                          <w:szCs w:val="20"/>
                        </w:rPr>
                        <w:t>como buena práctica, el INAP querría destacar la información adicional o transparencia voluntaria que practica y que se ha mencionado en el anterior cuadro.</w:t>
                      </w:r>
                    </w:p>
                  </w:txbxContent>
                </v:textbox>
              </v:shape>
            </w:pict>
          </mc:Fallback>
        </mc:AlternateContent>
      </w:r>
    </w:p>
    <w:p w14:paraId="32BB5615" w14:textId="457E7506" w:rsidR="00A91AA7" w:rsidRDefault="00A91AA7"/>
    <w:p w14:paraId="0370A299" w14:textId="2B5C8AE1" w:rsidR="0070534C" w:rsidRDefault="0070534C"/>
    <w:p w14:paraId="77747CB3" w14:textId="77777777" w:rsidR="0070534C" w:rsidRDefault="0070534C"/>
    <w:p w14:paraId="39107E94" w14:textId="78DACB3F" w:rsidR="0070534C" w:rsidRDefault="0070534C"/>
    <w:p w14:paraId="66DBA5A7" w14:textId="77777777"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14:paraId="136EF88C" w14:textId="77777777" w:rsidR="00A15097" w:rsidRPr="00CA6E55" w:rsidRDefault="00A15097" w:rsidP="00A15097">
      <w:pPr>
        <w:jc w:val="both"/>
      </w:pPr>
      <w:r w:rsidRPr="00CA6E55">
        <w:t>Como se ha indicado el cumplimiento de las obligaciones de transparencia de la LTAIBG por parte de</w:t>
      </w:r>
      <w:r w:rsidR="0042039D">
        <w:t>l INAP</w:t>
      </w:r>
      <w:r>
        <w:t xml:space="preserve"> OA</w:t>
      </w:r>
      <w:r w:rsidRPr="00CA6E55">
        <w:t>, en función de la información disponible en su web, alcanza el</w:t>
      </w:r>
      <w:r>
        <w:t xml:space="preserve"> </w:t>
      </w:r>
      <w:r w:rsidR="00315BF6">
        <w:t>43,8</w:t>
      </w:r>
      <w:r>
        <w:t>%.</w:t>
      </w:r>
    </w:p>
    <w:p w14:paraId="2341D686" w14:textId="77777777" w:rsidR="00A15097" w:rsidRPr="00CA6E55" w:rsidRDefault="00A15097" w:rsidP="00A15097">
      <w:pPr>
        <w:jc w:val="both"/>
      </w:pPr>
      <w:r w:rsidRPr="00CA6E55">
        <w:t>A lo largo del informe se han señalado una serie de carencias. Por ello y para procurar avances en el grado de cumplimiento de la LTAIBG por parte de</w:t>
      </w:r>
      <w:r w:rsidR="0042039D">
        <w:t>l INAP</w:t>
      </w:r>
      <w:r w:rsidR="00706366">
        <w:t xml:space="preserve"> OA</w:t>
      </w:r>
      <w:r w:rsidRPr="00CA6E55">
        <w:t xml:space="preserve">, este CTBG </w:t>
      </w:r>
      <w:r w:rsidRPr="00315BF6">
        <w:rPr>
          <w:b/>
          <w:color w:val="00642D"/>
          <w:szCs w:val="24"/>
        </w:rPr>
        <w:t>recomienda</w:t>
      </w:r>
      <w:r w:rsidRPr="00CA6E55">
        <w:t>:</w:t>
      </w:r>
    </w:p>
    <w:p w14:paraId="2FCF86FB" w14:textId="77777777" w:rsidR="00A15097" w:rsidRPr="00315BF6" w:rsidRDefault="00A15097" w:rsidP="00A15097">
      <w:pPr>
        <w:spacing w:before="120" w:after="120" w:line="312" w:lineRule="auto"/>
        <w:jc w:val="both"/>
        <w:rPr>
          <w:b/>
          <w:color w:val="00642D"/>
          <w:szCs w:val="24"/>
        </w:rPr>
      </w:pPr>
      <w:r w:rsidRPr="00315BF6">
        <w:rPr>
          <w:b/>
          <w:color w:val="00642D"/>
          <w:szCs w:val="24"/>
        </w:rPr>
        <w:t>Localización y Estructuración de la información</w:t>
      </w:r>
    </w:p>
    <w:p w14:paraId="477A1CC8" w14:textId="77777777" w:rsidR="00A15097" w:rsidRPr="00CA6E55" w:rsidRDefault="00042A49" w:rsidP="00A15097">
      <w:pPr>
        <w:spacing w:before="120" w:after="120" w:line="312" w:lineRule="auto"/>
        <w:jc w:val="both"/>
      </w:pPr>
      <w:r>
        <w:t>E</w:t>
      </w:r>
      <w:r w:rsidR="0042039D">
        <w:t>l INAP</w:t>
      </w:r>
      <w:r w:rsidR="00F967FC">
        <w:t xml:space="preserve"> OA</w:t>
      </w:r>
      <w:r w:rsidR="00A15097" w:rsidRPr="00CA6E55">
        <w:t xml:space="preserve"> debe</w:t>
      </w:r>
      <w:r w:rsidR="000D4979">
        <w:t>ría</w:t>
      </w:r>
      <w:r w:rsidR="00A15097" w:rsidRPr="00CA6E55">
        <w:t xml:space="preserve"> </w:t>
      </w:r>
      <w:r w:rsidR="0042039D">
        <w:t xml:space="preserve">habilitar </w:t>
      </w:r>
      <w:r w:rsidR="000D4979">
        <w:t xml:space="preserve">en su página web un </w:t>
      </w:r>
      <w:r>
        <w:t xml:space="preserve">espacio específico para publicar </w:t>
      </w:r>
      <w:r w:rsidR="00A15097" w:rsidRPr="00CA6E55">
        <w:t xml:space="preserve">todas las informaciones sujetas a obligaciones de publicidad activa que le son de aplicación. </w:t>
      </w:r>
    </w:p>
    <w:p w14:paraId="32AEF714" w14:textId="77777777" w:rsidR="00A15097" w:rsidRPr="00CA6E55" w:rsidRDefault="00A15097" w:rsidP="00A15097">
      <w:pPr>
        <w:spacing w:before="120" w:after="120" w:line="312" w:lineRule="auto"/>
        <w:jc w:val="both"/>
      </w:pPr>
      <w:r w:rsidRPr="00CA6E55">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7D498C9C" w14:textId="77777777" w:rsidR="00A15097" w:rsidRPr="00CA6E55" w:rsidRDefault="00A15097" w:rsidP="00A15097">
      <w:pPr>
        <w:spacing w:before="120" w:after="120" w:line="312" w:lineRule="auto"/>
        <w:jc w:val="both"/>
      </w:pPr>
      <w:r w:rsidRPr="00CA6E55">
        <w:t>Dentro de cada uno de estos bloques deben publicarse - o enlazarse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09A42E6B" w14:textId="77777777" w:rsidR="00A15097" w:rsidRPr="005415D1" w:rsidRDefault="00A15097" w:rsidP="00A15097">
      <w:pPr>
        <w:spacing w:before="120" w:after="120" w:line="312" w:lineRule="auto"/>
        <w:jc w:val="both"/>
        <w:rPr>
          <w:strike/>
        </w:rPr>
      </w:pPr>
      <w:r w:rsidRPr="00CA6E55">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5415D1">
        <w:t xml:space="preserve"> </w:t>
      </w:r>
      <w:r w:rsidR="005415D1" w:rsidRPr="00E03C7C">
        <w:t>- por ejemplo, que no se haya concedido ninguna autorización de compatibilidad a empleados</w:t>
      </w:r>
      <w:r w:rsidRPr="00E03C7C">
        <w:t xml:space="preserve"> </w:t>
      </w:r>
      <w:r w:rsidR="005415D1" w:rsidRPr="00E03C7C">
        <w:t>-</w:t>
      </w:r>
      <w:r w:rsidRPr="00CA6E55">
        <w:t xml:space="preserve">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7A956827" w14:textId="77777777" w:rsidR="005415D1" w:rsidRPr="00A70791" w:rsidRDefault="005415D1" w:rsidP="005415D1">
      <w:pPr>
        <w:jc w:val="both"/>
      </w:pPr>
      <w:r w:rsidRPr="00A70791">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el Portal de Transparencia AGE, no publica todas las informaciones obligatorias correspondientes a los organismos dependientes. </w:t>
      </w:r>
    </w:p>
    <w:p w14:paraId="2C39FE66" w14:textId="25CC228D" w:rsidR="00A91AA7" w:rsidRDefault="00A91AA7" w:rsidP="00A91AA7">
      <w:pPr>
        <w:jc w:val="both"/>
        <w:rPr>
          <w:color w:val="FF0000"/>
          <w:sz w:val="20"/>
          <w:szCs w:val="20"/>
        </w:rPr>
      </w:pPr>
      <w:r w:rsidRPr="00A91AA7">
        <w:rPr>
          <w:b/>
          <w:bCs/>
          <w:color w:val="FF0000"/>
          <w:sz w:val="20"/>
          <w:szCs w:val="20"/>
        </w:rPr>
        <w:lastRenderedPageBreak/>
        <w:t>Observaciones del INAP:</w:t>
      </w:r>
      <w:r w:rsidRPr="00A91AA7">
        <w:rPr>
          <w:color w:val="FF0000"/>
          <w:sz w:val="20"/>
          <w:szCs w:val="20"/>
        </w:rPr>
        <w:t xml:space="preserve"> la información sí se publica, pero mucha de ella se hace a través de enlaces a otras plataformas. </w:t>
      </w:r>
      <w:r>
        <w:rPr>
          <w:color w:val="FF0000"/>
          <w:sz w:val="20"/>
          <w:szCs w:val="20"/>
        </w:rPr>
        <w:t xml:space="preserve">Se insiste en </w:t>
      </w:r>
      <w:r w:rsidRPr="00A91AA7">
        <w:rPr>
          <w:color w:val="FF0000"/>
          <w:sz w:val="20"/>
          <w:szCs w:val="20"/>
        </w:rPr>
        <w:t xml:space="preserve">que es una </w:t>
      </w:r>
      <w:r w:rsidR="00B812C7">
        <w:rPr>
          <w:color w:val="FF0000"/>
          <w:sz w:val="20"/>
          <w:szCs w:val="20"/>
        </w:rPr>
        <w:t>práctica</w:t>
      </w:r>
      <w:r w:rsidRPr="00A91AA7">
        <w:rPr>
          <w:color w:val="FF0000"/>
          <w:sz w:val="20"/>
          <w:szCs w:val="20"/>
        </w:rPr>
        <w:t xml:space="preserve"> del ministerio de adscripción y, además, </w:t>
      </w:r>
      <w:r w:rsidR="00C3083A">
        <w:rPr>
          <w:color w:val="FF0000"/>
          <w:sz w:val="20"/>
          <w:szCs w:val="20"/>
        </w:rPr>
        <w:t xml:space="preserve">el INAP </w:t>
      </w:r>
      <w:r w:rsidR="00B812C7">
        <w:rPr>
          <w:color w:val="FF0000"/>
          <w:sz w:val="20"/>
          <w:szCs w:val="20"/>
        </w:rPr>
        <w:t xml:space="preserve">considera que </w:t>
      </w:r>
      <w:r w:rsidRPr="00A91AA7">
        <w:rPr>
          <w:color w:val="FF0000"/>
          <w:sz w:val="20"/>
          <w:szCs w:val="20"/>
        </w:rPr>
        <w:t>nada (ni normativa ni técnicamente) impide o no recomienda tal información por vinculación o remisión.</w:t>
      </w:r>
    </w:p>
    <w:p w14:paraId="2F89DAEB" w14:textId="37D3FB5C" w:rsidR="008D28DC" w:rsidRPr="00A91AA7" w:rsidRDefault="008D28DC" w:rsidP="00A91AA7">
      <w:pPr>
        <w:jc w:val="both"/>
        <w:rPr>
          <w:color w:val="FF0000"/>
          <w:sz w:val="20"/>
          <w:szCs w:val="20"/>
        </w:rPr>
      </w:pPr>
      <w:r>
        <w:rPr>
          <w:color w:val="FF0000"/>
          <w:sz w:val="20"/>
          <w:szCs w:val="20"/>
        </w:rPr>
        <w:t xml:space="preserve">Asimismo, se quiere llamar la atención sobre el hecho de que el INAP, aunque sea un organismo autónomo, forma parte de la Administración General del Estado, encontrándose actualmente adscrito al Ministerio de Hacienda y Función Pública y formando parte de su estructura </w:t>
      </w:r>
      <w:r w:rsidR="0070534C">
        <w:rPr>
          <w:color w:val="FF0000"/>
          <w:sz w:val="20"/>
          <w:szCs w:val="20"/>
        </w:rPr>
        <w:t xml:space="preserve">a través de la Secretaría de Estado de Función Pública </w:t>
      </w:r>
      <w:r>
        <w:rPr>
          <w:color w:val="FF0000"/>
          <w:sz w:val="20"/>
          <w:szCs w:val="20"/>
        </w:rPr>
        <w:t xml:space="preserve">(artículo 14.7 del </w:t>
      </w:r>
      <w:r w:rsidRPr="008D28DC">
        <w:rPr>
          <w:color w:val="FF0000"/>
          <w:sz w:val="20"/>
          <w:szCs w:val="20"/>
        </w:rPr>
        <w:t>Real Decreto 682/2021, de 3 de agosto, por el que se desarrolla la estructura orgánica básica del Ministerio de Hacienda y Función Pública</w:t>
      </w:r>
      <w:r>
        <w:rPr>
          <w:color w:val="FF0000"/>
          <w:sz w:val="20"/>
          <w:szCs w:val="20"/>
        </w:rPr>
        <w:t xml:space="preserve"> [«Boletín Oficial del Estado» núm. </w:t>
      </w:r>
      <w:r w:rsidRPr="008D28DC">
        <w:rPr>
          <w:color w:val="FF0000"/>
          <w:sz w:val="20"/>
          <w:szCs w:val="20"/>
        </w:rPr>
        <w:t xml:space="preserve">185, de </w:t>
      </w:r>
      <w:r>
        <w:rPr>
          <w:color w:val="FF0000"/>
          <w:sz w:val="20"/>
          <w:szCs w:val="20"/>
        </w:rPr>
        <w:t xml:space="preserve">4 de agosto]). Por ese motivo, </w:t>
      </w:r>
      <w:r w:rsidR="00387953">
        <w:rPr>
          <w:color w:val="FF0000"/>
          <w:sz w:val="20"/>
          <w:szCs w:val="20"/>
        </w:rPr>
        <w:t xml:space="preserve">el INAP no comprende la exclusión hecha </w:t>
      </w:r>
      <w:r>
        <w:rPr>
          <w:color w:val="FF0000"/>
          <w:sz w:val="20"/>
          <w:szCs w:val="20"/>
        </w:rPr>
        <w:t>del uso de la publicación en el Portal de la Transparencia de la Administración General del Estado.</w:t>
      </w:r>
    </w:p>
    <w:p w14:paraId="50C9A397" w14:textId="77777777" w:rsidR="005415D1" w:rsidRDefault="005415D1" w:rsidP="005415D1">
      <w:pPr>
        <w:spacing w:before="120" w:after="120" w:line="312" w:lineRule="auto"/>
      </w:pPr>
    </w:p>
    <w:p w14:paraId="6295C8C5" w14:textId="77777777" w:rsidR="00A15097" w:rsidRPr="00315BF6" w:rsidRDefault="00A15097" w:rsidP="00A15097">
      <w:pPr>
        <w:spacing w:before="120" w:after="120" w:line="312" w:lineRule="auto"/>
        <w:jc w:val="both"/>
        <w:rPr>
          <w:b/>
          <w:color w:val="00642D"/>
          <w:szCs w:val="24"/>
        </w:rPr>
      </w:pPr>
      <w:r w:rsidRPr="00315BF6">
        <w:rPr>
          <w:b/>
          <w:color w:val="00642D"/>
          <w:szCs w:val="24"/>
        </w:rPr>
        <w:t>Incorporación de información</w:t>
      </w:r>
    </w:p>
    <w:p w14:paraId="27442381" w14:textId="77777777" w:rsidR="00A15097" w:rsidRPr="00315BF6" w:rsidRDefault="00A15097" w:rsidP="00315BF6">
      <w:pPr>
        <w:spacing w:before="120" w:after="120" w:line="312" w:lineRule="auto"/>
        <w:jc w:val="both"/>
        <w:rPr>
          <w:b/>
          <w:color w:val="00642D"/>
          <w:szCs w:val="24"/>
        </w:rPr>
      </w:pPr>
      <w:r w:rsidRPr="00315BF6">
        <w:rPr>
          <w:b/>
          <w:color w:val="00642D"/>
          <w:szCs w:val="24"/>
        </w:rPr>
        <w:t xml:space="preserve">Información Institucional, Organizativa y de Planificación. </w:t>
      </w:r>
    </w:p>
    <w:p w14:paraId="7C12E1F4" w14:textId="77777777" w:rsidR="00042A49" w:rsidRDefault="00042A49" w:rsidP="00527230">
      <w:pPr>
        <w:pStyle w:val="Prrafodelista"/>
        <w:numPr>
          <w:ilvl w:val="0"/>
          <w:numId w:val="9"/>
        </w:numPr>
        <w:jc w:val="both"/>
      </w:pPr>
      <w:r>
        <w:t>Debe completarse la información sobre la normativa aplicable, incorporando aquellas normas que regulan el marco jurídico general en el que el INAP desarrolla sus actividades.</w:t>
      </w:r>
    </w:p>
    <w:p w14:paraId="4B53D8FF" w14:textId="488A5E0C" w:rsidR="00084EC8" w:rsidRPr="00183779" w:rsidRDefault="00084EC8" w:rsidP="00387953">
      <w:pPr>
        <w:pStyle w:val="Prrafodelista"/>
        <w:jc w:val="both"/>
        <w:rPr>
          <w:color w:val="FF0000"/>
          <w:sz w:val="20"/>
          <w:szCs w:val="20"/>
        </w:rPr>
      </w:pPr>
      <w:r w:rsidRPr="00183779">
        <w:rPr>
          <w:b/>
          <w:bCs/>
          <w:color w:val="FF0000"/>
          <w:sz w:val="20"/>
          <w:szCs w:val="20"/>
        </w:rPr>
        <w:t>Observaciones del INAP:</w:t>
      </w:r>
      <w:r w:rsidRPr="00183779">
        <w:rPr>
          <w:color w:val="FF0000"/>
          <w:sz w:val="20"/>
          <w:szCs w:val="20"/>
        </w:rPr>
        <w:t xml:space="preserve"> no se ofrece la normativa general —que resulta aplicable a toda la Administración General del Estado— con el propósito de evitar una </w:t>
      </w:r>
      <w:r w:rsidRPr="00183779">
        <w:rPr>
          <w:i/>
          <w:iCs/>
          <w:color w:val="FF0000"/>
          <w:sz w:val="20"/>
          <w:szCs w:val="20"/>
        </w:rPr>
        <w:t>infoxicación</w:t>
      </w:r>
      <w:r w:rsidRPr="00183779">
        <w:rPr>
          <w:color w:val="FF0000"/>
          <w:sz w:val="20"/>
          <w:szCs w:val="20"/>
        </w:rPr>
        <w:t xml:space="preserve"> digital en los visitantes del portal web </w:t>
      </w:r>
      <w:r w:rsidRPr="00C3083A">
        <w:rPr>
          <w:color w:val="FF0000"/>
          <w:sz w:val="20"/>
          <w:szCs w:val="20"/>
        </w:rPr>
        <w:t>del INAP.</w:t>
      </w:r>
      <w:r w:rsidR="00387953" w:rsidRPr="00C3083A">
        <w:rPr>
          <w:color w:val="FF0000"/>
        </w:rPr>
        <w:t xml:space="preserve"> </w:t>
      </w:r>
      <w:r w:rsidR="00387953" w:rsidRPr="00C3083A">
        <w:rPr>
          <w:color w:val="FF0000"/>
          <w:sz w:val="20"/>
          <w:szCs w:val="20"/>
        </w:rPr>
        <w:t>Además</w:t>
      </w:r>
      <w:r w:rsidR="00387953" w:rsidRPr="00387953">
        <w:rPr>
          <w:color w:val="FF0000"/>
          <w:sz w:val="20"/>
          <w:szCs w:val="20"/>
        </w:rPr>
        <w:t xml:space="preserve">, el </w:t>
      </w:r>
      <w:r w:rsidR="00387953">
        <w:rPr>
          <w:color w:val="FF0000"/>
          <w:sz w:val="20"/>
          <w:szCs w:val="20"/>
        </w:rPr>
        <w:t xml:space="preserve">instituto </w:t>
      </w:r>
      <w:r w:rsidR="00387953" w:rsidRPr="00387953">
        <w:rPr>
          <w:color w:val="FF0000"/>
          <w:sz w:val="20"/>
          <w:szCs w:val="20"/>
        </w:rPr>
        <w:t>no detecta que, en sus relaciones con las personas que visitan la web, sea necesaria más normativa que la ya ofrecida.</w:t>
      </w:r>
      <w:r w:rsidR="00387953">
        <w:rPr>
          <w:color w:val="FF0000"/>
          <w:sz w:val="20"/>
          <w:szCs w:val="20"/>
        </w:rPr>
        <w:t xml:space="preserve"> </w:t>
      </w:r>
      <w:r w:rsidR="00387953" w:rsidRPr="00387953">
        <w:rPr>
          <w:color w:val="FF0000"/>
          <w:sz w:val="20"/>
          <w:szCs w:val="20"/>
        </w:rPr>
        <w:t xml:space="preserve">Asimismo, se plantea la duda de hasta dónde </w:t>
      </w:r>
      <w:r w:rsidR="00387953">
        <w:rPr>
          <w:color w:val="FF0000"/>
          <w:sz w:val="20"/>
          <w:szCs w:val="20"/>
        </w:rPr>
        <w:t xml:space="preserve">habría que </w:t>
      </w:r>
      <w:r w:rsidR="00387953" w:rsidRPr="00387953">
        <w:rPr>
          <w:color w:val="FF0000"/>
          <w:sz w:val="20"/>
          <w:szCs w:val="20"/>
        </w:rPr>
        <w:t>remontar la recopilación normativa general que se apunta en el informe.</w:t>
      </w:r>
    </w:p>
    <w:p w14:paraId="7B734287" w14:textId="77777777" w:rsidR="00A15097" w:rsidRDefault="007A7D34" w:rsidP="00527230">
      <w:pPr>
        <w:pStyle w:val="Prrafodelista"/>
        <w:numPr>
          <w:ilvl w:val="0"/>
          <w:numId w:val="9"/>
        </w:numPr>
        <w:jc w:val="both"/>
      </w:pPr>
      <w:r>
        <w:t xml:space="preserve">Debe publicarse </w:t>
      </w:r>
      <w:r w:rsidR="0042039D">
        <w:t>el organigrama, entendido como la representación gráfica de la estructura del organismo y de las relaciones entre los diferentes niveles que conforman esta estructura. El organigrama debe incluir tanto órganos de gobierno como de gestión</w:t>
      </w:r>
      <w:r w:rsidR="00A15097">
        <w:t>.</w:t>
      </w:r>
    </w:p>
    <w:p w14:paraId="70BA6549" w14:textId="5DE72DA6" w:rsidR="00084EC8" w:rsidRPr="00183779" w:rsidRDefault="00084EC8" w:rsidP="00084EC8">
      <w:pPr>
        <w:pStyle w:val="Prrafodelista"/>
        <w:jc w:val="both"/>
        <w:rPr>
          <w:color w:val="FF0000"/>
          <w:sz w:val="20"/>
          <w:szCs w:val="20"/>
        </w:rPr>
      </w:pPr>
      <w:r w:rsidRPr="00183779">
        <w:rPr>
          <w:b/>
          <w:bCs/>
          <w:color w:val="FF0000"/>
          <w:sz w:val="20"/>
          <w:szCs w:val="20"/>
        </w:rPr>
        <w:t>Observaciones del INAP:</w:t>
      </w:r>
      <w:r w:rsidRPr="00183779">
        <w:rPr>
          <w:color w:val="FF0000"/>
          <w:sz w:val="20"/>
          <w:szCs w:val="20"/>
        </w:rPr>
        <w:t xml:space="preserve"> el portal web del INAP (actualmente se está estudiando su cambio) tiene limitaciones técnicas. </w:t>
      </w:r>
      <w:r w:rsidR="0070534C">
        <w:rPr>
          <w:color w:val="FF0000"/>
          <w:sz w:val="20"/>
          <w:szCs w:val="20"/>
        </w:rPr>
        <w:t xml:space="preserve">También </w:t>
      </w:r>
      <w:r w:rsidRPr="00183779">
        <w:rPr>
          <w:color w:val="FF0000"/>
          <w:sz w:val="20"/>
          <w:szCs w:val="20"/>
        </w:rPr>
        <w:t xml:space="preserve">hay que tener en cuenta que un organigrama (pictórico o gráfico) puede </w:t>
      </w:r>
      <w:bookmarkStart w:id="0" w:name="_Hlk136513687"/>
      <w:r w:rsidRPr="00183779">
        <w:rPr>
          <w:color w:val="FF0000"/>
          <w:sz w:val="20"/>
          <w:szCs w:val="20"/>
        </w:rPr>
        <w:t>presentar problemas en cuanto a la accesibilidad web (</w:t>
      </w:r>
      <w:r w:rsidR="0070534C">
        <w:rPr>
          <w:color w:val="FF0000"/>
          <w:sz w:val="20"/>
          <w:szCs w:val="20"/>
        </w:rPr>
        <w:t xml:space="preserve">además, </w:t>
      </w:r>
      <w:r w:rsidRPr="00183779">
        <w:rPr>
          <w:color w:val="FF0000"/>
          <w:sz w:val="20"/>
          <w:szCs w:val="20"/>
        </w:rPr>
        <w:t>el INAP carece de un equipo de accesibilidad que pueda garantizar esta).</w:t>
      </w:r>
    </w:p>
    <w:bookmarkEnd w:id="0"/>
    <w:p w14:paraId="0FCC1CAC" w14:textId="77777777" w:rsidR="00A15097" w:rsidRPr="00C919A9" w:rsidRDefault="00A15097" w:rsidP="00A15097">
      <w:pPr>
        <w:pStyle w:val="Prrafodelista"/>
      </w:pPr>
    </w:p>
    <w:p w14:paraId="2474AE0E" w14:textId="77777777" w:rsidR="00A15097" w:rsidRPr="00315BF6" w:rsidRDefault="00A15097" w:rsidP="00A15097">
      <w:pPr>
        <w:spacing w:before="120" w:after="120" w:line="312" w:lineRule="auto"/>
        <w:jc w:val="both"/>
        <w:outlineLvl w:val="1"/>
        <w:rPr>
          <w:b/>
          <w:color w:val="00642D"/>
          <w:szCs w:val="24"/>
        </w:rPr>
      </w:pPr>
      <w:r w:rsidRPr="00315BF6">
        <w:rPr>
          <w:b/>
          <w:color w:val="00642D"/>
          <w:szCs w:val="24"/>
        </w:rPr>
        <w:t>Información Económica, Presupuestaria y Estadística.</w:t>
      </w:r>
    </w:p>
    <w:p w14:paraId="2B461213" w14:textId="145A3E72" w:rsidR="00A15097" w:rsidRPr="00183779" w:rsidRDefault="00B1165C" w:rsidP="00A15097">
      <w:pPr>
        <w:pStyle w:val="Prrafodelista"/>
        <w:numPr>
          <w:ilvl w:val="0"/>
          <w:numId w:val="9"/>
        </w:numPr>
        <w:jc w:val="both"/>
        <w:rPr>
          <w:sz w:val="20"/>
          <w:szCs w:val="20"/>
        </w:rPr>
      </w:pPr>
      <w:r>
        <w:t xml:space="preserve">Debe </w:t>
      </w:r>
      <w:r w:rsidR="00A15097" w:rsidRPr="00057C92">
        <w:t>publicarse información sobre las modificaciones de contratos adjudicados. Esta información solo es accesible si se publica expresamente. La Plataforma de Contratación del Sector Público no incluye las modificaciones entre los criterios de búsqueda de licitaciones.</w:t>
      </w:r>
      <w:r w:rsidR="00084EC8">
        <w:t xml:space="preserve"> </w:t>
      </w:r>
      <w:r w:rsidR="003E26C7" w:rsidRPr="00D07BEA">
        <w:rPr>
          <w:rStyle w:val="Ttulo2Car"/>
          <w:color w:val="FF0000"/>
          <w:sz w:val="20"/>
          <w:szCs w:val="20"/>
          <w:lang w:bidi="es-ES"/>
        </w:rPr>
        <w:t>Observaciones del INAP:</w:t>
      </w:r>
      <w:r w:rsidR="003E26C7" w:rsidRPr="00D07BEA">
        <w:rPr>
          <w:rStyle w:val="Ttulo2Car"/>
          <w:b w:val="0"/>
          <w:bCs w:val="0"/>
          <w:color w:val="FF0000"/>
          <w:sz w:val="20"/>
          <w:szCs w:val="20"/>
          <w:lang w:bidi="es-ES"/>
        </w:rPr>
        <w:t xml:space="preserve"> al</w:t>
      </w:r>
      <w:r w:rsidR="003E26C7" w:rsidRPr="00D07BEA">
        <w:rPr>
          <w:rStyle w:val="Ttulo2Car"/>
          <w:b w:val="0"/>
          <w:color w:val="FF0000"/>
          <w:sz w:val="20"/>
          <w:szCs w:val="20"/>
          <w:lang w:bidi="es-ES"/>
        </w:rPr>
        <w:t xml:space="preserve"> igual que se hace con la información relativa a los contratos adjudicados, las modificaciones de estos se incluyen en la Plataforma de Contratación del Sector Público, donde cualquier persona interesada puede consultarlas. El INAP no es responsable de que la plataforma no posibilite la búsqueda de estas modificaciones por no incluirlas entre sus criterios de búsqueda; lo que, por otra parte, no impide que la información se pueda localizar en la plataforma (si bien </w:t>
      </w:r>
      <w:r w:rsidR="0051529E" w:rsidRPr="00D07BEA">
        <w:rPr>
          <w:rStyle w:val="Ttulo2Car"/>
          <w:b w:val="0"/>
          <w:color w:val="FF0000"/>
          <w:sz w:val="20"/>
          <w:szCs w:val="20"/>
          <w:lang w:bidi="es-ES"/>
        </w:rPr>
        <w:t xml:space="preserve">lo que </w:t>
      </w:r>
      <w:r w:rsidR="003E26C7" w:rsidRPr="00D07BEA">
        <w:rPr>
          <w:rStyle w:val="Ttulo2Car"/>
          <w:b w:val="0"/>
          <w:color w:val="FF0000"/>
          <w:sz w:val="20"/>
          <w:szCs w:val="20"/>
          <w:lang w:bidi="es-ES"/>
        </w:rPr>
        <w:t xml:space="preserve">la persona interesada habrá de </w:t>
      </w:r>
      <w:r w:rsidR="0051529E" w:rsidRPr="00D07BEA">
        <w:rPr>
          <w:rStyle w:val="Ttulo2Car"/>
          <w:b w:val="0"/>
          <w:color w:val="FF0000"/>
          <w:sz w:val="20"/>
          <w:szCs w:val="20"/>
          <w:lang w:bidi="es-ES"/>
        </w:rPr>
        <w:t xml:space="preserve">hacer es </w:t>
      </w:r>
      <w:r w:rsidR="003E26C7" w:rsidRPr="00D07BEA">
        <w:rPr>
          <w:rStyle w:val="Ttulo2Car"/>
          <w:b w:val="0"/>
          <w:color w:val="FF0000"/>
          <w:sz w:val="20"/>
          <w:szCs w:val="20"/>
          <w:lang w:bidi="es-ES"/>
        </w:rPr>
        <w:t xml:space="preserve">revisar si el contrato de su interés ha sido </w:t>
      </w:r>
      <w:r w:rsidR="0051529E" w:rsidRPr="00D07BEA">
        <w:rPr>
          <w:rStyle w:val="Ttulo2Car"/>
          <w:b w:val="0"/>
          <w:color w:val="FF0000"/>
          <w:sz w:val="20"/>
          <w:szCs w:val="20"/>
          <w:lang w:bidi="es-ES"/>
        </w:rPr>
        <w:t>modificado o no</w:t>
      </w:r>
      <w:r w:rsidR="003E26C7" w:rsidRPr="00D07BEA">
        <w:rPr>
          <w:rStyle w:val="Ttulo2Car"/>
          <w:b w:val="0"/>
          <w:color w:val="FF0000"/>
          <w:sz w:val="20"/>
          <w:szCs w:val="20"/>
          <w:lang w:bidi="es-ES"/>
        </w:rPr>
        <w:t>).</w:t>
      </w:r>
    </w:p>
    <w:p w14:paraId="3A302537" w14:textId="2CDE1D36" w:rsidR="00A15097" w:rsidRPr="00183779" w:rsidRDefault="00A15097" w:rsidP="00A15097">
      <w:pPr>
        <w:pStyle w:val="Prrafodelista"/>
        <w:numPr>
          <w:ilvl w:val="0"/>
          <w:numId w:val="9"/>
        </w:numPr>
        <w:jc w:val="both"/>
        <w:rPr>
          <w:sz w:val="20"/>
          <w:szCs w:val="20"/>
        </w:rPr>
      </w:pPr>
      <w:r w:rsidRPr="00057C92">
        <w:t>Debe publicarse la información estadística sobre el volumen de contratación según procedimiento de licitación.</w:t>
      </w:r>
      <w:r w:rsidR="00084EC8">
        <w:t xml:space="preserve"> </w:t>
      </w:r>
      <w:r w:rsidR="0051529E" w:rsidRPr="00D07BEA">
        <w:rPr>
          <w:rStyle w:val="Ttulo2Car"/>
          <w:color w:val="FF0000"/>
          <w:sz w:val="20"/>
          <w:szCs w:val="20"/>
          <w:lang w:bidi="es-ES"/>
        </w:rPr>
        <w:t>Observaciones del INAP:</w:t>
      </w:r>
      <w:r w:rsidR="0051529E" w:rsidRPr="00D07BEA">
        <w:rPr>
          <w:rStyle w:val="Ttulo2Car"/>
          <w:b w:val="0"/>
          <w:bCs w:val="0"/>
          <w:color w:val="FF0000"/>
          <w:sz w:val="20"/>
          <w:szCs w:val="20"/>
          <w:lang w:bidi="es-ES"/>
        </w:rPr>
        <w:t xml:space="preserve"> esta </w:t>
      </w:r>
      <w:r w:rsidR="0051529E" w:rsidRPr="00D07BEA">
        <w:rPr>
          <w:rStyle w:val="Ttulo2Car"/>
          <w:b w:val="0"/>
          <w:color w:val="FF0000"/>
          <w:sz w:val="20"/>
          <w:szCs w:val="20"/>
          <w:lang w:bidi="es-ES"/>
        </w:rPr>
        <w:t xml:space="preserve">información se incluye en las correspondientes cuentas anuales, que el INAP pone a disposición de cualquier persona interesada mediante enlace a su publicación en el Portal de la Transparencia (la capacidad técnica del portal web del instituto no permite el almacenaje de toda la documentación que integra las </w:t>
      </w:r>
      <w:r w:rsidR="0051529E" w:rsidRPr="00D07BEA">
        <w:rPr>
          <w:rStyle w:val="Ttulo2Car"/>
          <w:b w:val="0"/>
          <w:color w:val="FF0000"/>
          <w:sz w:val="20"/>
          <w:szCs w:val="20"/>
          <w:lang w:bidi="es-ES"/>
        </w:rPr>
        <w:lastRenderedPageBreak/>
        <w:t>cuentas anuales y, por ello, se prefirió enlazar al Portal de la Transparencia de la Administración General del Estado).</w:t>
      </w:r>
    </w:p>
    <w:p w14:paraId="64107F4D" w14:textId="405E971F" w:rsidR="00775E61" w:rsidRPr="00183779" w:rsidRDefault="00775E61" w:rsidP="00A15097">
      <w:pPr>
        <w:pStyle w:val="Prrafodelista"/>
        <w:numPr>
          <w:ilvl w:val="0"/>
          <w:numId w:val="9"/>
        </w:numPr>
        <w:jc w:val="both"/>
        <w:rPr>
          <w:sz w:val="20"/>
          <w:szCs w:val="20"/>
        </w:rPr>
      </w:pPr>
      <w:r>
        <w:t>Una cuestión adicional respecto de la información sobre contratos, es que la Ley 14/2022, de modificación de la Ley 19/2013, impone una nueva información obligatoria en esta materia. A partir de julio de 2023, será obligatorio publicar semestralmente “</w:t>
      </w:r>
      <w:r>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t>.</w:t>
      </w:r>
      <w:r w:rsidR="00084EC8">
        <w:t xml:space="preserve"> </w:t>
      </w:r>
      <w:r w:rsidR="0051529E" w:rsidRPr="00D07BEA">
        <w:rPr>
          <w:rStyle w:val="Ttulo2Car"/>
          <w:bCs w:val="0"/>
          <w:color w:val="FF0000"/>
          <w:sz w:val="20"/>
          <w:szCs w:val="20"/>
          <w:lang w:bidi="es-ES"/>
        </w:rPr>
        <w:t>Observaciones del INAP:</w:t>
      </w:r>
      <w:r w:rsidR="0051529E" w:rsidRPr="00D07BEA">
        <w:rPr>
          <w:rStyle w:val="Ttulo2Car"/>
          <w:b w:val="0"/>
          <w:color w:val="FF0000"/>
          <w:sz w:val="20"/>
          <w:szCs w:val="20"/>
          <w:lang w:bidi="es-ES"/>
        </w:rPr>
        <w:t xml:space="preserve"> esta información se incluirá en las correspondientes cuentas anuales, que el INAP pondrá a disposición de cualquier persona interesada mediante enlace a su publicación en el Portal de la Transparencia (la capacidad técnica del portal web del instituto no permite el almacenaje de toda la documentación que integra las cuentas anuales y, por ello, se prefirió enlazar al Portal de la Transparencia de la Administración General del Estado).</w:t>
      </w:r>
    </w:p>
    <w:p w14:paraId="56EFD28E" w14:textId="2A270A70" w:rsidR="00084EC8" w:rsidRPr="00183779" w:rsidRDefault="00A15097" w:rsidP="00084EC8">
      <w:pPr>
        <w:pStyle w:val="Prrafodelista"/>
        <w:numPr>
          <w:ilvl w:val="0"/>
          <w:numId w:val="9"/>
        </w:numPr>
        <w:jc w:val="both"/>
        <w:rPr>
          <w:color w:val="FF0000"/>
          <w:sz w:val="20"/>
          <w:szCs w:val="20"/>
        </w:rPr>
      </w:pPr>
      <w:r w:rsidRPr="00057C92">
        <w:t xml:space="preserve">Debe publicarse </w:t>
      </w:r>
      <w:r w:rsidR="0042039D">
        <w:t>la relación de los convenios suscritos por el organismo</w:t>
      </w:r>
      <w:r w:rsidR="000D4979">
        <w:t>, incluyendo todos los ítems informativos que establece la LTAIBG en su artículo 8.1.b)</w:t>
      </w:r>
      <w:r w:rsidR="0042039D">
        <w:t>.</w:t>
      </w:r>
      <w:r w:rsidR="00084EC8">
        <w:t xml:space="preserve"> </w:t>
      </w:r>
      <w:r w:rsidR="00084EC8" w:rsidRPr="00183779">
        <w:rPr>
          <w:b/>
          <w:bCs/>
          <w:color w:val="FF0000"/>
          <w:sz w:val="20"/>
          <w:szCs w:val="20"/>
        </w:rPr>
        <w:t>Observaciones del INAP:</w:t>
      </w:r>
      <w:r w:rsidR="00084EC8" w:rsidRPr="00183779">
        <w:rPr>
          <w:color w:val="FF0000"/>
          <w:sz w:val="20"/>
          <w:szCs w:val="20"/>
        </w:rPr>
        <w:t xml:space="preserve"> esta información se localiza tanto en las plataformas REOICO y RCESPE como en las memorias de actividades anuales del INAP.</w:t>
      </w:r>
    </w:p>
    <w:p w14:paraId="15927BA5" w14:textId="587CAF10" w:rsidR="0042039D" w:rsidRPr="00015042" w:rsidRDefault="0042039D" w:rsidP="00015042">
      <w:pPr>
        <w:pStyle w:val="Prrafodelista"/>
        <w:numPr>
          <w:ilvl w:val="0"/>
          <w:numId w:val="9"/>
        </w:numPr>
        <w:jc w:val="both"/>
        <w:rPr>
          <w:sz w:val="20"/>
          <w:szCs w:val="20"/>
        </w:rPr>
      </w:pPr>
      <w:r>
        <w:t>Debe</w:t>
      </w:r>
      <w:r w:rsidR="000D4979">
        <w:t>n</w:t>
      </w:r>
      <w:r>
        <w:t xml:space="preserve"> publicarse la</w:t>
      </w:r>
      <w:r w:rsidR="000D4979">
        <w:t>s encomiendas de gestión realizados por el organismo.</w:t>
      </w:r>
      <w:r>
        <w:t xml:space="preserve"> </w:t>
      </w:r>
      <w:r w:rsidR="00015042" w:rsidRPr="00D07BEA">
        <w:rPr>
          <w:rStyle w:val="Ttulo2Car"/>
          <w:color w:val="FF0000"/>
          <w:sz w:val="20"/>
          <w:szCs w:val="20"/>
          <w:lang w:bidi="es-ES"/>
        </w:rPr>
        <w:t>Observaciones del INAP:</w:t>
      </w:r>
      <w:r w:rsidR="00015042" w:rsidRPr="00D07BEA">
        <w:rPr>
          <w:rStyle w:val="Ttulo2Car"/>
          <w:b w:val="0"/>
          <w:bCs w:val="0"/>
          <w:color w:val="FF0000"/>
          <w:sz w:val="20"/>
          <w:szCs w:val="20"/>
          <w:lang w:bidi="es-ES"/>
        </w:rPr>
        <w:t xml:space="preserve"> el INAP </w:t>
      </w:r>
      <w:r w:rsidR="00015042" w:rsidRPr="00D07BEA">
        <w:rPr>
          <w:rStyle w:val="Ttulo2Car"/>
          <w:b w:val="0"/>
          <w:color w:val="FF0000"/>
          <w:sz w:val="20"/>
          <w:szCs w:val="20"/>
          <w:lang w:bidi="es-ES"/>
        </w:rPr>
        <w:t>cumple con las obligaciones sobre el registro y la publicación de las encomiendas y encargos utilizando la plataforma RCESPE (para los convenios distintos de Ley 40/2015 y encomiendas de gestión del sector público estatal). En cualquier caso, en los últimos años (al menos desde el ejercicio 2020) no se ha formalizado ninguna encomienda ni encargo.</w:t>
      </w:r>
    </w:p>
    <w:p w14:paraId="2F9E2DF4" w14:textId="516D99C9" w:rsidR="00A15097" w:rsidRPr="00183779" w:rsidRDefault="000D4979" w:rsidP="00A15097">
      <w:pPr>
        <w:pStyle w:val="Prrafodelista"/>
        <w:numPr>
          <w:ilvl w:val="0"/>
          <w:numId w:val="9"/>
        </w:numPr>
        <w:jc w:val="both"/>
        <w:rPr>
          <w:sz w:val="20"/>
          <w:szCs w:val="20"/>
        </w:rPr>
      </w:pPr>
      <w:r>
        <w:t xml:space="preserve">Debe publicarse </w:t>
      </w:r>
      <w:r w:rsidR="00A15097" w:rsidRPr="00057C92">
        <w:t xml:space="preserve">información sobre las subcontrataciones derivadas de las encomiendas de gestión.  Esta información sólo es  obtenible si se publica expresamente ya que a partir del documento de la encomienda no es posible conocer el procedimiento de adjudicación de la </w:t>
      </w:r>
      <w:r w:rsidR="00A15097" w:rsidRPr="008B09B4">
        <w:t>subcontratación</w:t>
      </w:r>
      <w:r>
        <w:t>, el adjudicatario y la cuantía</w:t>
      </w:r>
      <w:r w:rsidR="00A15097" w:rsidRPr="00057C92">
        <w:t>, ítems informativos que la LTAIBG establece para esta obligación.</w:t>
      </w:r>
      <w:r w:rsidR="00084EC8" w:rsidRPr="00015042">
        <w:rPr>
          <w:b/>
          <w:bCs/>
          <w:color w:val="FF0000"/>
        </w:rPr>
        <w:t xml:space="preserve"> </w:t>
      </w:r>
      <w:r w:rsidR="00015042" w:rsidRPr="00D07BEA">
        <w:rPr>
          <w:b/>
          <w:bCs/>
          <w:color w:val="FF0000"/>
          <w:sz w:val="20"/>
          <w:szCs w:val="20"/>
        </w:rPr>
        <w:t xml:space="preserve">Observaciones del INAP: </w:t>
      </w:r>
      <w:r w:rsidR="00015042" w:rsidRPr="00D07BEA">
        <w:rPr>
          <w:rStyle w:val="Ttulo2Car"/>
          <w:b w:val="0"/>
          <w:color w:val="FF0000"/>
          <w:sz w:val="20"/>
          <w:szCs w:val="20"/>
          <w:lang w:bidi="es-ES"/>
        </w:rPr>
        <w:t>en los últimos años (al menos desde el ejercicio 2020) no se ha producido ninguna subcontratación y por ese motivo no se ha publicado información al respecto.</w:t>
      </w:r>
    </w:p>
    <w:p w14:paraId="6255A847" w14:textId="20486254" w:rsidR="00A15097" w:rsidRPr="00183779" w:rsidRDefault="00A15097" w:rsidP="00A15097">
      <w:pPr>
        <w:pStyle w:val="Prrafodelista"/>
        <w:numPr>
          <w:ilvl w:val="0"/>
          <w:numId w:val="9"/>
        </w:numPr>
        <w:jc w:val="both"/>
        <w:rPr>
          <w:color w:val="FF0000"/>
          <w:sz w:val="20"/>
          <w:szCs w:val="20"/>
        </w:rPr>
      </w:pPr>
      <w:r w:rsidRPr="00057C92">
        <w:t>Debería publicarse el presupuesto 2023</w:t>
      </w:r>
      <w:r w:rsidR="00B1165C">
        <w:t>.</w:t>
      </w:r>
      <w:r w:rsidR="00084EC8">
        <w:t xml:space="preserve"> </w:t>
      </w:r>
      <w:r w:rsidR="00084EC8" w:rsidRPr="00183779">
        <w:rPr>
          <w:b/>
          <w:bCs/>
          <w:color w:val="FF0000"/>
          <w:sz w:val="20"/>
          <w:szCs w:val="20"/>
        </w:rPr>
        <w:t>Observaciones del INAP:</w:t>
      </w:r>
      <w:r w:rsidR="00084EC8" w:rsidRPr="00183779">
        <w:rPr>
          <w:color w:val="FF0000"/>
          <w:sz w:val="20"/>
          <w:szCs w:val="20"/>
        </w:rPr>
        <w:t xml:space="preserve"> esta información se encuentra publicada en los correspondientes boletines oficiales del Estado y</w:t>
      </w:r>
      <w:r w:rsidR="0070534C">
        <w:rPr>
          <w:color w:val="FF0000"/>
          <w:sz w:val="20"/>
          <w:szCs w:val="20"/>
        </w:rPr>
        <w:t xml:space="preserve"> también </w:t>
      </w:r>
      <w:r w:rsidR="00084EC8" w:rsidRPr="00183779">
        <w:rPr>
          <w:color w:val="FF0000"/>
          <w:sz w:val="20"/>
          <w:szCs w:val="20"/>
        </w:rPr>
        <w:t>se puede consultar en la página web del Ministerio de Hacienda y Función Pública. Además, el INAP la recoge en sus memorias de actividades anuales.</w:t>
      </w:r>
    </w:p>
    <w:p w14:paraId="0B25A64E" w14:textId="3E270F1D" w:rsidR="00B1165C" w:rsidRPr="00183779" w:rsidRDefault="00B1165C" w:rsidP="00A15097">
      <w:pPr>
        <w:pStyle w:val="Prrafodelista"/>
        <w:numPr>
          <w:ilvl w:val="0"/>
          <w:numId w:val="9"/>
        </w:numPr>
        <w:jc w:val="both"/>
        <w:rPr>
          <w:sz w:val="20"/>
          <w:szCs w:val="20"/>
        </w:rPr>
      </w:pPr>
      <w:r>
        <w:t>Debe publicarse información sobre ejecución presupuestaria.</w:t>
      </w:r>
      <w:r w:rsidR="00084EC8">
        <w:t xml:space="preserve"> </w:t>
      </w:r>
      <w:r w:rsidR="00084EC8" w:rsidRPr="00183779">
        <w:rPr>
          <w:b/>
          <w:bCs/>
          <w:color w:val="FF0000"/>
          <w:sz w:val="20"/>
          <w:szCs w:val="20"/>
        </w:rPr>
        <w:t>Observaciones del INAP:</w:t>
      </w:r>
      <w:r w:rsidR="00084EC8" w:rsidRPr="00183779">
        <w:rPr>
          <w:color w:val="FF0000"/>
          <w:sz w:val="20"/>
          <w:szCs w:val="20"/>
        </w:rPr>
        <w:t xml:space="preserve"> se contiene en las memorias de actividades anuales del INAP.</w:t>
      </w:r>
    </w:p>
    <w:p w14:paraId="37F4BF28" w14:textId="77777777" w:rsidR="00084EC8" w:rsidRPr="00183779" w:rsidRDefault="00042A49" w:rsidP="00084EC8">
      <w:pPr>
        <w:pStyle w:val="Prrafodelista"/>
        <w:numPr>
          <w:ilvl w:val="0"/>
          <w:numId w:val="6"/>
        </w:numPr>
        <w:jc w:val="both"/>
        <w:rPr>
          <w:color w:val="FF0000"/>
          <w:sz w:val="20"/>
          <w:szCs w:val="20"/>
        </w:rPr>
      </w:pPr>
      <w:r>
        <w:t>Deben publicarse las cuentas anuales en la web del INAP</w:t>
      </w:r>
      <w:r w:rsidR="00084EC8">
        <w:t xml:space="preserve"> </w:t>
      </w:r>
      <w:r w:rsidR="00084EC8" w:rsidRPr="00183779">
        <w:rPr>
          <w:b/>
          <w:bCs/>
          <w:color w:val="FF0000"/>
          <w:sz w:val="20"/>
          <w:szCs w:val="20"/>
        </w:rPr>
        <w:t>Observaciones del INAP:</w:t>
      </w:r>
      <w:r w:rsidR="00084EC8" w:rsidRPr="00183779">
        <w:rPr>
          <w:color w:val="FF0000"/>
          <w:sz w:val="20"/>
          <w:szCs w:val="20"/>
        </w:rPr>
        <w:t xml:space="preserve"> Se enlaza al Portal de la Transparencia de la Administración General del Estado (por la falta de capacidad técnica del portal web del INAP al respecto del archivo de estos documentos), facilitando, además, instrucciones precisas para localizar fácilmente la información en aquel espacio web.</w:t>
      </w:r>
    </w:p>
    <w:p w14:paraId="77BD6B65" w14:textId="7EF6C38F" w:rsidR="00A15097" w:rsidRPr="00183779" w:rsidRDefault="00A15097" w:rsidP="00A15097">
      <w:pPr>
        <w:pStyle w:val="Prrafodelista"/>
        <w:numPr>
          <w:ilvl w:val="0"/>
          <w:numId w:val="9"/>
        </w:numPr>
        <w:jc w:val="both"/>
        <w:rPr>
          <w:sz w:val="20"/>
          <w:szCs w:val="20"/>
        </w:rPr>
      </w:pPr>
      <w:r w:rsidRPr="00057C92">
        <w:t>Deben publicarse los informes de auditoría y fiscalización elaborados por el Tribunal de Cuentas.</w:t>
      </w:r>
      <w:r>
        <w:t xml:space="preserve"> No son computables aquellos emitidos </w:t>
      </w:r>
      <w:r w:rsidRPr="00A63D61">
        <w:t>por la IGAE, ya que ésta es un órgano de control interno</w:t>
      </w:r>
      <w:r w:rsidR="00042A49">
        <w:t>,</w:t>
      </w:r>
      <w:r w:rsidRPr="00A63D61">
        <w:t xml:space="preserve"> mientras que la obligación hace referencia a los órganos de control externo, en el caso de la AGE, el Tribunal de Cuentas.</w:t>
      </w:r>
      <w:r w:rsidR="00084EC8">
        <w:t xml:space="preserve"> </w:t>
      </w:r>
      <w:r w:rsidR="00015042" w:rsidRPr="00D07BEA">
        <w:rPr>
          <w:rStyle w:val="Ttulo2Car"/>
          <w:bCs w:val="0"/>
          <w:color w:val="FF0000"/>
          <w:sz w:val="20"/>
          <w:szCs w:val="20"/>
          <w:lang w:bidi="es-ES"/>
        </w:rPr>
        <w:t>Observaciones del INAP:</w:t>
      </w:r>
      <w:r w:rsidR="00015042" w:rsidRPr="00D07BEA">
        <w:rPr>
          <w:rStyle w:val="Ttulo2Car"/>
          <w:b w:val="0"/>
          <w:color w:val="FF0000"/>
          <w:sz w:val="20"/>
          <w:szCs w:val="20"/>
          <w:lang w:bidi="es-ES"/>
        </w:rPr>
        <w:t xml:space="preserve"> siendo así, dado que los informes de la IGAE (Intervención General de la Administración del Estado) no computan en este apartado, hay que comentar que desde el año 2020 el INAP no ha recibido ningún informe del Tribunal de Cuentas por auditorías de cuentas o de procesos de fiscalización, por lo que no se dispone de ninguno para dar cumplimiento a esta publicación en el portal web del instituto.</w:t>
      </w:r>
    </w:p>
    <w:p w14:paraId="38CE002C" w14:textId="1A38EB81" w:rsidR="00042A49" w:rsidRPr="00183779" w:rsidRDefault="00A15097" w:rsidP="00A15097">
      <w:pPr>
        <w:pStyle w:val="Prrafodelista"/>
        <w:numPr>
          <w:ilvl w:val="0"/>
          <w:numId w:val="9"/>
        </w:numPr>
        <w:jc w:val="both"/>
        <w:rPr>
          <w:sz w:val="20"/>
          <w:szCs w:val="20"/>
        </w:rPr>
      </w:pPr>
      <w:r w:rsidRPr="00A63D61">
        <w:lastRenderedPageBreak/>
        <w:t xml:space="preserve">Debe publicarse información sobre las retribuciones </w:t>
      </w:r>
      <w:r w:rsidR="00042A49">
        <w:t>percibidas por los máximos responsables</w:t>
      </w:r>
      <w:r w:rsidR="00183779">
        <w:t xml:space="preserve">. </w:t>
      </w:r>
      <w:r w:rsidR="00183779" w:rsidRPr="00183779">
        <w:rPr>
          <w:b/>
          <w:bCs/>
          <w:color w:val="FF0000"/>
          <w:sz w:val="20"/>
          <w:szCs w:val="20"/>
        </w:rPr>
        <w:t>Observaciones del INAP:</w:t>
      </w:r>
      <w:r w:rsidR="00183779" w:rsidRPr="00183779">
        <w:rPr>
          <w:color w:val="FF0000"/>
          <w:sz w:val="20"/>
          <w:szCs w:val="20"/>
        </w:rPr>
        <w:t xml:space="preserve"> el único alto cargo del INAP y máximo responsable es la persona que ocupa su Dirección. La información indicada se encuentra recogida en el Portal de la Transparencia de la Administración General del Estado.</w:t>
      </w:r>
    </w:p>
    <w:p w14:paraId="51E962D6" w14:textId="02D5E8BF" w:rsidR="00A15097" w:rsidRPr="00A70791" w:rsidRDefault="00042A49" w:rsidP="00A15097">
      <w:pPr>
        <w:pStyle w:val="Prrafodelista"/>
        <w:numPr>
          <w:ilvl w:val="0"/>
          <w:numId w:val="9"/>
        </w:numPr>
        <w:jc w:val="both"/>
      </w:pPr>
      <w:r>
        <w:t>Debe publicarse información sobre las</w:t>
      </w:r>
      <w:r w:rsidR="00A15097" w:rsidRPr="00A63D61">
        <w:t xml:space="preserve"> indemnizaciones </w:t>
      </w:r>
      <w:r w:rsidR="00A15097" w:rsidRPr="00A70791">
        <w:t>percibidas por los máximos responsables</w:t>
      </w:r>
      <w:r w:rsidRPr="00A70791">
        <w:t xml:space="preserve"> con ocasión del cese</w:t>
      </w:r>
      <w:r w:rsidR="00A15097" w:rsidRPr="00A70791">
        <w:t>.</w:t>
      </w:r>
      <w:r w:rsidR="00183779">
        <w:t xml:space="preserve"> </w:t>
      </w:r>
      <w:r w:rsidR="00183779" w:rsidRPr="00183779">
        <w:rPr>
          <w:b/>
          <w:bCs/>
          <w:color w:val="FF0000"/>
          <w:sz w:val="20"/>
          <w:szCs w:val="20"/>
        </w:rPr>
        <w:t>Observaciones del INAP:</w:t>
      </w:r>
      <w:r w:rsidR="00183779" w:rsidRPr="00183779">
        <w:rPr>
          <w:color w:val="FF0000"/>
          <w:sz w:val="20"/>
          <w:szCs w:val="20"/>
        </w:rPr>
        <w:t xml:space="preserve"> el único alto cargo del INAP y máximo responsable es la persona que ocupa su Dirección. La información indicada se encuentra recogida en el Portal de la Transparencia de la Administración General del Estado.</w:t>
      </w:r>
    </w:p>
    <w:p w14:paraId="01819732" w14:textId="3763D430" w:rsidR="00A15097" w:rsidRPr="00A63D61" w:rsidRDefault="00A15097" w:rsidP="00E10390">
      <w:pPr>
        <w:pStyle w:val="Prrafodelista"/>
        <w:numPr>
          <w:ilvl w:val="0"/>
          <w:numId w:val="9"/>
        </w:numPr>
        <w:jc w:val="both"/>
      </w:pPr>
      <w:r w:rsidRPr="00A63D61">
        <w:t xml:space="preserve">Debe publicarse información sobre las autorizaciones de compatibilidad concedidas a empleados </w:t>
      </w:r>
      <w:r w:rsidR="000D4979">
        <w:t>del INAP</w:t>
      </w:r>
      <w:r w:rsidR="00B1165C">
        <w:t xml:space="preserve"> OA</w:t>
      </w:r>
      <w:r w:rsidRPr="00A63D61">
        <w:t>.</w:t>
      </w:r>
      <w:r w:rsidR="00183779">
        <w:t xml:space="preserve"> </w:t>
      </w:r>
      <w:r w:rsidR="00183779" w:rsidRPr="00E10390">
        <w:rPr>
          <w:b/>
          <w:bCs/>
          <w:color w:val="FF0000"/>
          <w:sz w:val="20"/>
          <w:szCs w:val="20"/>
        </w:rPr>
        <w:t>Observaciones del INAP:</w:t>
      </w:r>
      <w:r w:rsidR="00183779" w:rsidRPr="00E10390">
        <w:rPr>
          <w:color w:val="FF0000"/>
          <w:sz w:val="20"/>
          <w:szCs w:val="20"/>
        </w:rPr>
        <w:t xml:space="preserve"> </w:t>
      </w:r>
      <w:r w:rsidR="00E10390" w:rsidRPr="00E10390">
        <w:rPr>
          <w:color w:val="FF0000"/>
          <w:sz w:val="20"/>
          <w:szCs w:val="20"/>
        </w:rPr>
        <w:t>esta información se encuentra recogida, en su caso, en el Portal de la Transparencia de la Administración General del Estado, siendo accesible para cualquier persona interesada.</w:t>
      </w:r>
    </w:p>
    <w:p w14:paraId="6391F868" w14:textId="2BFDF6DD" w:rsidR="00A15097" w:rsidRPr="00A63D61" w:rsidRDefault="00A15097" w:rsidP="00A15097">
      <w:pPr>
        <w:pStyle w:val="Prrafodelista"/>
        <w:numPr>
          <w:ilvl w:val="0"/>
          <w:numId w:val="9"/>
        </w:numPr>
        <w:jc w:val="both"/>
      </w:pPr>
      <w:r w:rsidRPr="00A63D61">
        <w:t>Debe publicarse información sobre las autorizaciones para el ejercicio de actividades privadas al cese de altos cargos.</w:t>
      </w:r>
      <w:r w:rsidR="00183779">
        <w:t xml:space="preserve"> </w:t>
      </w:r>
      <w:r w:rsidR="00183779" w:rsidRPr="00183779">
        <w:rPr>
          <w:b/>
          <w:bCs/>
          <w:color w:val="FF0000"/>
          <w:sz w:val="20"/>
          <w:szCs w:val="20"/>
        </w:rPr>
        <w:t>Observaciones del INAP:</w:t>
      </w:r>
      <w:r w:rsidR="00183779" w:rsidRPr="00183779">
        <w:rPr>
          <w:color w:val="FF0000"/>
          <w:sz w:val="20"/>
          <w:szCs w:val="20"/>
        </w:rPr>
        <w:t xml:space="preserve"> el único alto cargo del INAP y máximo responsable es la persona que ocupa su Dirección. La información indicada se encuentra recogida en el Portal de la Transparencia de la Administración General del Estado.</w:t>
      </w:r>
    </w:p>
    <w:p w14:paraId="71F3A42B" w14:textId="77777777" w:rsidR="00A15097" w:rsidRDefault="00A15097" w:rsidP="00A15097">
      <w:pPr>
        <w:pStyle w:val="Prrafodelista"/>
        <w:jc w:val="both"/>
      </w:pPr>
    </w:p>
    <w:p w14:paraId="2AEDEAA0" w14:textId="77777777" w:rsidR="00A15097" w:rsidRPr="00315BF6" w:rsidRDefault="00B1165C" w:rsidP="00315BF6">
      <w:pPr>
        <w:spacing w:before="120" w:after="120" w:line="312" w:lineRule="auto"/>
        <w:jc w:val="both"/>
        <w:outlineLvl w:val="1"/>
        <w:rPr>
          <w:b/>
          <w:color w:val="00642D"/>
          <w:szCs w:val="24"/>
        </w:rPr>
      </w:pPr>
      <w:r w:rsidRPr="00315BF6">
        <w:rPr>
          <w:b/>
          <w:color w:val="00642D"/>
          <w:szCs w:val="24"/>
        </w:rPr>
        <w:t>C</w:t>
      </w:r>
      <w:r w:rsidR="00A15097" w:rsidRPr="00315BF6">
        <w:rPr>
          <w:b/>
          <w:color w:val="00642D"/>
          <w:szCs w:val="24"/>
        </w:rPr>
        <w:t>alidad de la Información.</w:t>
      </w:r>
    </w:p>
    <w:p w14:paraId="5E98C03B" w14:textId="26052960" w:rsidR="00A15097" w:rsidRPr="001A5A20" w:rsidRDefault="00A15097" w:rsidP="00A15097">
      <w:pPr>
        <w:pStyle w:val="Prrafodelista"/>
        <w:numPr>
          <w:ilvl w:val="0"/>
          <w:numId w:val="10"/>
        </w:numPr>
        <w:jc w:val="both"/>
        <w:rPr>
          <w:color w:val="FF0000"/>
          <w:sz w:val="20"/>
          <w:szCs w:val="20"/>
        </w:rPr>
      </w:pPr>
      <w:r w:rsidRPr="00057C92">
        <w:t>Deben incluirse referencias a la fecha en que se revisó o actualizó por última vez la información. Para ello bastaría con que esta fecha se publicase en la página inicial</w:t>
      </w:r>
      <w:r w:rsidR="000D4979">
        <w:t xml:space="preserve"> del Portal de Transparencia del INAP </w:t>
      </w:r>
      <w:r w:rsidR="00B1165C">
        <w:t>OA</w:t>
      </w:r>
      <w:r w:rsidRPr="00057C92">
        <w:t>.</w:t>
      </w:r>
      <w:r w:rsidR="00183779" w:rsidRPr="00183779">
        <w:rPr>
          <w:b/>
          <w:bCs/>
          <w:color w:val="FF0000"/>
          <w:sz w:val="20"/>
          <w:szCs w:val="20"/>
        </w:rPr>
        <w:t xml:space="preserve"> Observaciones del INAP:</w:t>
      </w:r>
      <w:r w:rsidR="00183779" w:rsidRPr="00183779">
        <w:rPr>
          <w:color w:val="FF0000"/>
          <w:sz w:val="20"/>
          <w:szCs w:val="20"/>
        </w:rPr>
        <w:t xml:space="preserve"> </w:t>
      </w:r>
      <w:r w:rsidR="00183779">
        <w:rPr>
          <w:color w:val="FF0000"/>
          <w:sz w:val="20"/>
          <w:szCs w:val="20"/>
        </w:rPr>
        <w:t xml:space="preserve">en las plataformas a las que se enlaza se </w:t>
      </w:r>
      <w:r w:rsidR="00183779" w:rsidRPr="001A5A20">
        <w:rPr>
          <w:color w:val="FF0000"/>
          <w:sz w:val="20"/>
          <w:szCs w:val="20"/>
        </w:rPr>
        <w:t>actualiza la información constantemente y, en cualquier caso, contienen la fecha de la última revisión.</w:t>
      </w:r>
    </w:p>
    <w:p w14:paraId="0C0A43A6" w14:textId="743409CB" w:rsidR="001A5A20" w:rsidRPr="001A5A20" w:rsidRDefault="00387953" w:rsidP="001A5A20">
      <w:pPr>
        <w:pStyle w:val="Prrafodelista"/>
        <w:jc w:val="both"/>
        <w:rPr>
          <w:color w:val="FF0000"/>
          <w:sz w:val="20"/>
          <w:szCs w:val="20"/>
        </w:rPr>
      </w:pPr>
      <w:r w:rsidRPr="00387953">
        <w:rPr>
          <w:color w:val="FF0000"/>
          <w:sz w:val="20"/>
          <w:szCs w:val="20"/>
        </w:rPr>
        <w:t>En cualquier caso, se quiere hacer notar que el apunte de una fecha de publicación no asegura por sí mismo la actualización de la información, sino que tan solo da a conocer la última vez que se editó el contenido, pudiendo darse el hecho —no deseable— de que este no se correspondiera ya con la situación actual de la información que se ofrece. Es decir, pese a lo que parece apuntarse en el informe, no existe una correlación entre la datación y la actualización.</w:t>
      </w:r>
    </w:p>
    <w:p w14:paraId="2513771E" w14:textId="13F0E75E" w:rsidR="00A15097" w:rsidRDefault="00A15097" w:rsidP="00A15097">
      <w:pPr>
        <w:pStyle w:val="Prrafodelista"/>
        <w:numPr>
          <w:ilvl w:val="0"/>
          <w:numId w:val="10"/>
        </w:numPr>
        <w:jc w:val="both"/>
      </w:pPr>
      <w:r w:rsidRPr="00057C92">
        <w:t>Deberían publicarse cuadros-resumen de aquellas informaciones (contratos, subvenciones) que generalmente se publican enlazando a fuentes centralizadas como la Plataforma de Contratación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w:t>
      </w:r>
      <w:r w:rsidR="00183779">
        <w:t xml:space="preserve"> </w:t>
      </w:r>
      <w:r w:rsidR="00183779" w:rsidRPr="004B3517">
        <w:rPr>
          <w:b/>
          <w:bCs/>
          <w:color w:val="FF0000"/>
          <w:sz w:val="20"/>
          <w:szCs w:val="20"/>
        </w:rPr>
        <w:t>Observaciones del INAP:</w:t>
      </w:r>
      <w:r w:rsidR="00183779">
        <w:rPr>
          <w:color w:val="FF0000"/>
          <w:sz w:val="20"/>
          <w:szCs w:val="20"/>
        </w:rPr>
        <w:t xml:space="preserve"> el INAP ha considerado en toda</w:t>
      </w:r>
      <w:r w:rsidR="004B3517">
        <w:rPr>
          <w:color w:val="FF0000"/>
          <w:sz w:val="20"/>
          <w:szCs w:val="20"/>
        </w:rPr>
        <w:t>s</w:t>
      </w:r>
      <w:r w:rsidR="00183779">
        <w:rPr>
          <w:color w:val="FF0000"/>
          <w:sz w:val="20"/>
          <w:szCs w:val="20"/>
        </w:rPr>
        <w:t xml:space="preserve"> las adaptaciones de la estructura de su portal web que ha acometido a lo largo de los años, así como en la prese</w:t>
      </w:r>
      <w:r w:rsidR="004B3517">
        <w:rPr>
          <w:color w:val="FF0000"/>
          <w:sz w:val="20"/>
          <w:szCs w:val="20"/>
        </w:rPr>
        <w:t>n</w:t>
      </w:r>
      <w:r w:rsidR="00183779">
        <w:rPr>
          <w:color w:val="FF0000"/>
          <w:sz w:val="20"/>
          <w:szCs w:val="20"/>
        </w:rPr>
        <w:t>t</w:t>
      </w:r>
      <w:r w:rsidR="004B3517">
        <w:rPr>
          <w:color w:val="FF0000"/>
          <w:sz w:val="20"/>
          <w:szCs w:val="20"/>
        </w:rPr>
        <w:t>a</w:t>
      </w:r>
      <w:r w:rsidR="00183779">
        <w:rPr>
          <w:color w:val="FF0000"/>
          <w:sz w:val="20"/>
          <w:szCs w:val="20"/>
        </w:rPr>
        <w:t>ción</w:t>
      </w:r>
      <w:r w:rsidR="004B3517">
        <w:rPr>
          <w:color w:val="FF0000"/>
          <w:sz w:val="20"/>
          <w:szCs w:val="20"/>
        </w:rPr>
        <w:t xml:space="preserve"> de la </w:t>
      </w:r>
      <w:r w:rsidR="00183779">
        <w:rPr>
          <w:color w:val="FF0000"/>
          <w:sz w:val="20"/>
          <w:szCs w:val="20"/>
        </w:rPr>
        <w:t>información facilitad</w:t>
      </w:r>
      <w:r w:rsidR="004B3517">
        <w:rPr>
          <w:color w:val="FF0000"/>
          <w:sz w:val="20"/>
          <w:szCs w:val="20"/>
        </w:rPr>
        <w:t>a</w:t>
      </w:r>
      <w:r w:rsidR="00183779">
        <w:rPr>
          <w:color w:val="FF0000"/>
          <w:sz w:val="20"/>
          <w:szCs w:val="20"/>
        </w:rPr>
        <w:t xml:space="preserve"> en ese espacio</w:t>
      </w:r>
      <w:r w:rsidR="0070534C">
        <w:rPr>
          <w:color w:val="FF0000"/>
          <w:sz w:val="20"/>
          <w:szCs w:val="20"/>
        </w:rPr>
        <w:t>,</w:t>
      </w:r>
      <w:r w:rsidR="004B3517">
        <w:rPr>
          <w:color w:val="FF0000"/>
          <w:sz w:val="20"/>
          <w:szCs w:val="20"/>
        </w:rPr>
        <w:t xml:space="preserve"> las necesidades, sugerencias y recomendaciones que ha ido recibiendo de los visitantes web. Se considera que la información se presenta del modo más idóneo para su localización por aquellas personas interesadas en los servicios del INAP.</w:t>
      </w:r>
    </w:p>
    <w:p w14:paraId="76CD9203" w14:textId="1BE8B321" w:rsidR="005415D1" w:rsidRPr="00A70791" w:rsidRDefault="005415D1" w:rsidP="00A15097">
      <w:pPr>
        <w:pStyle w:val="Prrafodelista"/>
        <w:numPr>
          <w:ilvl w:val="0"/>
          <w:numId w:val="10"/>
        </w:numPr>
        <w:jc w:val="both"/>
      </w:pPr>
      <w:r w:rsidRPr="00A70791">
        <w:t>La información correspondiente a cada obligación debe publicarse de manera individualizada, sin remisión a documentos relativos a otras obligaciones, por ejemplo, publicación de la información sobre retribuciones en las cuentas anuales.</w:t>
      </w:r>
      <w:r w:rsidR="004B3517">
        <w:t xml:space="preserve"> </w:t>
      </w:r>
      <w:r w:rsidR="004B3517" w:rsidRPr="004B3517">
        <w:rPr>
          <w:b/>
          <w:bCs/>
          <w:color w:val="FF0000"/>
          <w:sz w:val="20"/>
          <w:szCs w:val="20"/>
        </w:rPr>
        <w:t>Observaciones del INAP:</w:t>
      </w:r>
      <w:r w:rsidR="004B3517">
        <w:rPr>
          <w:color w:val="FF0000"/>
          <w:sz w:val="20"/>
          <w:szCs w:val="20"/>
        </w:rPr>
        <w:t xml:space="preserve"> además de la sobrecarga de trabajo que implica en el escaso equipo humano que tiene la actual Administración pública, la creación específica de documentos para recoger con otra apariencia u ordenación la información ya facilitada en archivos publicados implica el riesgo del error en la copia y de la desactualización —por olvido u omisión— con cada novedad publicada.</w:t>
      </w:r>
    </w:p>
    <w:p w14:paraId="47676E4E" w14:textId="77777777" w:rsidR="00A15097" w:rsidRPr="00057C92" w:rsidRDefault="00A15097" w:rsidP="00A15097">
      <w:pPr>
        <w:pStyle w:val="Prrafodelista"/>
        <w:numPr>
          <w:ilvl w:val="0"/>
          <w:numId w:val="10"/>
        </w:numPr>
        <w:jc w:val="both"/>
      </w:pPr>
      <w:r w:rsidRPr="00057C92">
        <w:t>Se reitera la recomendación de que en el caso de que no hubiera información que publicar, se señale expresamente esta circunstancia.</w:t>
      </w:r>
    </w:p>
    <w:p w14:paraId="36AADCC2" w14:textId="4EECBCA4" w:rsidR="00015042" w:rsidRPr="00015042" w:rsidRDefault="00A15097" w:rsidP="00183779">
      <w:pPr>
        <w:pStyle w:val="Prrafodelista"/>
        <w:numPr>
          <w:ilvl w:val="0"/>
          <w:numId w:val="9"/>
        </w:numPr>
        <w:jc w:val="both"/>
        <w:rPr>
          <w:sz w:val="20"/>
          <w:szCs w:val="20"/>
        </w:rPr>
      </w:pPr>
      <w:r w:rsidRPr="00057C92">
        <w:lastRenderedPageBreak/>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r w:rsidR="00183779">
        <w:t xml:space="preserve"> </w:t>
      </w:r>
      <w:r w:rsidR="00015042" w:rsidRPr="00D07BEA">
        <w:rPr>
          <w:b/>
          <w:bCs/>
          <w:color w:val="FF0000"/>
          <w:sz w:val="20"/>
          <w:szCs w:val="20"/>
        </w:rPr>
        <w:t>Observaciones del INAP:</w:t>
      </w:r>
      <w:r w:rsidR="00015042" w:rsidRPr="00D07BEA">
        <w:rPr>
          <w:color w:val="FF0000"/>
          <w:sz w:val="20"/>
          <w:szCs w:val="20"/>
        </w:rPr>
        <w:t xml:space="preserve"> en la medida de lo posible, el INAP intenta publicar su información en un formato que permita su edición para facilitar de este modo su uso por cualquier persona interesada. No obstante, hay que tener en cuenta que alguno</w:t>
      </w:r>
      <w:r w:rsidR="006D25D7" w:rsidRPr="00D07BEA">
        <w:rPr>
          <w:color w:val="FF0000"/>
          <w:sz w:val="20"/>
          <w:szCs w:val="20"/>
        </w:rPr>
        <w:t>s formatos editables presentan problemas en cuanto a la accesibilidad web (y en estos supuestos el INAP no podría garantizarla, ya que carece de un equipo de accesibilidad).</w:t>
      </w:r>
    </w:p>
    <w:p w14:paraId="66196AD2" w14:textId="12BC67CD" w:rsidR="00FE3760" w:rsidRPr="002A6ABD" w:rsidRDefault="00FE3760" w:rsidP="00FE3760">
      <w:pPr>
        <w:ind w:left="360"/>
        <w:jc w:val="both"/>
        <w:rPr>
          <w:sz w:val="20"/>
          <w:szCs w:val="20"/>
        </w:rPr>
      </w:pPr>
      <w:r w:rsidRPr="00FE3760">
        <w:rPr>
          <w:b/>
          <w:bCs/>
          <w:color w:val="FF0000"/>
          <w:sz w:val="20"/>
          <w:szCs w:val="20"/>
        </w:rPr>
        <w:t>Observación final del INAP:</w:t>
      </w:r>
      <w:r w:rsidRPr="002A6ABD">
        <w:rPr>
          <w:color w:val="FF0000"/>
          <w:sz w:val="20"/>
          <w:szCs w:val="20"/>
        </w:rPr>
        <w:t xml:space="preserve"> </w:t>
      </w:r>
      <w:r w:rsidR="00960E22">
        <w:rPr>
          <w:color w:val="FF0000"/>
          <w:sz w:val="20"/>
          <w:szCs w:val="20"/>
        </w:rPr>
        <w:t xml:space="preserve">no existe, atendiendo a la normativa en vigor, actualmente una obligación para el INAP de disponer de un portal de transparencia propio o siquiera de un espacio web específico y único donde reunir la información apuntada en este informe. No obstante, </w:t>
      </w:r>
      <w:r w:rsidRPr="002A6ABD">
        <w:rPr>
          <w:color w:val="FF0000"/>
          <w:sz w:val="20"/>
          <w:szCs w:val="20"/>
        </w:rPr>
        <w:t xml:space="preserve">dado que este instituto se encuentra en fase de actualización y de reestructuración de su portal web, se tendrán en cuenta las recomendaciones formuladas por el </w:t>
      </w:r>
      <w:r w:rsidR="00B612D5" w:rsidRPr="00B612D5">
        <w:rPr>
          <w:color w:val="FF0000"/>
          <w:sz w:val="20"/>
          <w:szCs w:val="20"/>
        </w:rPr>
        <w:t>Consejo de Transparencia y Buen Gobierno</w:t>
      </w:r>
      <w:r w:rsidR="00960E22">
        <w:rPr>
          <w:color w:val="FF0000"/>
          <w:sz w:val="20"/>
          <w:szCs w:val="20"/>
        </w:rPr>
        <w:t xml:space="preserve"> y en todo caso lo que se establezca en la nueva Ley de Transparencia que se apruebe</w:t>
      </w:r>
      <w:r w:rsidRPr="002A6ABD">
        <w:rPr>
          <w:color w:val="FF0000"/>
          <w:sz w:val="20"/>
          <w:szCs w:val="20"/>
        </w:rPr>
        <w:t>.</w:t>
      </w:r>
    </w:p>
    <w:p w14:paraId="20BE8930" w14:textId="48A1C4E3" w:rsidR="00FE3760" w:rsidRDefault="00F741F9" w:rsidP="00FE3760">
      <w:pPr>
        <w:jc w:val="right"/>
      </w:pPr>
      <w:r>
        <w:t>Madrid, m</w:t>
      </w:r>
      <w:r w:rsidR="00775E61">
        <w:t>ay</w:t>
      </w:r>
      <w:r w:rsidR="00B1165C">
        <w:t xml:space="preserve">o </w:t>
      </w:r>
      <w:r>
        <w:t xml:space="preserve">de </w:t>
      </w:r>
      <w:r w:rsidR="00B1165C">
        <w:t>2023</w:t>
      </w:r>
      <w:r w:rsidR="00FE3760">
        <w:br w:type="page"/>
      </w:r>
    </w:p>
    <w:p w14:paraId="1D4DD836" w14:textId="77777777" w:rsidR="00CA4FB1" w:rsidRPr="00CA4FB1" w:rsidRDefault="00131BDF"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14:paraId="51F8E981" w14:textId="77777777" w:rsidTr="00CF4FA8">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4E6C42DE" w14:textId="77777777"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2A4E21C8" w14:textId="77777777"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272B50C" w14:textId="77777777"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55985A76" w14:textId="77777777"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50D3372F" w14:textId="77777777"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14:paraId="3A0119DE" w14:textId="77777777" w:rsidTr="00CF4FA8">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522D520"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4570F9B"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AFE8521"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6145F1F7"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3608CA9"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14:paraId="05985166" w14:textId="77777777" w:rsidTr="00CF4FA8">
        <w:trPr>
          <w:trHeight w:val="323"/>
        </w:trPr>
        <w:tc>
          <w:tcPr>
            <w:tcW w:w="992" w:type="pct"/>
            <w:vMerge/>
            <w:tcBorders>
              <w:top w:val="nil"/>
              <w:left w:val="single" w:sz="4" w:space="0" w:color="auto"/>
              <w:bottom w:val="single" w:sz="4" w:space="0" w:color="auto"/>
              <w:right w:val="single" w:sz="4" w:space="0" w:color="auto"/>
            </w:tcBorders>
            <w:vAlign w:val="center"/>
            <w:hideMark/>
          </w:tcPr>
          <w:p w14:paraId="574A37C2"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49ECB6"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0AD6CA"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ADEC09A"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E8F96C9"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14:paraId="440E1681" w14:textId="77777777" w:rsidTr="00CF4FA8">
        <w:trPr>
          <w:trHeight w:val="427"/>
        </w:trPr>
        <w:tc>
          <w:tcPr>
            <w:tcW w:w="992" w:type="pct"/>
            <w:vMerge/>
            <w:tcBorders>
              <w:top w:val="nil"/>
              <w:left w:val="single" w:sz="4" w:space="0" w:color="auto"/>
              <w:bottom w:val="single" w:sz="4" w:space="0" w:color="auto"/>
              <w:right w:val="single" w:sz="4" w:space="0" w:color="auto"/>
            </w:tcBorders>
            <w:vAlign w:val="center"/>
            <w:hideMark/>
          </w:tcPr>
          <w:p w14:paraId="3F776842"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2E77A46"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54AC883"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0FB37D0"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098E175"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14:paraId="2B376C31" w14:textId="77777777" w:rsidTr="00CF4FA8">
        <w:trPr>
          <w:trHeight w:val="419"/>
        </w:trPr>
        <w:tc>
          <w:tcPr>
            <w:tcW w:w="992" w:type="pct"/>
            <w:vMerge/>
            <w:tcBorders>
              <w:top w:val="nil"/>
              <w:left w:val="single" w:sz="4" w:space="0" w:color="auto"/>
              <w:bottom w:val="single" w:sz="4" w:space="0" w:color="auto"/>
              <w:right w:val="single" w:sz="4" w:space="0" w:color="auto"/>
            </w:tcBorders>
            <w:vAlign w:val="center"/>
            <w:hideMark/>
          </w:tcPr>
          <w:p w14:paraId="6B821F5D"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FA1E14"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B60E9AB"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FF0F71A"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A4459D6"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14:paraId="2BB34357" w14:textId="77777777" w:rsidTr="00CF4FA8">
        <w:trPr>
          <w:trHeight w:val="411"/>
        </w:trPr>
        <w:tc>
          <w:tcPr>
            <w:tcW w:w="992" w:type="pct"/>
            <w:vMerge/>
            <w:tcBorders>
              <w:top w:val="nil"/>
              <w:left w:val="single" w:sz="4" w:space="0" w:color="auto"/>
              <w:bottom w:val="single" w:sz="4" w:space="0" w:color="auto"/>
              <w:right w:val="single" w:sz="4" w:space="0" w:color="auto"/>
            </w:tcBorders>
            <w:vAlign w:val="center"/>
            <w:hideMark/>
          </w:tcPr>
          <w:p w14:paraId="083E5A9D"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B26DF19"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D49A668"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D81EC4E"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531E03"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14:paraId="60612D34" w14:textId="77777777" w:rsidTr="00CF4FA8">
        <w:trPr>
          <w:trHeight w:val="416"/>
        </w:trPr>
        <w:tc>
          <w:tcPr>
            <w:tcW w:w="992" w:type="pct"/>
            <w:vMerge/>
            <w:tcBorders>
              <w:top w:val="nil"/>
              <w:left w:val="single" w:sz="4" w:space="0" w:color="auto"/>
              <w:bottom w:val="single" w:sz="4" w:space="0" w:color="auto"/>
              <w:right w:val="single" w:sz="4" w:space="0" w:color="auto"/>
            </w:tcBorders>
            <w:vAlign w:val="center"/>
            <w:hideMark/>
          </w:tcPr>
          <w:p w14:paraId="172B29D0"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EFD5CB"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E9C6A8"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776E2E3"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6EAFFB8"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14:paraId="7B9E4967" w14:textId="77777777" w:rsidTr="00CF4FA8">
        <w:trPr>
          <w:trHeight w:val="422"/>
        </w:trPr>
        <w:tc>
          <w:tcPr>
            <w:tcW w:w="992" w:type="pct"/>
            <w:vMerge/>
            <w:tcBorders>
              <w:top w:val="nil"/>
              <w:left w:val="single" w:sz="4" w:space="0" w:color="auto"/>
              <w:bottom w:val="single" w:sz="4" w:space="0" w:color="auto"/>
              <w:right w:val="single" w:sz="4" w:space="0" w:color="auto"/>
            </w:tcBorders>
            <w:vAlign w:val="center"/>
            <w:hideMark/>
          </w:tcPr>
          <w:p w14:paraId="0B100B4C"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8E0934"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103B1E9"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5CCFCF4"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411029E"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14:paraId="731D7A77" w14:textId="77777777" w:rsidTr="00CF4FA8">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0272E4BD"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CBDE4EE"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C042FC4"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7A9509A"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5860FEB"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14:paraId="1CA81D50" w14:textId="77777777" w:rsidTr="00CF4FA8">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CF02E1A"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25737D"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CC464B"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FB19AD0"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B8D093B"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14:paraId="2E84A5F6" w14:textId="77777777" w:rsidTr="00CF4FA8">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87949B8"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0E18DE"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7DCF4C3"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2A696D6"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1BF559D9"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14:paraId="754AF7C6" w14:textId="77777777" w:rsidTr="00CF4FA8">
        <w:trPr>
          <w:trHeight w:val="263"/>
        </w:trPr>
        <w:tc>
          <w:tcPr>
            <w:tcW w:w="992" w:type="pct"/>
            <w:vMerge/>
            <w:tcBorders>
              <w:top w:val="nil"/>
              <w:left w:val="single" w:sz="4" w:space="0" w:color="auto"/>
              <w:bottom w:val="single" w:sz="4" w:space="0" w:color="000000"/>
              <w:right w:val="single" w:sz="4" w:space="0" w:color="auto"/>
            </w:tcBorders>
            <w:vAlign w:val="center"/>
            <w:hideMark/>
          </w:tcPr>
          <w:p w14:paraId="31DF96D3"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A9E8ED"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59C8DB"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7B3D98"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BF6C75C"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14:paraId="55426D96" w14:textId="77777777" w:rsidTr="00CF4FA8">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81061BC"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825E6A"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6CB850"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8E7AA8D"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A86ED17"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14:paraId="38E1EBA2" w14:textId="77777777" w:rsidTr="00CF4FA8">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072F259"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C83EE4"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215C5D"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7E123B7"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3240BB5"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14:paraId="6DD1F45E" w14:textId="77777777" w:rsidTr="00CF4FA8">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E196743"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F9B6522"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783A37D"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023DFF5"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B5382E9"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14:paraId="293524E0" w14:textId="77777777" w:rsidTr="00CF4FA8">
        <w:trPr>
          <w:trHeight w:val="207"/>
        </w:trPr>
        <w:tc>
          <w:tcPr>
            <w:tcW w:w="992" w:type="pct"/>
            <w:vMerge/>
            <w:tcBorders>
              <w:top w:val="nil"/>
              <w:left w:val="single" w:sz="4" w:space="0" w:color="auto"/>
              <w:bottom w:val="single" w:sz="4" w:space="0" w:color="000000"/>
              <w:right w:val="single" w:sz="4" w:space="0" w:color="auto"/>
            </w:tcBorders>
            <w:vAlign w:val="center"/>
            <w:hideMark/>
          </w:tcPr>
          <w:p w14:paraId="2A989E2E"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F91112"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D10A885"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31DCD02"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94EA5A3"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14:paraId="25630A47" w14:textId="77777777"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D463DD"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0801DB"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73C100A"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6403589"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852A3CF"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14:paraId="43E076F9" w14:textId="77777777"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38E039B"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2D4BE4"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C549F7"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9B33DEE"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C5BABF3"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14:paraId="5A9F48F1" w14:textId="77777777"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541054D"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752273"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B7A0EA"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A53D0C"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B23E1EE"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14:paraId="061ACB6E" w14:textId="77777777" w:rsidTr="00CF4FA8">
        <w:trPr>
          <w:trHeight w:val="265"/>
        </w:trPr>
        <w:tc>
          <w:tcPr>
            <w:tcW w:w="992" w:type="pct"/>
            <w:vMerge/>
            <w:tcBorders>
              <w:top w:val="nil"/>
              <w:left w:val="single" w:sz="4" w:space="0" w:color="auto"/>
              <w:bottom w:val="single" w:sz="4" w:space="0" w:color="000000"/>
              <w:right w:val="single" w:sz="4" w:space="0" w:color="auto"/>
            </w:tcBorders>
            <w:vAlign w:val="center"/>
            <w:hideMark/>
          </w:tcPr>
          <w:p w14:paraId="2BBE2B88"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998BC0D"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37308AE"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5F20B966"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575751F"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14:paraId="7C117E33" w14:textId="77777777" w:rsidTr="00CF4FA8">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CFAF208"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2240A27"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BA64D90"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FA6D85"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34869D9"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14:paraId="6A96B049" w14:textId="77777777"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235899"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0AB8FA"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7672F08"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C840212"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1F506746"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14:paraId="18CBCBDD" w14:textId="77777777" w:rsidTr="00CF4FA8">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1F5C1C7"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17C04B"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638BE48"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E8C378"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719FC169"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14:paraId="4D5FC4A8" w14:textId="77777777"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D58945B"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40544E"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0EF07BC"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087124"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7E9549B"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14:paraId="1811E29D" w14:textId="77777777"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E082EBB"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F5A3A2"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9366AD"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D6D91B"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653CDFB"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14:paraId="236C7B84" w14:textId="77777777"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12F5F01"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15C6529"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A1876D"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FD5220C"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880674"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14:paraId="2870C9D5" w14:textId="77777777" w:rsidTr="00CF4FA8">
        <w:trPr>
          <w:trHeight w:val="183"/>
        </w:trPr>
        <w:tc>
          <w:tcPr>
            <w:tcW w:w="992" w:type="pct"/>
            <w:vMerge/>
            <w:tcBorders>
              <w:top w:val="nil"/>
              <w:left w:val="single" w:sz="4" w:space="0" w:color="auto"/>
              <w:bottom w:val="single" w:sz="4" w:space="0" w:color="000000"/>
              <w:right w:val="single" w:sz="4" w:space="0" w:color="auto"/>
            </w:tcBorders>
            <w:vAlign w:val="center"/>
            <w:hideMark/>
          </w:tcPr>
          <w:p w14:paraId="13CB3599"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5D3DC5C"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B9B4F3"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5FAE1B"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7A74E3A"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14:paraId="45AC1F94" w14:textId="77777777"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9FBC427"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A0C27E"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5229B3"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F168E44"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5CC988"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14:paraId="66888B41" w14:textId="77777777" w:rsidTr="00CF4FA8">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7443AF1"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F962903"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01C81"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5422E1F"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6F02A03"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14:paraId="7DF795EA" w14:textId="77777777" w:rsidTr="00CF4FA8">
        <w:trPr>
          <w:trHeight w:val="123"/>
        </w:trPr>
        <w:tc>
          <w:tcPr>
            <w:tcW w:w="992" w:type="pct"/>
            <w:vMerge/>
            <w:tcBorders>
              <w:top w:val="nil"/>
              <w:left w:val="single" w:sz="4" w:space="0" w:color="auto"/>
              <w:bottom w:val="single" w:sz="4" w:space="0" w:color="000000"/>
              <w:right w:val="single" w:sz="4" w:space="0" w:color="auto"/>
            </w:tcBorders>
            <w:vAlign w:val="center"/>
            <w:hideMark/>
          </w:tcPr>
          <w:p w14:paraId="1F533879"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6AA3719"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109C50"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74987EC"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AF040ED"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14:paraId="6885CF74" w14:textId="77777777" w:rsidTr="00CF4FA8">
        <w:trPr>
          <w:trHeight w:val="570"/>
        </w:trPr>
        <w:tc>
          <w:tcPr>
            <w:tcW w:w="992" w:type="pct"/>
            <w:vMerge/>
            <w:tcBorders>
              <w:top w:val="nil"/>
              <w:left w:val="single" w:sz="4" w:space="0" w:color="auto"/>
              <w:bottom w:val="single" w:sz="4" w:space="0" w:color="000000"/>
              <w:right w:val="single" w:sz="4" w:space="0" w:color="auto"/>
            </w:tcBorders>
            <w:vAlign w:val="center"/>
            <w:hideMark/>
          </w:tcPr>
          <w:p w14:paraId="1E3F3FB3"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7B7B7C15"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B542B76" w14:textId="77777777"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77143531" w14:textId="77777777"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D498525" w14:textId="77777777"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14:paraId="26ECD961" w14:textId="77777777" w:rsidTr="00CF4FA8">
        <w:trPr>
          <w:trHeight w:val="427"/>
        </w:trPr>
        <w:tc>
          <w:tcPr>
            <w:tcW w:w="992" w:type="pct"/>
            <w:vMerge/>
            <w:tcBorders>
              <w:top w:val="nil"/>
              <w:left w:val="single" w:sz="4" w:space="0" w:color="auto"/>
              <w:bottom w:val="single" w:sz="4" w:space="0" w:color="000000"/>
              <w:right w:val="single" w:sz="4" w:space="0" w:color="auto"/>
            </w:tcBorders>
            <w:vAlign w:val="center"/>
            <w:hideMark/>
          </w:tcPr>
          <w:p w14:paraId="70748E5F"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4286CEAB"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48B34F36" w14:textId="77777777"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F2A356" w14:textId="77777777"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70D01D" w14:textId="77777777"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14:paraId="7D6EF8D9" w14:textId="77777777"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5C26FE"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550C66C"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6D90982"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1F4E85C3"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26E52E6"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14:paraId="4BAD7525" w14:textId="77777777"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54D9EFC"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DD8F0A8"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6951EF7"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D1E3F0"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C2251EA"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14:paraId="72A25888" w14:textId="77777777" w:rsidTr="00CF4FA8">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873DF16"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042363E"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727CDE7"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0D12E79F"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94C63EE"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14:paraId="2112DD9E" w14:textId="77777777" w:rsidTr="00CF4FA8">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92B46A7"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C424836"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D92DC3"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7BD6C47"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8EFC2D8"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14:paraId="5BD1BE37" w14:textId="77777777" w:rsidTr="00CF4FA8">
        <w:trPr>
          <w:trHeight w:val="600"/>
        </w:trPr>
        <w:tc>
          <w:tcPr>
            <w:tcW w:w="992" w:type="pct"/>
            <w:vMerge/>
            <w:tcBorders>
              <w:top w:val="nil"/>
              <w:left w:val="single" w:sz="4" w:space="0" w:color="auto"/>
              <w:bottom w:val="single" w:sz="4" w:space="0" w:color="000000"/>
              <w:right w:val="single" w:sz="4" w:space="0" w:color="auto"/>
            </w:tcBorders>
            <w:vAlign w:val="center"/>
            <w:hideMark/>
          </w:tcPr>
          <w:p w14:paraId="6BCCC7B1"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15D494"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288EE3C"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283DAC"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D2F36E"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14:paraId="4ACE5DF0" w14:textId="46FCB78C" w:rsidR="00B40246" w:rsidRDefault="00B40246" w:rsidP="00FE3760"/>
    <w:sectPr w:rsidR="00B40246" w:rsidSect="00DC4095">
      <w:headerReference w:type="even" r:id="rId19"/>
      <w:headerReference w:type="default" r:id="rId20"/>
      <w:footerReference w:type="even" r:id="rId21"/>
      <w:footerReference w:type="default" r:id="rId22"/>
      <w:headerReference w:type="first" r:id="rId23"/>
      <w:footerReference w:type="first" r:id="rId24"/>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44448" w14:textId="77777777" w:rsidR="00F2469B" w:rsidRDefault="00F2469B" w:rsidP="00932008">
      <w:pPr>
        <w:spacing w:after="0" w:line="240" w:lineRule="auto"/>
      </w:pPr>
      <w:r>
        <w:separator/>
      </w:r>
    </w:p>
  </w:endnote>
  <w:endnote w:type="continuationSeparator" w:id="0">
    <w:p w14:paraId="5F714D66" w14:textId="77777777" w:rsidR="00F2469B" w:rsidRDefault="00F2469B"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B6C0" w14:textId="77777777" w:rsidR="0007458D" w:rsidRDefault="000745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C158" w14:textId="77777777" w:rsidR="0007458D" w:rsidRDefault="0007458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9B02" w14:textId="77777777" w:rsidR="0007458D" w:rsidRDefault="000745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471A7" w14:textId="77777777" w:rsidR="00F2469B" w:rsidRDefault="00F2469B" w:rsidP="00932008">
      <w:pPr>
        <w:spacing w:after="0" w:line="240" w:lineRule="auto"/>
      </w:pPr>
      <w:r>
        <w:separator/>
      </w:r>
    </w:p>
  </w:footnote>
  <w:footnote w:type="continuationSeparator" w:id="0">
    <w:p w14:paraId="573099CC" w14:textId="77777777" w:rsidR="00F2469B" w:rsidRDefault="00F2469B"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CECF" w14:textId="77777777" w:rsidR="0007458D" w:rsidRDefault="00131BDF">
    <w:pPr>
      <w:pStyle w:val="Encabezado"/>
    </w:pPr>
    <w:r>
      <w:rPr>
        <w:noProof/>
      </w:rPr>
      <w:pict w14:anchorId="4B660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591141" o:spid="_x0000_s1026"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22BE" w14:textId="77777777" w:rsidR="0007458D" w:rsidRDefault="00131BDF">
    <w:pPr>
      <w:pStyle w:val="Encabezado"/>
    </w:pPr>
    <w:r>
      <w:rPr>
        <w:noProof/>
      </w:rPr>
      <w:pict w14:anchorId="23A37D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591142" o:spid="_x0000_s1027"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CE6D" w14:textId="77777777" w:rsidR="0007458D" w:rsidRDefault="00131BDF">
    <w:pPr>
      <w:pStyle w:val="Encabezado"/>
    </w:pPr>
    <w:r>
      <w:rPr>
        <w:noProof/>
      </w:rPr>
      <w:pict w14:anchorId="522127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591140" o:spid="_x0000_s1025"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9pt;height:9pt" o:bullet="t">
        <v:imagedata r:id="rId1" o:title="BD14533_"/>
      </v:shape>
    </w:pict>
  </w:numPicBullet>
  <w:numPicBullet w:numPicBulletId="1">
    <w:pict>
      <v:shape id="_x0000_i1096" type="#_x0000_t75" style="width:9pt;height:9pt" o:bullet="t">
        <v:imagedata r:id="rId2" o:title="BD14532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A580801"/>
    <w:multiLevelType w:val="hybridMultilevel"/>
    <w:tmpl w:val="606ED81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21726DA"/>
    <w:multiLevelType w:val="hybridMultilevel"/>
    <w:tmpl w:val="77B6EF1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6A44198"/>
    <w:multiLevelType w:val="hybridMultilevel"/>
    <w:tmpl w:val="D60410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A3B0A77"/>
    <w:multiLevelType w:val="hybridMultilevel"/>
    <w:tmpl w:val="481256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D561A37"/>
    <w:multiLevelType w:val="hybridMultilevel"/>
    <w:tmpl w:val="DE3E83E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4405967"/>
    <w:multiLevelType w:val="hybridMultilevel"/>
    <w:tmpl w:val="2A2AEC2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10B3E4D"/>
    <w:multiLevelType w:val="hybridMultilevel"/>
    <w:tmpl w:val="B5E6B65A"/>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00596532">
    <w:abstractNumId w:val="8"/>
  </w:num>
  <w:num w:numId="2" w16cid:durableId="1175724059">
    <w:abstractNumId w:val="7"/>
  </w:num>
  <w:num w:numId="3" w16cid:durableId="1082139305">
    <w:abstractNumId w:val="0"/>
  </w:num>
  <w:num w:numId="4" w16cid:durableId="1676423947">
    <w:abstractNumId w:val="3"/>
  </w:num>
  <w:num w:numId="5" w16cid:durableId="116608791">
    <w:abstractNumId w:val="2"/>
  </w:num>
  <w:num w:numId="6" w16cid:durableId="1007247285">
    <w:abstractNumId w:val="5"/>
  </w:num>
  <w:num w:numId="7" w16cid:durableId="1104347961">
    <w:abstractNumId w:val="6"/>
  </w:num>
  <w:num w:numId="8" w16cid:durableId="1177119009">
    <w:abstractNumId w:val="9"/>
  </w:num>
  <w:num w:numId="9" w16cid:durableId="65496968">
    <w:abstractNumId w:val="10"/>
  </w:num>
  <w:num w:numId="10" w16cid:durableId="1722631671">
    <w:abstractNumId w:val="11"/>
  </w:num>
  <w:num w:numId="11" w16cid:durableId="449008037">
    <w:abstractNumId w:val="1"/>
  </w:num>
  <w:num w:numId="12" w16cid:durableId="16609635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11D41"/>
    <w:rsid w:val="0001211A"/>
    <w:rsid w:val="00015042"/>
    <w:rsid w:val="000262A3"/>
    <w:rsid w:val="00027B4F"/>
    <w:rsid w:val="00042A49"/>
    <w:rsid w:val="00050C94"/>
    <w:rsid w:val="0005591D"/>
    <w:rsid w:val="0007239A"/>
    <w:rsid w:val="0007458D"/>
    <w:rsid w:val="00084EC8"/>
    <w:rsid w:val="000965B3"/>
    <w:rsid w:val="000A1539"/>
    <w:rsid w:val="000C3FF7"/>
    <w:rsid w:val="000C6CFF"/>
    <w:rsid w:val="000D37BA"/>
    <w:rsid w:val="000D4979"/>
    <w:rsid w:val="000D5236"/>
    <w:rsid w:val="000E32BC"/>
    <w:rsid w:val="00102733"/>
    <w:rsid w:val="00131BDF"/>
    <w:rsid w:val="00143CA4"/>
    <w:rsid w:val="00146345"/>
    <w:rsid w:val="001561A4"/>
    <w:rsid w:val="00183779"/>
    <w:rsid w:val="001A5A20"/>
    <w:rsid w:val="001C7DE8"/>
    <w:rsid w:val="001D11E8"/>
    <w:rsid w:val="00207397"/>
    <w:rsid w:val="00210353"/>
    <w:rsid w:val="002737C4"/>
    <w:rsid w:val="002A154B"/>
    <w:rsid w:val="002A6ABD"/>
    <w:rsid w:val="002C31B1"/>
    <w:rsid w:val="00315BF6"/>
    <w:rsid w:val="003160A2"/>
    <w:rsid w:val="003327B5"/>
    <w:rsid w:val="00346FCB"/>
    <w:rsid w:val="00387953"/>
    <w:rsid w:val="0039166E"/>
    <w:rsid w:val="00391ECF"/>
    <w:rsid w:val="0039713B"/>
    <w:rsid w:val="003B3F87"/>
    <w:rsid w:val="003D3C45"/>
    <w:rsid w:val="003E26C7"/>
    <w:rsid w:val="003F271E"/>
    <w:rsid w:val="003F572A"/>
    <w:rsid w:val="0042039D"/>
    <w:rsid w:val="004752F8"/>
    <w:rsid w:val="0049530A"/>
    <w:rsid w:val="004B3517"/>
    <w:rsid w:val="004B4181"/>
    <w:rsid w:val="004D62EC"/>
    <w:rsid w:val="004F2655"/>
    <w:rsid w:val="00514E92"/>
    <w:rsid w:val="0051529E"/>
    <w:rsid w:val="00521DA9"/>
    <w:rsid w:val="00527230"/>
    <w:rsid w:val="005415D1"/>
    <w:rsid w:val="00544E0C"/>
    <w:rsid w:val="00551A4F"/>
    <w:rsid w:val="0055719A"/>
    <w:rsid w:val="00561402"/>
    <w:rsid w:val="00562A1B"/>
    <w:rsid w:val="0057532F"/>
    <w:rsid w:val="005875E7"/>
    <w:rsid w:val="005A400D"/>
    <w:rsid w:val="005B19E4"/>
    <w:rsid w:val="005C43D6"/>
    <w:rsid w:val="005F29B8"/>
    <w:rsid w:val="006023AC"/>
    <w:rsid w:val="006433C3"/>
    <w:rsid w:val="00671D67"/>
    <w:rsid w:val="006A2766"/>
    <w:rsid w:val="006D25D7"/>
    <w:rsid w:val="006E0674"/>
    <w:rsid w:val="006E5667"/>
    <w:rsid w:val="0070534C"/>
    <w:rsid w:val="00706366"/>
    <w:rsid w:val="00710031"/>
    <w:rsid w:val="00710658"/>
    <w:rsid w:val="00736FE0"/>
    <w:rsid w:val="00743756"/>
    <w:rsid w:val="00746804"/>
    <w:rsid w:val="007620BA"/>
    <w:rsid w:val="007744BB"/>
    <w:rsid w:val="00775E61"/>
    <w:rsid w:val="007A7D34"/>
    <w:rsid w:val="007B0F99"/>
    <w:rsid w:val="0082343F"/>
    <w:rsid w:val="00844FA9"/>
    <w:rsid w:val="0085148E"/>
    <w:rsid w:val="008540ED"/>
    <w:rsid w:val="00863E55"/>
    <w:rsid w:val="008A4E2F"/>
    <w:rsid w:val="008C1E1E"/>
    <w:rsid w:val="008D28DC"/>
    <w:rsid w:val="008E3C5F"/>
    <w:rsid w:val="00910ACC"/>
    <w:rsid w:val="0092723A"/>
    <w:rsid w:val="00932008"/>
    <w:rsid w:val="00932D22"/>
    <w:rsid w:val="009609E9"/>
    <w:rsid w:val="00960E22"/>
    <w:rsid w:val="00984325"/>
    <w:rsid w:val="009A0479"/>
    <w:rsid w:val="009A79A7"/>
    <w:rsid w:val="00A15097"/>
    <w:rsid w:val="00A25181"/>
    <w:rsid w:val="00A70791"/>
    <w:rsid w:val="00A862B4"/>
    <w:rsid w:val="00A91AA7"/>
    <w:rsid w:val="00AA75F8"/>
    <w:rsid w:val="00AC193B"/>
    <w:rsid w:val="00AD0147"/>
    <w:rsid w:val="00AD0CF2"/>
    <w:rsid w:val="00AD2022"/>
    <w:rsid w:val="00B1165C"/>
    <w:rsid w:val="00B36622"/>
    <w:rsid w:val="00B40246"/>
    <w:rsid w:val="00B50AF6"/>
    <w:rsid w:val="00B612D5"/>
    <w:rsid w:val="00B74AB8"/>
    <w:rsid w:val="00B812C7"/>
    <w:rsid w:val="00B841AE"/>
    <w:rsid w:val="00B94C87"/>
    <w:rsid w:val="00B95F11"/>
    <w:rsid w:val="00BB28D9"/>
    <w:rsid w:val="00BB6799"/>
    <w:rsid w:val="00BD4582"/>
    <w:rsid w:val="00BE6A46"/>
    <w:rsid w:val="00C3083A"/>
    <w:rsid w:val="00C33A23"/>
    <w:rsid w:val="00C4247E"/>
    <w:rsid w:val="00C5744D"/>
    <w:rsid w:val="00C65B5B"/>
    <w:rsid w:val="00C70BCE"/>
    <w:rsid w:val="00CA4FB1"/>
    <w:rsid w:val="00CB5511"/>
    <w:rsid w:val="00CC2049"/>
    <w:rsid w:val="00CD5710"/>
    <w:rsid w:val="00CF0D94"/>
    <w:rsid w:val="00CF4FA8"/>
    <w:rsid w:val="00D07BEA"/>
    <w:rsid w:val="00D16026"/>
    <w:rsid w:val="00D43E91"/>
    <w:rsid w:val="00D80612"/>
    <w:rsid w:val="00D96F84"/>
    <w:rsid w:val="00DC4095"/>
    <w:rsid w:val="00DE5E2C"/>
    <w:rsid w:val="00DF334F"/>
    <w:rsid w:val="00DF5F2A"/>
    <w:rsid w:val="00DF63E7"/>
    <w:rsid w:val="00DF6B8B"/>
    <w:rsid w:val="00E03C7C"/>
    <w:rsid w:val="00E06AF3"/>
    <w:rsid w:val="00E0714D"/>
    <w:rsid w:val="00E10390"/>
    <w:rsid w:val="00E17E21"/>
    <w:rsid w:val="00E22E3F"/>
    <w:rsid w:val="00E250B2"/>
    <w:rsid w:val="00E3088D"/>
    <w:rsid w:val="00E33848"/>
    <w:rsid w:val="00E34195"/>
    <w:rsid w:val="00E44F16"/>
    <w:rsid w:val="00E47613"/>
    <w:rsid w:val="00E675EA"/>
    <w:rsid w:val="00E75116"/>
    <w:rsid w:val="00EB6BD9"/>
    <w:rsid w:val="00F14DA4"/>
    <w:rsid w:val="00F2469B"/>
    <w:rsid w:val="00F439F9"/>
    <w:rsid w:val="00F46F9E"/>
    <w:rsid w:val="00F47C3B"/>
    <w:rsid w:val="00F71D7D"/>
    <w:rsid w:val="00F741F9"/>
    <w:rsid w:val="00F967FC"/>
    <w:rsid w:val="00FE0FC5"/>
    <w:rsid w:val="00FE3760"/>
    <w:rsid w:val="00FE3F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9758379"/>
  <w15:docId w15:val="{0F5E77D5-6F68-4685-ADF9-612DCC63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CF4FA8"/>
    <w:rPr>
      <w:color w:val="0000FF" w:themeColor="hyperlink"/>
      <w:u w:val="single"/>
    </w:rPr>
  </w:style>
  <w:style w:type="paragraph" w:styleId="Prrafodelista">
    <w:name w:val="List Paragraph"/>
    <w:basedOn w:val="Normal"/>
    <w:uiPriority w:val="34"/>
    <w:qFormat/>
    <w:rsid w:val="00984325"/>
    <w:pPr>
      <w:ind w:left="720"/>
      <w:contextualSpacing/>
    </w:pPr>
  </w:style>
  <w:style w:type="character" w:styleId="Refdecomentario">
    <w:name w:val="annotation reference"/>
    <w:basedOn w:val="Fuentedeprrafopredeter"/>
    <w:uiPriority w:val="99"/>
    <w:semiHidden/>
    <w:unhideWhenUsed/>
    <w:rsid w:val="004D62EC"/>
    <w:rPr>
      <w:sz w:val="16"/>
      <w:szCs w:val="16"/>
    </w:rPr>
  </w:style>
  <w:style w:type="paragraph" w:styleId="Textocomentario">
    <w:name w:val="annotation text"/>
    <w:basedOn w:val="Normal"/>
    <w:link w:val="TextocomentarioCar"/>
    <w:uiPriority w:val="99"/>
    <w:semiHidden/>
    <w:unhideWhenUsed/>
    <w:rsid w:val="004D62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62EC"/>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D62EC"/>
    <w:rPr>
      <w:b/>
      <w:bCs/>
    </w:rPr>
  </w:style>
  <w:style w:type="character" w:customStyle="1" w:styleId="AsuntodelcomentarioCar">
    <w:name w:val="Asunto del comentario Car"/>
    <w:basedOn w:val="TextocomentarioCar"/>
    <w:link w:val="Asuntodelcomentario"/>
    <w:uiPriority w:val="99"/>
    <w:semiHidden/>
    <w:rsid w:val="004D62EC"/>
    <w:rPr>
      <w:rFonts w:ascii="Century Gothic" w:hAnsi="Century Gothic"/>
      <w:b/>
      <w:bCs/>
      <w:sz w:val="20"/>
      <w:szCs w:val="20"/>
    </w:rPr>
  </w:style>
  <w:style w:type="character" w:styleId="Hipervnculovisitado">
    <w:name w:val="FollowedHyperlink"/>
    <w:basedOn w:val="Fuentedeprrafopredeter"/>
    <w:uiPriority w:val="99"/>
    <w:semiHidden/>
    <w:unhideWhenUsed/>
    <w:rsid w:val="001C7DE8"/>
    <w:rPr>
      <w:color w:val="800080" w:themeColor="followedHyperlink"/>
      <w:u w:val="single"/>
    </w:rPr>
  </w:style>
  <w:style w:type="character" w:styleId="Mencinsinresolver">
    <w:name w:val="Unresolved Mention"/>
    <w:basedOn w:val="Fuentedeprrafopredeter"/>
    <w:uiPriority w:val="99"/>
    <w:semiHidden/>
    <w:unhideWhenUsed/>
    <w:rsid w:val="00DC4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ap.es/en/memorias-y-cartas-de-servicios" TargetMode="External"/><Relationship Id="rId18" Type="http://schemas.openxmlformats.org/officeDocument/2006/relationships/hyperlink" Target="https://transparencia.gob.es/transparencia/transparencia_Home/index/PublicidadActiva/OrganizacionYEmpleo/Resoluciones-de-autorizacion-compatibilidad.html"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5.tmp"/><Relationship Id="rId17" Type="http://schemas.openxmlformats.org/officeDocument/2006/relationships/hyperlink" Target="https://www.inap.es/en/memorias-y-cartas-de-servicio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acienda.gob.es/es-ES/Areas%20Tematicas/Presupuestos%20Generales%20del%20Estado/paginas/Presupuestos.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tmp"/><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sede.inap.gob.es" TargetMode="External"/><Relationship Id="rId23" Type="http://schemas.openxmlformats.org/officeDocument/2006/relationships/header" Target="header3.xml"/><Relationship Id="rId10" Type="http://schemas.openxmlformats.org/officeDocument/2006/relationships/hyperlink" Target="https://www.inap.e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https://sede.inap.gob.es/becas-premios" TargetMode="External"/><Relationship Id="rId22" Type="http://schemas.openxmlformats.org/officeDocument/2006/relationships/footer" Target="footer2.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746A0"/>
    <w:rsid w:val="003803E6"/>
    <w:rsid w:val="00394E0E"/>
    <w:rsid w:val="003D088C"/>
    <w:rsid w:val="004F291A"/>
    <w:rsid w:val="00625F08"/>
    <w:rsid w:val="00715401"/>
    <w:rsid w:val="007B0108"/>
    <w:rsid w:val="00A43A95"/>
    <w:rsid w:val="00B25F47"/>
    <w:rsid w:val="00BA3752"/>
    <w:rsid w:val="00BA7FFA"/>
    <w:rsid w:val="00D06C36"/>
    <w:rsid w:val="00D35513"/>
    <w:rsid w:val="00DE4B57"/>
    <w:rsid w:val="00E77120"/>
    <w:rsid w:val="00F54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98CB3A0-D878-4206-A3BA-95C848681AA5}">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Template>
  <TotalTime>1123</TotalTime>
  <Pages>25</Pages>
  <Words>6237</Words>
  <Characters>34306</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40463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Solana Gazquez, Tomas</cp:lastModifiedBy>
  <cp:revision>45</cp:revision>
  <cp:lastPrinted>2007-10-26T10:03:00Z</cp:lastPrinted>
  <dcterms:created xsi:type="dcterms:W3CDTF">2023-03-24T10:30:00Z</dcterms:created>
  <dcterms:modified xsi:type="dcterms:W3CDTF">2023-06-01T11:06:00Z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