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10469">
      <w:r>
        <w:t xml:space="preserve">El </w:t>
      </w:r>
      <w:r w:rsidR="00CA5E70">
        <w:t>Consejo de Administración del Patrimonio Nacional</w:t>
      </w:r>
      <w:bookmarkStart w:id="0" w:name="_GoBack"/>
      <w:bookmarkEnd w:id="0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716BA6"/>
    <w:rsid w:val="009B4B27"/>
    <w:rsid w:val="00B46D33"/>
    <w:rsid w:val="00B71300"/>
    <w:rsid w:val="00C60BF3"/>
    <w:rsid w:val="00CA5E70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2023-06-28T12:14:00Z</dcterms:created>
  <dcterms:modified xsi:type="dcterms:W3CDTF">2023-06-28T12:14:00Z</dcterms:modified>
</cp:coreProperties>
</file>