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741B9B7C" w:rsidR="00415DBD" w:rsidRDefault="00415DBD" w:rsidP="00415DBD">
      <w:pPr>
        <w:rPr>
          <w:rFonts w:ascii="Mulish" w:hAnsi="Mulish"/>
        </w:rPr>
      </w:pPr>
    </w:p>
    <w:p w14:paraId="28459E3A" w14:textId="77777777" w:rsidR="0011317F" w:rsidRPr="005E61F8" w:rsidRDefault="0011317F" w:rsidP="0011317F">
      <w:pPr>
        <w:rPr>
          <w:rFonts w:ascii="Mulish" w:hAnsi="Mulish"/>
        </w:rPr>
      </w:pPr>
    </w:p>
    <w:p w14:paraId="11D3D8DC" w14:textId="77777777" w:rsidR="0011317F" w:rsidRPr="005E61F8" w:rsidRDefault="0011317F" w:rsidP="0011317F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11317F" w:rsidRPr="005E61F8" w14:paraId="1CE16711" w14:textId="77777777" w:rsidTr="001D51BB">
        <w:tc>
          <w:tcPr>
            <w:tcW w:w="3625" w:type="dxa"/>
          </w:tcPr>
          <w:p w14:paraId="073335D5" w14:textId="77777777" w:rsidR="0011317F" w:rsidRPr="005E61F8" w:rsidRDefault="0011317F" w:rsidP="001D51B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52A4F1E9" w14:textId="3B018386" w:rsidR="0011317F" w:rsidRPr="005E61F8" w:rsidRDefault="0011317F" w:rsidP="001D51B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Hotels</w:t>
            </w:r>
            <w:r w:rsidR="00C57055">
              <w:rPr>
                <w:rFonts w:ascii="Mulish" w:hAnsi="Mulish"/>
                <w:sz w:val="24"/>
              </w:rPr>
              <w:t xml:space="preserve"> </w:t>
            </w:r>
            <w:r>
              <w:rPr>
                <w:rFonts w:ascii="Mulish" w:hAnsi="Mulish"/>
                <w:sz w:val="24"/>
              </w:rPr>
              <w:t>&amp;</w:t>
            </w:r>
            <w:r w:rsidR="00C57055">
              <w:rPr>
                <w:rFonts w:ascii="Mulish" w:hAnsi="Mulish"/>
                <w:sz w:val="24"/>
              </w:rPr>
              <w:t xml:space="preserve"> </w:t>
            </w:r>
            <w:r>
              <w:rPr>
                <w:rFonts w:ascii="Mulish" w:hAnsi="Mulish"/>
                <w:sz w:val="24"/>
              </w:rPr>
              <w:t>Resorts Blue Sea S.A.</w:t>
            </w:r>
          </w:p>
        </w:tc>
      </w:tr>
      <w:tr w:rsidR="0011317F" w:rsidRPr="005E61F8" w14:paraId="5E830334" w14:textId="77777777" w:rsidTr="001D51BB">
        <w:tc>
          <w:tcPr>
            <w:tcW w:w="3625" w:type="dxa"/>
          </w:tcPr>
          <w:p w14:paraId="0E3BAE7A" w14:textId="77777777" w:rsidR="0011317F" w:rsidRPr="005E61F8" w:rsidRDefault="0011317F" w:rsidP="001D51B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2A133BF" w14:textId="77777777" w:rsidR="0011317F" w:rsidRPr="005E61F8" w:rsidRDefault="0011317F" w:rsidP="001D51BB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1D4AED6C" w14:textId="319A2387" w:rsidR="0011317F" w:rsidRPr="005E61F8" w:rsidRDefault="0011317F" w:rsidP="001D51BB">
            <w:pPr>
              <w:rPr>
                <w:rFonts w:ascii="Mulish" w:hAnsi="Mulish"/>
                <w:sz w:val="24"/>
              </w:rPr>
            </w:pPr>
            <w:r w:rsidRPr="005E61F8">
              <w:rPr>
                <w:rFonts w:ascii="Mulish" w:hAnsi="Mulish"/>
                <w:sz w:val="24"/>
              </w:rPr>
              <w:t xml:space="preserve">Segunda revisión: </w:t>
            </w:r>
            <w:r w:rsidR="00C57055">
              <w:rPr>
                <w:rFonts w:ascii="Mulish" w:hAnsi="Mulish"/>
                <w:sz w:val="24"/>
              </w:rPr>
              <w:t>11/07/2024</w:t>
            </w:r>
          </w:p>
        </w:tc>
      </w:tr>
      <w:tr w:rsidR="0011317F" w:rsidRPr="005E61F8" w14:paraId="4C33AA6E" w14:textId="77777777" w:rsidTr="001D51BB">
        <w:tc>
          <w:tcPr>
            <w:tcW w:w="3625" w:type="dxa"/>
          </w:tcPr>
          <w:p w14:paraId="631EB9DB" w14:textId="77777777" w:rsidR="0011317F" w:rsidRPr="005E61F8" w:rsidRDefault="0011317F" w:rsidP="001D51BB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2CCCE9D7" w14:textId="77777777" w:rsidR="0011317F" w:rsidRPr="0068098E" w:rsidRDefault="0049773D" w:rsidP="001D51BB">
            <w:pPr>
              <w:rPr>
                <w:rFonts w:ascii="Mulish" w:hAnsi="Mulish"/>
                <w:sz w:val="24"/>
              </w:rPr>
            </w:pPr>
            <w:hyperlink r:id="rId14" w:history="1">
              <w:r w:rsidR="0011317F" w:rsidRPr="0068098E">
                <w:rPr>
                  <w:rStyle w:val="Hipervnculo"/>
                  <w:rFonts w:ascii="Mulish" w:hAnsi="Mulish"/>
                  <w:sz w:val="24"/>
                </w:rPr>
                <w:t>https://www.blueseahotels.com</w:t>
              </w:r>
            </w:hyperlink>
          </w:p>
        </w:tc>
      </w:tr>
    </w:tbl>
    <w:p w14:paraId="751E292E" w14:textId="77777777" w:rsidR="0011317F" w:rsidRPr="005E61F8" w:rsidRDefault="0011317F" w:rsidP="0011317F">
      <w:pPr>
        <w:rPr>
          <w:rFonts w:ascii="Mulish" w:hAnsi="Mulish"/>
        </w:rPr>
      </w:pPr>
    </w:p>
    <w:p w14:paraId="211EC725" w14:textId="77777777" w:rsidR="0011317F" w:rsidRPr="005E61F8" w:rsidRDefault="0011317F" w:rsidP="0011317F">
      <w:pPr>
        <w:rPr>
          <w:rFonts w:ascii="Mulish" w:hAnsi="Mulish"/>
        </w:rPr>
      </w:pPr>
    </w:p>
    <w:p w14:paraId="34CA8C9E" w14:textId="77777777" w:rsidR="0011317F" w:rsidRPr="005E61F8" w:rsidRDefault="0049773D" w:rsidP="0011317F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351EFF5215394B74B3B2E4EBC0CF1C9D"/>
          </w:placeholder>
        </w:sdtPr>
        <w:sdtEndPr>
          <w:rPr>
            <w:color w:val="50866C"/>
          </w:rPr>
        </w:sdtEndPr>
        <w:sdtContent>
          <w:r w:rsidR="0011317F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9814963" w14:textId="77777777" w:rsidR="0011317F" w:rsidRPr="005E61F8" w:rsidRDefault="0011317F" w:rsidP="0011317F">
      <w:pPr>
        <w:rPr>
          <w:rFonts w:ascii="Mulish" w:hAnsi="Mulish"/>
        </w:rPr>
      </w:pPr>
    </w:p>
    <w:p w14:paraId="4FE93973" w14:textId="77777777" w:rsidR="0011317F" w:rsidRPr="005E61F8" w:rsidRDefault="0011317F" w:rsidP="0011317F">
      <w:pPr>
        <w:pStyle w:val="Cuerpodelboletn"/>
        <w:rPr>
          <w:rFonts w:ascii="Mulish" w:hAnsi="Mulish"/>
        </w:rPr>
        <w:sectPr w:rsidR="0011317F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11317F" w:rsidRPr="005E61F8" w14:paraId="1DAB75C2" w14:textId="77777777" w:rsidTr="001D51BB">
        <w:trPr>
          <w:tblHeader/>
        </w:trPr>
        <w:tc>
          <w:tcPr>
            <w:tcW w:w="1661" w:type="dxa"/>
            <w:shd w:val="clear" w:color="auto" w:fill="3C8378"/>
          </w:tcPr>
          <w:p w14:paraId="414DCC7D" w14:textId="77777777" w:rsidR="0011317F" w:rsidRPr="005E61F8" w:rsidRDefault="0011317F" w:rsidP="001D51B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60AABDD6" w14:textId="77777777" w:rsidR="0011317F" w:rsidRPr="005E61F8" w:rsidRDefault="0011317F" w:rsidP="001D51B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1141A033" w14:textId="77777777" w:rsidR="0011317F" w:rsidRPr="005E61F8" w:rsidRDefault="0011317F" w:rsidP="001D51BB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11317F" w:rsidRPr="005E61F8" w14:paraId="16ECF2D1" w14:textId="77777777" w:rsidTr="001D51BB">
        <w:tc>
          <w:tcPr>
            <w:tcW w:w="1661" w:type="dxa"/>
            <w:vMerge w:val="restart"/>
            <w:vAlign w:val="center"/>
          </w:tcPr>
          <w:p w14:paraId="55D153E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A8D19F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7228F589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860717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72E00AB5" w14:textId="77777777" w:rsidTr="001D51BB">
        <w:tc>
          <w:tcPr>
            <w:tcW w:w="1661" w:type="dxa"/>
            <w:vMerge/>
          </w:tcPr>
          <w:p w14:paraId="1B2BEB9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EF97AA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43E4775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C2666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23107650" w14:textId="77777777" w:rsidTr="001D51BB">
        <w:tc>
          <w:tcPr>
            <w:tcW w:w="1661" w:type="dxa"/>
            <w:vMerge/>
          </w:tcPr>
          <w:p w14:paraId="1807BAE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B9A71E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6F10B56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F0B643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1C076CB1" w14:textId="77777777" w:rsidTr="001D51BB">
        <w:trPr>
          <w:trHeight w:val="451"/>
        </w:trPr>
        <w:tc>
          <w:tcPr>
            <w:tcW w:w="1661" w:type="dxa"/>
            <w:vMerge/>
          </w:tcPr>
          <w:p w14:paraId="499796E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786075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BD3ACFB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29FEB0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0B58534F" w14:textId="77777777" w:rsidTr="001D51BB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3E18848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E36250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5E371C1D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33E629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18C284CA" w14:textId="77777777" w:rsidTr="001D51BB">
        <w:tc>
          <w:tcPr>
            <w:tcW w:w="1661" w:type="dxa"/>
            <w:vMerge/>
            <w:vAlign w:val="center"/>
          </w:tcPr>
          <w:p w14:paraId="5680B02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F1B5D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0D93405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7AD91E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6944B22" w14:textId="77777777" w:rsidTr="001D51BB">
        <w:tc>
          <w:tcPr>
            <w:tcW w:w="1661" w:type="dxa"/>
            <w:vMerge/>
            <w:vAlign w:val="center"/>
          </w:tcPr>
          <w:p w14:paraId="796CEC4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2B086A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2929A2A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D50FA0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AA59223" w14:textId="77777777" w:rsidTr="001D51BB">
        <w:tc>
          <w:tcPr>
            <w:tcW w:w="1661" w:type="dxa"/>
            <w:vMerge/>
            <w:vAlign w:val="center"/>
          </w:tcPr>
          <w:p w14:paraId="621355D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AD0973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F469DE1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323ACB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3CF3D9DC" w14:textId="77777777" w:rsidTr="001D51BB">
        <w:tc>
          <w:tcPr>
            <w:tcW w:w="1661" w:type="dxa"/>
            <w:vMerge/>
            <w:vAlign w:val="center"/>
          </w:tcPr>
          <w:p w14:paraId="6CE4489D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CC2B19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2422A4FA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01FBF1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7F310941" w14:textId="77777777" w:rsidTr="001D51BB">
        <w:tc>
          <w:tcPr>
            <w:tcW w:w="1661" w:type="dxa"/>
            <w:vMerge/>
            <w:vAlign w:val="center"/>
          </w:tcPr>
          <w:p w14:paraId="71F99F5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62C55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8387FE1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A8EB13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24B923C0" w14:textId="77777777" w:rsidTr="001D51BB">
        <w:tc>
          <w:tcPr>
            <w:tcW w:w="1661" w:type="dxa"/>
            <w:vMerge/>
            <w:vAlign w:val="center"/>
          </w:tcPr>
          <w:p w14:paraId="173CFC0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99C495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BB76BEC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6B40F3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22BAF13F" w14:textId="77777777" w:rsidTr="001D51BB">
        <w:tc>
          <w:tcPr>
            <w:tcW w:w="1661" w:type="dxa"/>
            <w:vMerge/>
            <w:vAlign w:val="center"/>
          </w:tcPr>
          <w:p w14:paraId="6D9D440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546D09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48BD6FB3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72F20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2F8FF23E" w14:textId="77777777" w:rsidTr="001D51BB">
        <w:tc>
          <w:tcPr>
            <w:tcW w:w="1661" w:type="dxa"/>
            <w:vMerge/>
            <w:vAlign w:val="center"/>
          </w:tcPr>
          <w:p w14:paraId="78C5D26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825B56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39ADE1C0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EBA63B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726711BD" w14:textId="77777777" w:rsidTr="001D51BB">
        <w:tc>
          <w:tcPr>
            <w:tcW w:w="1661" w:type="dxa"/>
            <w:vMerge/>
            <w:vAlign w:val="center"/>
          </w:tcPr>
          <w:p w14:paraId="404D060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65EDC5C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6DCA9307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0F7764E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17639444" w14:textId="77777777" w:rsidTr="001D51BB">
        <w:tc>
          <w:tcPr>
            <w:tcW w:w="1661" w:type="dxa"/>
            <w:vMerge/>
            <w:vAlign w:val="center"/>
          </w:tcPr>
          <w:p w14:paraId="77206A5B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19D181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72B163D8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A505899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698F1E1" w14:textId="77777777" w:rsidTr="001D51BB">
        <w:tc>
          <w:tcPr>
            <w:tcW w:w="1661" w:type="dxa"/>
            <w:vMerge/>
            <w:vAlign w:val="center"/>
          </w:tcPr>
          <w:p w14:paraId="623BAE6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9E53A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2FBE3EB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463755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4BD80E98" w14:textId="77777777" w:rsidTr="001D51BB">
        <w:tc>
          <w:tcPr>
            <w:tcW w:w="1661" w:type="dxa"/>
            <w:vMerge/>
            <w:vAlign w:val="center"/>
          </w:tcPr>
          <w:p w14:paraId="148420D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BEC218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CD03BCD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B92DA9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1287F093" w14:textId="77777777" w:rsidTr="001D51BB">
        <w:tc>
          <w:tcPr>
            <w:tcW w:w="1661" w:type="dxa"/>
            <w:vMerge/>
            <w:vAlign w:val="center"/>
          </w:tcPr>
          <w:p w14:paraId="3AB4CB4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4E7A93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0653092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921DA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76C3475C" w14:textId="77777777" w:rsidTr="001D51BB">
        <w:tc>
          <w:tcPr>
            <w:tcW w:w="1661" w:type="dxa"/>
            <w:vMerge/>
            <w:vAlign w:val="center"/>
          </w:tcPr>
          <w:p w14:paraId="042502A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E2C26B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084933E1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B57EA4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37E1F72" w14:textId="77777777" w:rsidTr="001D51BB">
        <w:tc>
          <w:tcPr>
            <w:tcW w:w="1661" w:type="dxa"/>
            <w:vMerge/>
            <w:vAlign w:val="center"/>
          </w:tcPr>
          <w:p w14:paraId="3C957CA6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DDBB94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015EE15D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F84BBB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B88537D" w14:textId="77777777" w:rsidTr="001D51BB">
        <w:tc>
          <w:tcPr>
            <w:tcW w:w="1661" w:type="dxa"/>
            <w:vMerge/>
            <w:vAlign w:val="center"/>
          </w:tcPr>
          <w:p w14:paraId="78894DF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67FD989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31C94598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17FB67B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758AE4D3" w14:textId="77777777" w:rsidTr="001D51BB">
        <w:tc>
          <w:tcPr>
            <w:tcW w:w="1661" w:type="dxa"/>
            <w:vMerge/>
            <w:vAlign w:val="center"/>
          </w:tcPr>
          <w:p w14:paraId="67F7D53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BAE9D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02AA58B8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C1A3C5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1D458AD1" w14:textId="77777777" w:rsidTr="001D51BB">
        <w:tc>
          <w:tcPr>
            <w:tcW w:w="1661" w:type="dxa"/>
            <w:vMerge/>
            <w:vAlign w:val="center"/>
          </w:tcPr>
          <w:p w14:paraId="6C795B1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6A8D66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6350A4D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D8F54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2CE3B76D" w14:textId="77777777" w:rsidTr="001D51BB">
        <w:tc>
          <w:tcPr>
            <w:tcW w:w="1661" w:type="dxa"/>
            <w:vMerge/>
            <w:vAlign w:val="center"/>
          </w:tcPr>
          <w:p w14:paraId="0FEB435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839BD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06FED0F7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8A3543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0043A74D" w14:textId="77777777" w:rsidTr="001D51BB">
        <w:tc>
          <w:tcPr>
            <w:tcW w:w="1661" w:type="dxa"/>
            <w:vMerge/>
            <w:vAlign w:val="center"/>
          </w:tcPr>
          <w:p w14:paraId="37008F7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B8C8AEB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49BA262C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55746C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4D2BED39" w14:textId="77777777" w:rsidTr="001D51BB">
        <w:tc>
          <w:tcPr>
            <w:tcW w:w="1661" w:type="dxa"/>
            <w:vMerge/>
            <w:vAlign w:val="center"/>
          </w:tcPr>
          <w:p w14:paraId="3E75E86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C60759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B8B9AAA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5B934D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45CEE176" w14:textId="77777777" w:rsidTr="001D51BB">
        <w:tc>
          <w:tcPr>
            <w:tcW w:w="1661" w:type="dxa"/>
            <w:vMerge/>
            <w:vAlign w:val="center"/>
          </w:tcPr>
          <w:p w14:paraId="29387F7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7FF22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7A3CF5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8134A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258C8CD5" w14:textId="77777777" w:rsidTr="001D51BB">
        <w:tc>
          <w:tcPr>
            <w:tcW w:w="1661" w:type="dxa"/>
            <w:vMerge/>
            <w:vAlign w:val="center"/>
          </w:tcPr>
          <w:p w14:paraId="2CAC4C1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8EF576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40FA11B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485A15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4321BA77" w14:textId="77777777" w:rsidTr="001D51BB">
        <w:tc>
          <w:tcPr>
            <w:tcW w:w="1661" w:type="dxa"/>
            <w:vMerge/>
            <w:vAlign w:val="center"/>
          </w:tcPr>
          <w:p w14:paraId="1C03A09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235B40D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71492AB7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EF8A013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226D531C" w14:textId="77777777" w:rsidTr="001D51BB">
        <w:tc>
          <w:tcPr>
            <w:tcW w:w="1661" w:type="dxa"/>
            <w:vMerge/>
            <w:vAlign w:val="center"/>
          </w:tcPr>
          <w:p w14:paraId="7FFB3E98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49D457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007F47B2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DEE1A22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520473C9" w14:textId="77777777" w:rsidTr="001D51BB">
        <w:tc>
          <w:tcPr>
            <w:tcW w:w="1661" w:type="dxa"/>
            <w:vMerge/>
            <w:vAlign w:val="center"/>
          </w:tcPr>
          <w:p w14:paraId="571A2676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142516D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3A8896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89688A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11CB91F9" w14:textId="77777777" w:rsidTr="001D51BB">
        <w:tc>
          <w:tcPr>
            <w:tcW w:w="1661" w:type="dxa"/>
            <w:vMerge/>
            <w:vAlign w:val="center"/>
          </w:tcPr>
          <w:p w14:paraId="0FDAC40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A0255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8C5C67C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5C664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45615DB8" w14:textId="77777777" w:rsidTr="001D51BB">
        <w:tc>
          <w:tcPr>
            <w:tcW w:w="1661" w:type="dxa"/>
            <w:vMerge/>
            <w:vAlign w:val="center"/>
          </w:tcPr>
          <w:p w14:paraId="49ABC67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DE88D6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D84A226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44D527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4FF0DDD1" w14:textId="77777777" w:rsidTr="001D51BB">
        <w:tc>
          <w:tcPr>
            <w:tcW w:w="1661" w:type="dxa"/>
            <w:vMerge/>
            <w:vAlign w:val="center"/>
          </w:tcPr>
          <w:p w14:paraId="4355486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9C7EBEA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B24EF1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48B52B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340421FB" w14:textId="77777777" w:rsidTr="001D51BB">
        <w:tc>
          <w:tcPr>
            <w:tcW w:w="1661" w:type="dxa"/>
            <w:vMerge/>
            <w:vAlign w:val="center"/>
          </w:tcPr>
          <w:p w14:paraId="667A82A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4F21CF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574D7489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17C98F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12835C34" w14:textId="77777777" w:rsidTr="001D51BB">
        <w:tc>
          <w:tcPr>
            <w:tcW w:w="1661" w:type="dxa"/>
            <w:vMerge/>
            <w:vAlign w:val="center"/>
          </w:tcPr>
          <w:p w14:paraId="1D985827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787A8BF5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10583443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2D9A45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5CE42AE8" w14:textId="77777777" w:rsidTr="001D51BB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474F741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263E539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40191BDF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1E4F225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3493F659" w14:textId="77777777" w:rsidTr="001D51BB">
        <w:tc>
          <w:tcPr>
            <w:tcW w:w="1661" w:type="dxa"/>
            <w:vMerge/>
          </w:tcPr>
          <w:p w14:paraId="384EE9F0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67165FE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076297E5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69DEC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08047CD5" w14:textId="77777777" w:rsidTr="001D51BB">
        <w:tc>
          <w:tcPr>
            <w:tcW w:w="1661" w:type="dxa"/>
            <w:vMerge/>
          </w:tcPr>
          <w:p w14:paraId="2B5E7299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5F2F3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1BA471A9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EA917D8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7CA1F135" w14:textId="77777777" w:rsidTr="001D51BB">
        <w:tc>
          <w:tcPr>
            <w:tcW w:w="1661" w:type="dxa"/>
            <w:vMerge/>
          </w:tcPr>
          <w:p w14:paraId="2F35B62C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A9A71B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5208D750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3838F87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11317F" w:rsidRPr="005E61F8" w14:paraId="6FA61F7D" w14:textId="77777777" w:rsidTr="001D51BB">
        <w:tc>
          <w:tcPr>
            <w:tcW w:w="1661" w:type="dxa"/>
            <w:vMerge/>
          </w:tcPr>
          <w:p w14:paraId="6BAF6C9F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3E6FF08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FD2A5B5" w14:textId="77777777" w:rsidR="0011317F" w:rsidRPr="005E61F8" w:rsidRDefault="0011317F" w:rsidP="001D51BB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F2BD564" w14:textId="77777777" w:rsidR="0011317F" w:rsidRPr="005E61F8" w:rsidRDefault="0011317F" w:rsidP="001D51BB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11317F" w:rsidRPr="005E61F8" w14:paraId="581CA0FB" w14:textId="77777777" w:rsidTr="001D51BB">
        <w:tc>
          <w:tcPr>
            <w:tcW w:w="7056" w:type="dxa"/>
            <w:gridSpan w:val="2"/>
          </w:tcPr>
          <w:p w14:paraId="5312E729" w14:textId="77777777" w:rsidR="0011317F" w:rsidRPr="005E61F8" w:rsidRDefault="0011317F" w:rsidP="001D51BB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sz w:val="18"/>
                <w:szCs w:val="18"/>
              </w:rPr>
              <w:t>Total Recomendaciones</w:t>
            </w:r>
          </w:p>
        </w:tc>
        <w:tc>
          <w:tcPr>
            <w:tcW w:w="691" w:type="dxa"/>
            <w:vAlign w:val="center"/>
          </w:tcPr>
          <w:p w14:paraId="173AE757" w14:textId="7CC4AD85" w:rsidR="0011317F" w:rsidRPr="005E61F8" w:rsidRDefault="00C57055" w:rsidP="001D51BB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14</w:t>
            </w:r>
          </w:p>
        </w:tc>
        <w:tc>
          <w:tcPr>
            <w:tcW w:w="2709" w:type="dxa"/>
          </w:tcPr>
          <w:p w14:paraId="49C9A71B" w14:textId="77777777" w:rsidR="0011317F" w:rsidRPr="005E61F8" w:rsidRDefault="0011317F" w:rsidP="001D51BB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5D58A5C8" w14:textId="77777777" w:rsidR="0011317F" w:rsidRPr="005E61F8" w:rsidRDefault="0011317F" w:rsidP="0011317F">
      <w:pPr>
        <w:rPr>
          <w:rFonts w:ascii="Mulish" w:hAnsi="Mulish"/>
        </w:rPr>
      </w:pPr>
    </w:p>
    <w:p w14:paraId="2CDCD960" w14:textId="77777777" w:rsidR="0011317F" w:rsidRPr="005E61F8" w:rsidRDefault="0011317F" w:rsidP="0011317F">
      <w:pPr>
        <w:jc w:val="both"/>
        <w:rPr>
          <w:rFonts w:ascii="Mulish" w:hAnsi="Mulish"/>
        </w:rPr>
      </w:pPr>
    </w:p>
    <w:p w14:paraId="2F8C0B0C" w14:textId="77777777" w:rsidR="0011317F" w:rsidRPr="005E61F8" w:rsidRDefault="0011317F" w:rsidP="0011317F">
      <w:pPr>
        <w:jc w:val="both"/>
        <w:rPr>
          <w:rFonts w:ascii="Mulish" w:hAnsi="Mulish"/>
        </w:rPr>
      </w:pPr>
      <w:r>
        <w:rPr>
          <w:rFonts w:ascii="Mulish" w:hAnsi="Mulish"/>
          <w:sz w:val="24"/>
        </w:rPr>
        <w:t xml:space="preserve">Hotels&amp;Resorts Blue Sea S.A. no </w:t>
      </w:r>
      <w:r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Pr="005E61F8">
        <w:rPr>
          <w:rFonts w:ascii="Mulish" w:hAnsi="Mulish"/>
        </w:rPr>
        <w:t>una de las recomendaciones derivadas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2A9096AA" w14:textId="77777777" w:rsidR="0011317F" w:rsidRPr="005E61F8" w:rsidRDefault="0011317F" w:rsidP="0011317F">
      <w:pPr>
        <w:rPr>
          <w:rFonts w:ascii="Mulish" w:hAnsi="Mulish"/>
        </w:rPr>
      </w:pPr>
    </w:p>
    <w:p w14:paraId="07F0C04B" w14:textId="77777777" w:rsidR="0011317F" w:rsidRPr="005E61F8" w:rsidRDefault="0011317F" w:rsidP="0011317F">
      <w:pPr>
        <w:rPr>
          <w:rFonts w:ascii="Mulish" w:hAnsi="Mulish"/>
        </w:rPr>
      </w:pPr>
    </w:p>
    <w:p w14:paraId="3A0DAA21" w14:textId="77777777" w:rsidR="0011317F" w:rsidRPr="005E61F8" w:rsidRDefault="0049773D" w:rsidP="0011317F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6D64A45AF52942B0AD6AA8280D0C0AD6"/>
          </w:placeholder>
        </w:sdtPr>
        <w:sdtEndPr/>
        <w:sdtContent>
          <w:r w:rsidR="0011317F" w:rsidRPr="005E61F8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p w14:paraId="39448643" w14:textId="5B3552E9" w:rsidR="0011317F" w:rsidRDefault="0011317F" w:rsidP="0011317F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847"/>
        <w:gridCol w:w="847"/>
        <w:gridCol w:w="847"/>
        <w:gridCol w:w="847"/>
        <w:gridCol w:w="847"/>
        <w:gridCol w:w="847"/>
        <w:gridCol w:w="847"/>
        <w:gridCol w:w="841"/>
      </w:tblGrid>
      <w:tr w:rsidR="0011317F" w:rsidRPr="00665D23" w14:paraId="370554E9" w14:textId="77777777" w:rsidTr="001D51BB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14DF7CC1" w14:textId="77777777" w:rsidR="0011317F" w:rsidRPr="00665D23" w:rsidRDefault="0011317F" w:rsidP="001D51BB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CC1A55E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BF1FC44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676C82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3BA8CB8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6B5525A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525028F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7E02D2C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E31C953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1317F" w:rsidRPr="00665D23" w14:paraId="09744281" w14:textId="77777777" w:rsidTr="001D51B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2974DBA" w14:textId="77777777" w:rsidR="0011317F" w:rsidRPr="00665D23" w:rsidRDefault="0011317F" w:rsidP="001D51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8DC5AA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E4F695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D47437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7B43C3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E36B41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96672A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00AC32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DAD041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11317F" w:rsidRPr="00665D23" w14:paraId="0230C3F0" w14:textId="77777777" w:rsidTr="001D51BB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C281020" w14:textId="77777777" w:rsidR="0011317F" w:rsidRPr="00665D23" w:rsidRDefault="0011317F" w:rsidP="001D51BB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7D7B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BA10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E49B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049F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1A68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EF0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B6E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DFE1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1317F" w:rsidRPr="00665D23" w14:paraId="51E49F4A" w14:textId="77777777" w:rsidTr="001D51B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3D971C8" w14:textId="77777777" w:rsidR="0011317F" w:rsidRPr="00665D23" w:rsidRDefault="0011317F" w:rsidP="001D51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EEC3D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DC4388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17A13C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9132B2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529D7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6FF762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724EEF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4AE29F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11317F" w:rsidRPr="00665D23" w14:paraId="1CDD8C9B" w14:textId="77777777" w:rsidTr="001D51B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ABFB632" w14:textId="77777777" w:rsidR="0011317F" w:rsidRPr="00665D23" w:rsidRDefault="0011317F" w:rsidP="001D51BB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6D9D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E484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9CE8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3AFC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B30F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144D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9D3F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5A78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1317F" w:rsidRPr="00665D23" w14:paraId="60014BC9" w14:textId="77777777" w:rsidTr="001D51BB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A67D612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C8C607B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5E36E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6D559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27996F6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DA14709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F2F2525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B0E677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863DE5" w14:textId="77777777" w:rsidR="0011317F" w:rsidRPr="00665D23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665D23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6,6</w:t>
            </w:r>
          </w:p>
        </w:tc>
      </w:tr>
    </w:tbl>
    <w:p w14:paraId="2CC556CE" w14:textId="65CBEC4E" w:rsidR="0011317F" w:rsidRPr="005E61F8" w:rsidRDefault="0011317F" w:rsidP="0011317F">
      <w:pPr>
        <w:pStyle w:val="Cuerpodelboletn"/>
        <w:rPr>
          <w:rFonts w:ascii="Mulish" w:hAnsi="Mulish"/>
          <w:lang w:bidi="es-ES"/>
        </w:rPr>
      </w:pPr>
    </w:p>
    <w:p w14:paraId="299FEF2F" w14:textId="77777777" w:rsidR="0011317F" w:rsidRDefault="0011317F" w:rsidP="0011317F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6,6</w:t>
      </w:r>
      <w:r w:rsidRPr="005E61F8">
        <w:rPr>
          <w:rFonts w:ascii="Mulish" w:hAnsi="Mulish"/>
          <w:lang w:bidi="es-ES"/>
        </w:rPr>
        <w:t>%. Respecto de 202</w:t>
      </w:r>
      <w:r>
        <w:rPr>
          <w:rFonts w:ascii="Mulish" w:hAnsi="Mulish"/>
          <w:lang w:bidi="es-ES"/>
        </w:rPr>
        <w:t>3</w:t>
      </w:r>
      <w:r w:rsidRPr="005E61F8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 xml:space="preserve">no </w:t>
      </w:r>
      <w:r w:rsidRPr="005E61F8">
        <w:rPr>
          <w:rFonts w:ascii="Mulish" w:hAnsi="Mulish"/>
          <w:lang w:bidi="es-ES"/>
        </w:rPr>
        <w:t xml:space="preserve">se produce </w:t>
      </w:r>
      <w:r>
        <w:rPr>
          <w:rFonts w:ascii="Mulish" w:hAnsi="Mulish"/>
          <w:lang w:bidi="es-ES"/>
        </w:rPr>
        <w:t>variación, ya que no se ha aplicado ninguna de las recomendaciones</w:t>
      </w:r>
      <w:r w:rsidRPr="005E61F8">
        <w:rPr>
          <w:rFonts w:ascii="Mulish" w:hAnsi="Mulish"/>
          <w:lang w:bidi="es-ES"/>
        </w:rPr>
        <w:t xml:space="preserve"> efectuadas en </w:t>
      </w:r>
      <w:r>
        <w:rPr>
          <w:rFonts w:ascii="Mulish" w:hAnsi="Mulish"/>
          <w:lang w:bidi="es-ES"/>
        </w:rPr>
        <w:t>la evaluación de ese año</w:t>
      </w:r>
      <w:r w:rsidRPr="005E61F8">
        <w:rPr>
          <w:rFonts w:ascii="Mulish" w:hAnsi="Mulish"/>
          <w:lang w:bidi="es-ES"/>
        </w:rPr>
        <w:t>.</w:t>
      </w:r>
    </w:p>
    <w:p w14:paraId="77A7A973" w14:textId="77777777" w:rsidR="0011317F" w:rsidRPr="005E61F8" w:rsidRDefault="0011317F" w:rsidP="0011317F">
      <w:pPr>
        <w:pStyle w:val="Cuerpodelboletn"/>
        <w:rPr>
          <w:rFonts w:ascii="Mulish" w:hAnsi="Mulish"/>
          <w:lang w:bidi="es-ES"/>
        </w:rPr>
      </w:pPr>
    </w:p>
    <w:p w14:paraId="761C96A3" w14:textId="77777777" w:rsidR="0011317F" w:rsidRPr="005E61F8" w:rsidRDefault="0011317F" w:rsidP="0011317F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 xml:space="preserve">. </w:t>
      </w:r>
    </w:p>
    <w:p w14:paraId="41CBE0C7" w14:textId="77777777" w:rsidR="0011317F" w:rsidRPr="005E61F8" w:rsidRDefault="0011317F" w:rsidP="0011317F">
      <w:pPr>
        <w:pStyle w:val="Cuerpodelboletn"/>
        <w:rPr>
          <w:rFonts w:ascii="Mulish" w:hAnsi="Mulish"/>
        </w:rPr>
        <w:sectPr w:rsidR="0011317F" w:rsidRPr="005E61F8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64C15BF1EB741A7B74FB5FBF65EFE7A"/>
        </w:placeholder>
      </w:sdtPr>
      <w:sdtEndPr/>
      <w:sdtContent>
        <w:p w14:paraId="457B0BFB" w14:textId="77777777" w:rsidR="0011317F" w:rsidRPr="005E61F8" w:rsidRDefault="0011317F" w:rsidP="0011317F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E61F8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1C878649" w14:textId="77777777" w:rsidR="0011317F" w:rsidRPr="005E61F8" w:rsidRDefault="0011317F" w:rsidP="0011317F">
      <w:pPr>
        <w:pStyle w:val="Cuerpodelboletn"/>
        <w:rPr>
          <w:rFonts w:ascii="Mulish" w:hAnsi="Mulish"/>
        </w:rPr>
      </w:pPr>
    </w:p>
    <w:p w14:paraId="163759CA" w14:textId="138ACDEE" w:rsidR="0011317F" w:rsidRDefault="0011317F" w:rsidP="0011317F">
      <w:pPr>
        <w:jc w:val="both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</w:t>
      </w:r>
      <w:r>
        <w:rPr>
          <w:rFonts w:ascii="Mulish" w:hAnsi="Mulish"/>
        </w:rPr>
        <w:t xml:space="preserve"> </w:t>
      </w:r>
      <w:r w:rsidRPr="001C1806">
        <w:rPr>
          <w:rFonts w:ascii="Mulish" w:hAnsi="Mulish"/>
        </w:rPr>
        <w:t>Hotels</w:t>
      </w:r>
      <w:r w:rsidR="00C57055">
        <w:rPr>
          <w:rFonts w:ascii="Mulish" w:hAnsi="Mulish"/>
        </w:rPr>
        <w:t xml:space="preserve"> </w:t>
      </w:r>
      <w:r w:rsidRPr="001C1806">
        <w:rPr>
          <w:rFonts w:ascii="Mulish" w:hAnsi="Mulish"/>
        </w:rPr>
        <w:t>&amp;</w:t>
      </w:r>
      <w:r w:rsidR="00C57055">
        <w:rPr>
          <w:rFonts w:ascii="Mulish" w:hAnsi="Mulish"/>
        </w:rPr>
        <w:t xml:space="preserve"> </w:t>
      </w:r>
      <w:r w:rsidRPr="001C1806">
        <w:rPr>
          <w:rFonts w:ascii="Mulish" w:hAnsi="Mulish"/>
        </w:rPr>
        <w:t>Resorts Blue Sea S.A.</w:t>
      </w:r>
      <w:r>
        <w:rPr>
          <w:rFonts w:ascii="Mulish" w:hAnsi="Mulish"/>
        </w:rPr>
        <w:t xml:space="preserve"> No se ha aplicado ning</w:t>
      </w:r>
      <w:r w:rsidRPr="005E61F8">
        <w:rPr>
          <w:rFonts w:ascii="Mulish" w:hAnsi="Mulish"/>
        </w:rPr>
        <w:t>una de las recomendaciones efectuadas como consecuencia de la evaluación realizada en 202</w:t>
      </w:r>
      <w:r>
        <w:rPr>
          <w:rFonts w:ascii="Mulish" w:hAnsi="Mulish"/>
        </w:rPr>
        <w:t>3</w:t>
      </w:r>
      <w:r w:rsidRPr="005E61F8">
        <w:rPr>
          <w:rFonts w:ascii="Mulish" w:hAnsi="Mulish"/>
        </w:rPr>
        <w:t>.</w:t>
      </w:r>
    </w:p>
    <w:p w14:paraId="647C67DB" w14:textId="77777777" w:rsidR="0011317F" w:rsidRPr="005E61F8" w:rsidRDefault="0011317F" w:rsidP="0011317F">
      <w:pPr>
        <w:jc w:val="both"/>
        <w:rPr>
          <w:rFonts w:ascii="Mulish" w:hAnsi="Mulish"/>
        </w:rPr>
      </w:pPr>
    </w:p>
    <w:p w14:paraId="13A935B8" w14:textId="77777777" w:rsidR="0011317F" w:rsidRPr="005E61F8" w:rsidRDefault="0011317F" w:rsidP="0011317F">
      <w:pPr>
        <w:pStyle w:val="Cuerpodelboletn"/>
        <w:rPr>
          <w:rFonts w:ascii="Mulish" w:hAnsi="Mulish"/>
        </w:rPr>
      </w:pPr>
      <w:bookmarkStart w:id="0" w:name="_Hlk166755143"/>
      <w:r w:rsidRPr="005E61F8">
        <w:rPr>
          <w:rFonts w:ascii="Mulish" w:hAnsi="Mulish"/>
        </w:rPr>
        <w:t xml:space="preserve">Como consecuencia de esto persisten los déficits evidenciados en dicha evaluación: </w:t>
      </w:r>
    </w:p>
    <w:p w14:paraId="5D7EA2AB" w14:textId="77777777" w:rsidR="0011317F" w:rsidRPr="00561CEE" w:rsidRDefault="0011317F" w:rsidP="0011317F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5E335741" w14:textId="77777777" w:rsidR="0011317F" w:rsidRPr="005E61F8" w:rsidRDefault="0011317F" w:rsidP="0011317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 la publicación de contenidos, sigue sin publicarse:</w:t>
      </w:r>
    </w:p>
    <w:p w14:paraId="72A75059" w14:textId="77777777" w:rsidR="0011317F" w:rsidRPr="005E61F8" w:rsidRDefault="0011317F" w:rsidP="0011317F">
      <w:pPr>
        <w:pStyle w:val="Prrafodelista"/>
        <w:rPr>
          <w:rFonts w:ascii="Mulish" w:hAnsi="Mulish"/>
        </w:rPr>
      </w:pPr>
    </w:p>
    <w:p w14:paraId="17C24A37" w14:textId="77777777" w:rsidR="0011317F" w:rsidRDefault="0011317F" w:rsidP="0011317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3A5D868" w14:textId="77777777" w:rsidR="0011317F" w:rsidRDefault="0011317F" w:rsidP="0011317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C6BB8A4" w14:textId="77777777" w:rsidR="0011317F" w:rsidRPr="00482F49" w:rsidRDefault="0011317F" w:rsidP="0011317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2B974186" w14:textId="77777777" w:rsidR="0011317F" w:rsidRPr="00482F49" w:rsidRDefault="0011317F" w:rsidP="0011317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U</w:t>
      </w:r>
      <w:r w:rsidRPr="00482F49">
        <w:rPr>
          <w:rFonts w:ascii="Mulish" w:hAnsi="Mulish"/>
          <w:szCs w:val="22"/>
        </w:rPr>
        <w:t>na descripción completa de su estructura organizativa.</w:t>
      </w:r>
    </w:p>
    <w:p w14:paraId="64B97244" w14:textId="77777777" w:rsidR="0011317F" w:rsidRPr="00482F49" w:rsidRDefault="0011317F" w:rsidP="0011317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S</w:t>
      </w:r>
      <w:r w:rsidRPr="00482F49">
        <w:rPr>
          <w:rFonts w:ascii="Mulish" w:hAnsi="Mulish"/>
          <w:szCs w:val="22"/>
        </w:rPr>
        <w:t>u organigrama.</w:t>
      </w:r>
    </w:p>
    <w:p w14:paraId="39618A92" w14:textId="77777777" w:rsidR="0011317F" w:rsidRPr="00482F49" w:rsidRDefault="0011317F" w:rsidP="0011317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 la identificación de sus </w:t>
      </w:r>
      <w:r>
        <w:rPr>
          <w:rFonts w:ascii="Mulish" w:hAnsi="Mulish"/>
          <w:szCs w:val="22"/>
        </w:rPr>
        <w:t>máximos r</w:t>
      </w:r>
      <w:r w:rsidRPr="00482F49">
        <w:rPr>
          <w:rFonts w:ascii="Mulish" w:hAnsi="Mulish"/>
          <w:szCs w:val="22"/>
        </w:rPr>
        <w:t>esponsables.</w:t>
      </w:r>
    </w:p>
    <w:p w14:paraId="6E0DE425" w14:textId="77777777" w:rsidR="0011317F" w:rsidRPr="00482F49" w:rsidRDefault="0011317F" w:rsidP="0011317F">
      <w:pPr>
        <w:numPr>
          <w:ilvl w:val="0"/>
          <w:numId w:val="24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 xml:space="preserve">a información relativa al perfil y trayectoria profesional de sus máximos responsables. </w:t>
      </w:r>
    </w:p>
    <w:p w14:paraId="25F648DE" w14:textId="77777777" w:rsidR="0011317F" w:rsidRDefault="0011317F" w:rsidP="0011317F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74563600" w14:textId="77777777" w:rsidR="0011317F" w:rsidRPr="005E61F8" w:rsidRDefault="0011317F" w:rsidP="0011317F">
      <w:pPr>
        <w:pStyle w:val="Sinespaciado"/>
        <w:spacing w:line="276" w:lineRule="auto"/>
        <w:jc w:val="both"/>
        <w:rPr>
          <w:rFonts w:ascii="Mulish" w:hAnsi="Mulish"/>
        </w:rPr>
      </w:pPr>
    </w:p>
    <w:p w14:paraId="2A629789" w14:textId="77777777" w:rsidR="0011317F" w:rsidRDefault="0011317F" w:rsidP="0011317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235C2E39" w14:textId="77777777" w:rsidR="0011317F" w:rsidRDefault="0011317F" w:rsidP="0011317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2266172D" w14:textId="77777777" w:rsidR="0011317F" w:rsidRPr="00482F49" w:rsidRDefault="0011317F" w:rsidP="0011317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4193E45A" w14:textId="77777777" w:rsidR="0011317F" w:rsidRPr="00482F49" w:rsidRDefault="0011317F" w:rsidP="0011317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61AC23B7" w14:textId="77777777" w:rsidR="0011317F" w:rsidRPr="00482F49" w:rsidRDefault="0011317F" w:rsidP="0011317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subvenciones y ayudas públicas percibidas. </w:t>
      </w:r>
    </w:p>
    <w:p w14:paraId="23E30736" w14:textId="77777777" w:rsidR="0011317F" w:rsidRPr="00482F49" w:rsidRDefault="0011317F" w:rsidP="0011317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57987364" w14:textId="77777777" w:rsidR="0011317F" w:rsidRPr="00482F49" w:rsidRDefault="0011317F" w:rsidP="0011317F">
      <w:pPr>
        <w:numPr>
          <w:ilvl w:val="0"/>
          <w:numId w:val="25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0E8F95D4" w14:textId="77777777" w:rsidR="0011317F" w:rsidRPr="00482F49" w:rsidRDefault="0011317F" w:rsidP="0011317F">
      <w:pPr>
        <w:numPr>
          <w:ilvl w:val="0"/>
          <w:numId w:val="25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357398F8" w14:textId="77777777" w:rsidR="0011317F" w:rsidRPr="00482F49" w:rsidRDefault="0011317F" w:rsidP="0011317F">
      <w:pPr>
        <w:rPr>
          <w:rFonts w:ascii="Mulish" w:hAnsi="Mulish"/>
          <w:szCs w:val="22"/>
        </w:rPr>
      </w:pPr>
    </w:p>
    <w:p w14:paraId="2EC0295A" w14:textId="77777777" w:rsidR="0011317F" w:rsidRPr="00482F49" w:rsidRDefault="0011317F" w:rsidP="0011317F">
      <w:pPr>
        <w:rPr>
          <w:rFonts w:ascii="Mulish" w:hAnsi="Mulish"/>
          <w:szCs w:val="22"/>
        </w:rPr>
      </w:pPr>
    </w:p>
    <w:p w14:paraId="1CFF3192" w14:textId="77777777" w:rsidR="0011317F" w:rsidRPr="00482F49" w:rsidRDefault="0011317F" w:rsidP="0011317F">
      <w:pPr>
        <w:rPr>
          <w:rFonts w:ascii="Mulish" w:hAnsi="Mulish"/>
          <w:szCs w:val="22"/>
        </w:rPr>
      </w:pPr>
    </w:p>
    <w:p w14:paraId="051D79A5" w14:textId="77777777" w:rsidR="0011317F" w:rsidRPr="005E61F8" w:rsidRDefault="0011317F" w:rsidP="0011317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6D06CFB" w14:textId="77777777" w:rsidR="0011317F" w:rsidRPr="005E61F8" w:rsidRDefault="0011317F" w:rsidP="0011317F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 criterios de calidad en la publicación de la información,</w:t>
      </w:r>
      <w:r>
        <w:rPr>
          <w:rFonts w:ascii="Mulish" w:hAnsi="Mulish"/>
        </w:rPr>
        <w:t xml:space="preserve"> ésta</w:t>
      </w:r>
      <w:r w:rsidRPr="005E61F8">
        <w:rPr>
          <w:rFonts w:ascii="Mulish" w:hAnsi="Mulish"/>
        </w:rPr>
        <w:t xml:space="preserve"> no está datada y sigue sin publicarse la fecha en que se revisó o actualizó por última vez la información obligatoria publicada en la web de la entidad.</w:t>
      </w:r>
    </w:p>
    <w:bookmarkEnd w:id="0"/>
    <w:p w14:paraId="14F1C250" w14:textId="77777777" w:rsidR="0011317F" w:rsidRPr="005E61F8" w:rsidRDefault="0011317F" w:rsidP="0011317F">
      <w:pPr>
        <w:pStyle w:val="Sinespaciado"/>
        <w:spacing w:line="276" w:lineRule="auto"/>
        <w:jc w:val="both"/>
        <w:rPr>
          <w:rFonts w:ascii="Mulish" w:hAnsi="Mulish"/>
        </w:rPr>
      </w:pPr>
    </w:p>
    <w:p w14:paraId="19B82479" w14:textId="77777777" w:rsidR="0011317F" w:rsidRPr="005E61F8" w:rsidRDefault="0011317F" w:rsidP="0011317F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485BEC48" w14:textId="2F2F389F" w:rsidR="0011317F" w:rsidRPr="005E61F8" w:rsidRDefault="0011317F" w:rsidP="009A2409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57055">
        <w:rPr>
          <w:rFonts w:ascii="Mulish" w:hAnsi="Mulish"/>
        </w:rPr>
        <w:t>julio</w:t>
      </w:r>
      <w:r>
        <w:rPr>
          <w:rFonts w:ascii="Mulish" w:hAnsi="Mulish"/>
        </w:rPr>
        <w:t xml:space="preserve"> de 2024</w:t>
      </w:r>
    </w:p>
    <w:p w14:paraId="09845416" w14:textId="77777777" w:rsidR="0011317F" w:rsidRPr="005E61F8" w:rsidRDefault="0011317F" w:rsidP="0011317F">
      <w:pPr>
        <w:pStyle w:val="Cuerpodelboletn"/>
        <w:rPr>
          <w:rFonts w:ascii="Mulish" w:hAnsi="Mulish"/>
        </w:rPr>
        <w:sectPr w:rsidR="0011317F" w:rsidRPr="005E61F8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349A7FDF" w14:textId="77777777" w:rsidR="0011317F" w:rsidRPr="005E61F8" w:rsidRDefault="0011317F" w:rsidP="0011317F">
      <w:pPr>
        <w:pStyle w:val="Sinespaciado"/>
        <w:spacing w:line="276" w:lineRule="auto"/>
        <w:jc w:val="both"/>
        <w:rPr>
          <w:rFonts w:ascii="Mulish" w:hAnsi="Mulish"/>
        </w:rPr>
      </w:pPr>
    </w:p>
    <w:p w14:paraId="26286A7A" w14:textId="77777777" w:rsidR="0011317F" w:rsidRDefault="0011317F" w:rsidP="0011317F">
      <w:pPr>
        <w:rPr>
          <w:rFonts w:ascii="Mulish" w:hAnsi="Mulish"/>
          <w:szCs w:val="22"/>
        </w:rPr>
      </w:pPr>
      <w:r>
        <w:rPr>
          <w:rFonts w:ascii="Mulish" w:hAnsi="Mulish"/>
        </w:rPr>
        <w:lastRenderedPageBreak/>
        <w:br w:type="page"/>
      </w:r>
    </w:p>
    <w:p w14:paraId="71808335" w14:textId="77777777" w:rsidR="0011317F" w:rsidRDefault="0011317F" w:rsidP="0011317F">
      <w:pPr>
        <w:rPr>
          <w:rFonts w:ascii="Mulish" w:hAnsi="Mulish"/>
        </w:rPr>
      </w:pPr>
    </w:p>
    <w:p w14:paraId="6A3689F4" w14:textId="77777777" w:rsidR="0011317F" w:rsidRPr="005E61F8" w:rsidRDefault="0049773D" w:rsidP="0011317F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941DE795625044A0AD7D6DEF0647ADA1"/>
          </w:placeholder>
        </w:sdtPr>
        <w:sdtEndPr/>
        <w:sdtContent>
          <w:r w:rsidR="0011317F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513"/>
        <w:gridCol w:w="2784"/>
        <w:gridCol w:w="767"/>
        <w:gridCol w:w="4087"/>
      </w:tblGrid>
      <w:tr w:rsidR="0011317F" w:rsidRPr="005E61F8" w14:paraId="60D3B1AA" w14:textId="77777777" w:rsidTr="001D51BB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9573FAA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332376C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884FBD5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10BDECCE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613246D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11317F" w:rsidRPr="005E61F8" w14:paraId="7F1BBDA8" w14:textId="77777777" w:rsidTr="001D51BB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BC9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EEE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D1D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26D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9E9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11317F" w:rsidRPr="005E61F8" w14:paraId="5D27F87D" w14:textId="77777777" w:rsidTr="001D51BB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C0F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324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74E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B1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BD1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11317F" w:rsidRPr="005E61F8" w14:paraId="1E7DA0ED" w14:textId="77777777" w:rsidTr="001D51B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CB2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E52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E7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EC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2C2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11317F" w:rsidRPr="005E61F8" w14:paraId="27351B31" w14:textId="77777777" w:rsidTr="001D51BB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711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A7F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E303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E9E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D38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11317F" w:rsidRPr="005E61F8" w14:paraId="1C25C5CA" w14:textId="77777777" w:rsidTr="001D51BB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FA4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03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8E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D9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4E3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11317F" w:rsidRPr="005E61F8" w14:paraId="2F44E74A" w14:textId="77777777" w:rsidTr="001D51BB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8B2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6C6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ED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0037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167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11317F" w:rsidRPr="005E61F8" w14:paraId="5291104A" w14:textId="77777777" w:rsidTr="001D51BB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D8B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1F0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1A80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919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453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11317F" w:rsidRPr="005E61F8" w14:paraId="7AE36276" w14:textId="77777777" w:rsidTr="001D51BB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629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D1D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08B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5AA0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75B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11317F" w:rsidRPr="005E61F8" w14:paraId="35561A3C" w14:textId="77777777" w:rsidTr="001D51BB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548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D56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F4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B65E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D31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11317F" w:rsidRPr="005E61F8" w14:paraId="2DC8DF56" w14:textId="77777777" w:rsidTr="001D51BB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4A73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067E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05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494B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7CF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11317F" w:rsidRPr="005E61F8" w14:paraId="3CD77220" w14:textId="77777777" w:rsidTr="001D51BB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CAF8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3E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748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73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A64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11317F" w:rsidRPr="005E61F8" w14:paraId="37ED839E" w14:textId="77777777" w:rsidTr="001D51BB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1F82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2D9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48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5B36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FAF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11317F" w:rsidRPr="005E61F8" w14:paraId="1ED5029F" w14:textId="77777777" w:rsidTr="001D51B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17B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71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574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927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586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11317F" w:rsidRPr="005E61F8" w14:paraId="067ED6D9" w14:textId="77777777" w:rsidTr="001D51BB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3EC3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B71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287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2F8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C33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11317F" w:rsidRPr="005E61F8" w14:paraId="016CC955" w14:textId="77777777" w:rsidTr="001D51BB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E95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CB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4D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01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35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11317F" w:rsidRPr="005E61F8" w14:paraId="59E414FA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6B3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73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148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1F37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7172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11317F" w:rsidRPr="005E61F8" w14:paraId="7AF67078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B0A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F8B2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BDA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56BD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4FA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11317F" w:rsidRPr="005E61F8" w14:paraId="4CDC6ECE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968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279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72F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66E3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07A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11317F" w:rsidRPr="005E61F8" w14:paraId="5ECE2EBC" w14:textId="77777777" w:rsidTr="001D51BB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A63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323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E0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6612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743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11317F" w:rsidRPr="005E61F8" w14:paraId="4F5ED460" w14:textId="77777777" w:rsidTr="001D51BB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D5B0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904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281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156E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DD2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1317F" w:rsidRPr="005E61F8" w14:paraId="78681569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363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04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8EDE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9ADC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DD4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11317F" w:rsidRPr="005E61F8" w14:paraId="6CD56EEA" w14:textId="77777777" w:rsidTr="001D51BB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A44B2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3BB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367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5769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B5E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1317F" w:rsidRPr="005E61F8" w14:paraId="7CDD070B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08E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9177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78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981A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5A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11317F" w:rsidRPr="005E61F8" w14:paraId="6B57CF56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321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C1B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AB7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35ED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670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1317F" w:rsidRPr="005E61F8" w14:paraId="334915B3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F4E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1F1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E73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CAE0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EAB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11317F" w:rsidRPr="005E61F8" w14:paraId="286C1FB2" w14:textId="77777777" w:rsidTr="001D51BB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40F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A59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70F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4E0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7F7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1317F" w:rsidRPr="005E61F8" w14:paraId="4C5CCC05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C83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4DB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80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9FAC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6ABE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11317F" w:rsidRPr="005E61F8" w14:paraId="0517CF9B" w14:textId="77777777" w:rsidTr="001D51BB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C338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84C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3FE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BC96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7AA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11317F" w:rsidRPr="005E61F8" w14:paraId="0A111B44" w14:textId="77777777" w:rsidTr="001D51BB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219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F4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3C9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39A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9CB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11317F" w:rsidRPr="005E61F8" w14:paraId="3318F65E" w14:textId="77777777" w:rsidTr="001D51BB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FA4F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5F5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9AC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24FA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4125" w14:textId="77777777" w:rsidR="0011317F" w:rsidRPr="005E61F8" w:rsidRDefault="0011317F" w:rsidP="001D51B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11317F" w:rsidRPr="005E61F8" w14:paraId="404E5EC1" w14:textId="77777777" w:rsidTr="001D51BB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55E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F6F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4F2" w14:textId="77777777" w:rsidR="0011317F" w:rsidRPr="005E61F8" w:rsidRDefault="0011317F" w:rsidP="001D51B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0700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1BC" w14:textId="77777777" w:rsidR="0011317F" w:rsidRPr="005E61F8" w:rsidRDefault="0011317F" w:rsidP="001D51BB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11317F" w:rsidRPr="005E61F8" w14:paraId="202B8CA7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FA9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818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C2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8EE7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29D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11317F" w:rsidRPr="005E61F8" w14:paraId="54E44E6A" w14:textId="77777777" w:rsidTr="001D51BB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B131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8C6D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137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2BAB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39DB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11317F" w:rsidRPr="005E61F8" w14:paraId="7DFD2D22" w14:textId="77777777" w:rsidTr="001D51BB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19C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534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CEF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2369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61E4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11317F" w:rsidRPr="005E61F8" w14:paraId="67D707D3" w14:textId="77777777" w:rsidTr="001D51BB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723A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0519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447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511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21D6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11317F" w:rsidRPr="005E61F8" w14:paraId="7AFECF47" w14:textId="77777777" w:rsidTr="001D51BB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17D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A745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D310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436" w14:textId="77777777" w:rsidR="0011317F" w:rsidRPr="005E61F8" w:rsidRDefault="0011317F" w:rsidP="001D51BB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EEF" w14:textId="77777777" w:rsidR="0011317F" w:rsidRPr="005E61F8" w:rsidRDefault="0011317F" w:rsidP="001D51BB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C62C970" w14:textId="77777777" w:rsidR="0011317F" w:rsidRPr="005E61F8" w:rsidRDefault="0011317F" w:rsidP="0011317F">
      <w:pPr>
        <w:pStyle w:val="Cuerpodelboletn"/>
        <w:rPr>
          <w:rFonts w:ascii="Mulish" w:hAnsi="Mulish"/>
        </w:rPr>
      </w:pPr>
    </w:p>
    <w:p w14:paraId="6228C839" w14:textId="77777777" w:rsidR="0011317F" w:rsidRPr="005E61F8" w:rsidRDefault="0011317F" w:rsidP="00415DBD">
      <w:pPr>
        <w:rPr>
          <w:rFonts w:ascii="Mulish" w:hAnsi="Mulish"/>
        </w:rPr>
      </w:pPr>
    </w:p>
    <w:sectPr w:rsidR="0011317F" w:rsidRPr="005E61F8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6966" w14:textId="77777777" w:rsidR="007F3415" w:rsidRDefault="007F3415" w:rsidP="00F31BC3">
      <w:r>
        <w:separator/>
      </w:r>
    </w:p>
  </w:endnote>
  <w:endnote w:type="continuationSeparator" w:id="0">
    <w:p w14:paraId="7692028D" w14:textId="77777777" w:rsidR="007F3415" w:rsidRDefault="007F341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68BA" w14:textId="77777777" w:rsidR="007F3415" w:rsidRDefault="007F3415" w:rsidP="00F31BC3">
      <w:r>
        <w:separator/>
      </w:r>
    </w:p>
  </w:footnote>
  <w:footnote w:type="continuationSeparator" w:id="0">
    <w:p w14:paraId="0C540007" w14:textId="77777777" w:rsidR="007F3415" w:rsidRDefault="007F341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84F12C9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3C908DC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250267A6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2"/>
  </w:num>
  <w:num w:numId="16">
    <w:abstractNumId w:val="23"/>
  </w:num>
  <w:num w:numId="17">
    <w:abstractNumId w:val="13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1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317F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51E62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73D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A240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7055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seahotels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1EFF5215394B74B3B2E4EBC0CF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427D-0752-427F-BE91-BE70895D1B34}"/>
      </w:docPartPr>
      <w:docPartBody>
        <w:p w:rsidR="00D121F6" w:rsidRDefault="0017641A" w:rsidP="0017641A">
          <w:pPr>
            <w:pStyle w:val="351EFF5215394B74B3B2E4EBC0CF1C9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D64A45AF52942B0AD6AA8280D0C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14C-AF1B-42CF-815B-3E30C02F80F9}"/>
      </w:docPartPr>
      <w:docPartBody>
        <w:p w:rsidR="00D121F6" w:rsidRDefault="0017641A" w:rsidP="0017641A">
          <w:pPr>
            <w:pStyle w:val="6D64A45AF52942B0AD6AA8280D0C0AD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64C15BF1EB741A7B74FB5FBF65E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05BD-B6D8-4E9E-8087-67051C042CBC}"/>
      </w:docPartPr>
      <w:docPartBody>
        <w:p w:rsidR="00D121F6" w:rsidRDefault="0017641A" w:rsidP="0017641A">
          <w:pPr>
            <w:pStyle w:val="F64C15BF1EB741A7B74FB5FBF65EFE7A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41DE795625044A0AD7D6DEF0647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20DD-8C7F-4552-B974-02537B53F202}"/>
      </w:docPartPr>
      <w:docPartBody>
        <w:p w:rsidR="00D121F6" w:rsidRDefault="0017641A" w:rsidP="0017641A">
          <w:pPr>
            <w:pStyle w:val="941DE795625044A0AD7D6DEF0647AD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17641A"/>
    <w:rsid w:val="00437E36"/>
    <w:rsid w:val="00443EA4"/>
    <w:rsid w:val="00583D19"/>
    <w:rsid w:val="005C1A80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121F6"/>
    <w:rsid w:val="00DA008C"/>
    <w:rsid w:val="00DE3DE6"/>
    <w:rsid w:val="00E518C8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41A"/>
    <w:rPr>
      <w:color w:val="808080"/>
    </w:rPr>
  </w:style>
  <w:style w:type="paragraph" w:customStyle="1" w:styleId="351EFF5215394B74B3B2E4EBC0CF1C9D">
    <w:name w:val="351EFF5215394B74B3B2E4EBC0CF1C9D"/>
    <w:rsid w:val="0017641A"/>
    <w:pPr>
      <w:spacing w:after="160" w:line="259" w:lineRule="auto"/>
    </w:pPr>
  </w:style>
  <w:style w:type="paragraph" w:customStyle="1" w:styleId="6D64A45AF52942B0AD6AA8280D0C0AD6">
    <w:name w:val="6D64A45AF52942B0AD6AA8280D0C0AD6"/>
    <w:rsid w:val="0017641A"/>
    <w:pPr>
      <w:spacing w:after="160" w:line="259" w:lineRule="auto"/>
    </w:pPr>
  </w:style>
  <w:style w:type="paragraph" w:customStyle="1" w:styleId="F64C15BF1EB741A7B74FB5FBF65EFE7A">
    <w:name w:val="F64C15BF1EB741A7B74FB5FBF65EFE7A"/>
    <w:rsid w:val="0017641A"/>
    <w:pPr>
      <w:spacing w:after="160" w:line="259" w:lineRule="auto"/>
    </w:pPr>
  </w:style>
  <w:style w:type="paragraph" w:customStyle="1" w:styleId="941DE795625044A0AD7D6DEF0647ADA1">
    <w:name w:val="941DE795625044A0AD7D6DEF0647ADA1"/>
    <w:rsid w:val="001764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metadata/properties"/>
    <ds:schemaRef ds:uri="4873beb7-5857-4685-be1f-d57550cc96c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</TotalTime>
  <Pages>5</Pages>
  <Words>1078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6</cp:revision>
  <cp:lastPrinted>2008-09-26T23:14:00Z</cp:lastPrinted>
  <dcterms:created xsi:type="dcterms:W3CDTF">2024-06-10T10:38:00Z</dcterms:created>
  <dcterms:modified xsi:type="dcterms:W3CDTF">2024-09-17T08:24:00Z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