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4CABB1E5" w:rsidR="0034747E" w:rsidRDefault="00CD6BA9">
      <w:r>
        <w:t>Tenedora de Valores Océano Pacífico</w:t>
      </w:r>
      <w:r w:rsidRPr="00CD6BA9">
        <w:t xml:space="preserve"> </w:t>
      </w:r>
      <w:r>
        <w:t xml:space="preserve">no </w:t>
      </w:r>
      <w:r w:rsidR="00E0420E">
        <w:t xml:space="preserve">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CD6BA9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2024-09-17T09:16:00Z</dcterms:created>
  <dcterms:modified xsi:type="dcterms:W3CDTF">2024-09-17T09:16:00Z</dcterms:modified>
</cp:coreProperties>
</file>