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2A901AF" w:rsidR="0034747E" w:rsidRDefault="00FD0B66">
      <w:proofErr w:type="spellStart"/>
      <w:r>
        <w:t>Torraspapel</w:t>
      </w:r>
      <w:proofErr w:type="spellEnd"/>
      <w:r>
        <w:t xml:space="preserve"> S.A.</w:t>
      </w:r>
      <w:r w:rsidR="00654209">
        <w:t xml:space="preserve"> </w:t>
      </w:r>
      <w:r w:rsidR="00E0420E">
        <w:t xml:space="preserve">no ha enviado observaciones al informe provisional de evaluación. </w:t>
      </w:r>
      <w:r w:rsidR="00654209">
        <w:t xml:space="preserve">Mediante correo electrónico de fecha </w:t>
      </w:r>
      <w:r>
        <w:t>9</w:t>
      </w:r>
      <w:r w:rsidR="00654209">
        <w:t xml:space="preserve"> de </w:t>
      </w:r>
      <w:r>
        <w:t>septiembre</w:t>
      </w:r>
      <w:r w:rsidR="00654209">
        <w:t xml:space="preserve"> de 2024, </w:t>
      </w:r>
      <w:r>
        <w:t xml:space="preserve">ha manifestado a </w:t>
      </w:r>
      <w:r w:rsidR="00654209">
        <w:t>este Consejo su intención de aplicar las recomendaciones derivadas de la evaluación de cumplimiento efectuada.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E0420E"/>
    <w:rsid w:val="00E648D4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dcterms:created xsi:type="dcterms:W3CDTF">2024-09-09T07:40:00Z</dcterms:created>
  <dcterms:modified xsi:type="dcterms:W3CDTF">2024-09-09T07:40:00Z</dcterms:modified>
</cp:coreProperties>
</file>