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48E69B00" w:rsidR="0034747E" w:rsidRDefault="00612042">
      <w:r>
        <w:t>Fundación Naturaleza y Hombre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12042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2024-09-18T11:53:00Z</dcterms:created>
  <dcterms:modified xsi:type="dcterms:W3CDTF">2024-09-18T11:53:00Z</dcterms:modified>
</cp:coreProperties>
</file>