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6E3A97" w:rsidRDefault="00DF25D7">
      <w:pPr>
        <w:rPr>
          <w:rFonts w:ascii="Mulish" w:hAnsi="Mulish"/>
        </w:rPr>
      </w:pPr>
      <w:r w:rsidRPr="006E3A97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7219F518" w:rsidR="00EB68A3" w:rsidRDefault="00D72EF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7219F518" w:rsidR="00EB68A3" w:rsidRDefault="00D72EF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6957" w:rsidRPr="006E3A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6E3A97" w:rsidRDefault="0082470D">
      <w:pPr>
        <w:rPr>
          <w:rFonts w:ascii="Mulish" w:hAnsi="Mulish"/>
        </w:rPr>
      </w:pPr>
    </w:p>
    <w:p w14:paraId="00CD97DB" w14:textId="77777777" w:rsidR="0082470D" w:rsidRPr="006E3A97" w:rsidRDefault="0082470D">
      <w:pPr>
        <w:rPr>
          <w:rFonts w:ascii="Mulish" w:hAnsi="Mulish"/>
        </w:rPr>
      </w:pPr>
    </w:p>
    <w:p w14:paraId="6A476580" w14:textId="77777777" w:rsidR="0082470D" w:rsidRPr="006E3A97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6E3A97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6E3A97" w:rsidRDefault="00751FAA" w:rsidP="0082470D">
      <w:pPr>
        <w:rPr>
          <w:rFonts w:ascii="Mulish" w:hAnsi="Mulish"/>
          <w:b/>
          <w:sz w:val="36"/>
        </w:rPr>
      </w:pPr>
      <w:r w:rsidRPr="006E3A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6E3A97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6E3A97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6E3A97" w:rsidSect="00F31B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6E3A97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6E3A97" w14:paraId="69022734" w14:textId="77777777" w:rsidTr="00623CFC">
        <w:tc>
          <w:tcPr>
            <w:tcW w:w="3625" w:type="dxa"/>
          </w:tcPr>
          <w:p w14:paraId="705ACB26" w14:textId="77777777" w:rsidR="00623CFC" w:rsidRPr="006E3A97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6E3A97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4CD8D969" w:rsidR="00623CFC" w:rsidRPr="006E3A97" w:rsidRDefault="00C90A32" w:rsidP="00B77E42">
            <w:pPr>
              <w:rPr>
                <w:rFonts w:ascii="Mulish" w:hAnsi="Mulish"/>
                <w:sz w:val="24"/>
              </w:rPr>
            </w:pPr>
            <w:r w:rsidRPr="006E3A97">
              <w:rPr>
                <w:rFonts w:ascii="Mulish" w:hAnsi="Mulish"/>
                <w:sz w:val="24"/>
              </w:rPr>
              <w:t xml:space="preserve">Consorcio de la Zona Franca de </w:t>
            </w:r>
            <w:r w:rsidR="00A536E3" w:rsidRPr="006E3A97">
              <w:rPr>
                <w:rFonts w:ascii="Mulish" w:hAnsi="Mulish"/>
                <w:sz w:val="24"/>
              </w:rPr>
              <w:t>Vigo</w:t>
            </w:r>
          </w:p>
        </w:tc>
      </w:tr>
      <w:tr w:rsidR="00623CFC" w:rsidRPr="006E3A97" w14:paraId="0EABDAFA" w14:textId="77777777" w:rsidTr="00623CFC">
        <w:tc>
          <w:tcPr>
            <w:tcW w:w="3625" w:type="dxa"/>
          </w:tcPr>
          <w:p w14:paraId="12A6D2F4" w14:textId="77777777" w:rsidR="00623CFC" w:rsidRPr="006E3A97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6E3A97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2C3FE1D" w14:textId="77777777" w:rsidR="00623CFC" w:rsidRPr="006E3A97" w:rsidRDefault="00A536E3" w:rsidP="00B77E42">
            <w:pPr>
              <w:rPr>
                <w:rFonts w:ascii="Mulish" w:hAnsi="Mulish"/>
                <w:sz w:val="24"/>
              </w:rPr>
            </w:pPr>
            <w:r w:rsidRPr="006E3A97">
              <w:rPr>
                <w:rFonts w:ascii="Mulish" w:hAnsi="Mulish"/>
                <w:sz w:val="24"/>
              </w:rPr>
              <w:t>01/03</w:t>
            </w:r>
            <w:r w:rsidR="001238DB" w:rsidRPr="006E3A97">
              <w:rPr>
                <w:rFonts w:ascii="Mulish" w:hAnsi="Mulish"/>
                <w:sz w:val="24"/>
              </w:rPr>
              <w:t>/2024</w:t>
            </w:r>
          </w:p>
          <w:p w14:paraId="4B837EFF" w14:textId="78B39ACD" w:rsidR="00722CB7" w:rsidRPr="006E3A97" w:rsidRDefault="00722CB7" w:rsidP="00B77E42">
            <w:pPr>
              <w:rPr>
                <w:rFonts w:ascii="Mulish" w:hAnsi="Mulish"/>
                <w:sz w:val="24"/>
              </w:rPr>
            </w:pPr>
            <w:r w:rsidRPr="006E3A97">
              <w:rPr>
                <w:rFonts w:ascii="Mulish" w:hAnsi="Mulish"/>
                <w:sz w:val="24"/>
              </w:rPr>
              <w:t>Segunda revisión: 04/04/2024</w:t>
            </w:r>
          </w:p>
        </w:tc>
      </w:tr>
    </w:tbl>
    <w:p w14:paraId="460832EE" w14:textId="77777777" w:rsidR="00623CFC" w:rsidRPr="006E3A97" w:rsidRDefault="00623CFC" w:rsidP="00415DBD">
      <w:pPr>
        <w:rPr>
          <w:rFonts w:ascii="Mulish" w:hAnsi="Mulish"/>
        </w:rPr>
      </w:pPr>
    </w:p>
    <w:p w14:paraId="5C6C9FDA" w14:textId="77777777" w:rsidR="00623CFC" w:rsidRPr="006E3A97" w:rsidRDefault="00623CFC" w:rsidP="00415DBD">
      <w:pPr>
        <w:rPr>
          <w:rFonts w:ascii="Mulish" w:hAnsi="Mulish"/>
        </w:rPr>
      </w:pPr>
    </w:p>
    <w:p w14:paraId="2A8B3BDC" w14:textId="77777777" w:rsidR="0082470D" w:rsidRPr="006E3A97" w:rsidRDefault="00D72EF3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6E3A97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6E3A97" w:rsidRDefault="0082470D" w:rsidP="0082470D">
      <w:pPr>
        <w:rPr>
          <w:rFonts w:ascii="Mulish" w:hAnsi="Mulish"/>
        </w:rPr>
      </w:pPr>
    </w:p>
    <w:p w14:paraId="79FB20F4" w14:textId="77777777" w:rsidR="00760E4B" w:rsidRPr="006E3A97" w:rsidRDefault="00760E4B" w:rsidP="003E564B">
      <w:pPr>
        <w:pStyle w:val="Cuerpodelboletn"/>
        <w:rPr>
          <w:rFonts w:ascii="Mulish" w:hAnsi="Mulish"/>
        </w:rPr>
        <w:sectPr w:rsidR="00760E4B" w:rsidRPr="006E3A97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A249BB" w:rsidRPr="006E3A97" w14:paraId="20B915EC" w14:textId="77777777" w:rsidTr="00722CB7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6E3A9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E3A9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6593F20B" w14:textId="77777777" w:rsidR="00A249BB" w:rsidRPr="006E3A9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E3A9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77B9748C" w14:textId="77777777" w:rsidR="00A249BB" w:rsidRPr="006E3A9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6E3A9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6E3A97" w14:paraId="4E526B9A" w14:textId="77777777" w:rsidTr="0085028E">
        <w:tc>
          <w:tcPr>
            <w:tcW w:w="1661" w:type="dxa"/>
            <w:vMerge w:val="restart"/>
            <w:vAlign w:val="center"/>
          </w:tcPr>
          <w:p w14:paraId="778ACA55" w14:textId="77777777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50278811" w14:textId="77777777" w:rsidR="00D77D83" w:rsidRPr="006E3A97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79BC7F3" w14:textId="77777777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6E3A97" w14:paraId="57F659DE" w14:textId="77777777" w:rsidTr="0085028E">
        <w:tc>
          <w:tcPr>
            <w:tcW w:w="1661" w:type="dxa"/>
            <w:vMerge/>
          </w:tcPr>
          <w:p w14:paraId="4AF6C0DF" w14:textId="77777777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2006F714" w14:textId="77777777" w:rsidR="00D77D83" w:rsidRPr="006E3A97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6417370" w14:textId="77777777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6E3A97" w14:paraId="27402B8A" w14:textId="77777777" w:rsidTr="0085028E">
        <w:tc>
          <w:tcPr>
            <w:tcW w:w="1661" w:type="dxa"/>
            <w:vMerge/>
          </w:tcPr>
          <w:p w14:paraId="20E26CBF" w14:textId="77777777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2D6648DC" w14:textId="77777777" w:rsidR="00D77D83" w:rsidRPr="006E3A97" w:rsidRDefault="00D77D83" w:rsidP="00BF75B4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05F2CB" w14:textId="55980DF0" w:rsidR="00D77D83" w:rsidRPr="006E3A97" w:rsidRDefault="00D77D83" w:rsidP="009E131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6E3A97" w14:paraId="7F1C0DEC" w14:textId="77777777" w:rsidTr="0085028E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4E246E94" w14:textId="77777777" w:rsidR="00D77D83" w:rsidRPr="006E3A97" w:rsidRDefault="00D77D83" w:rsidP="00E3628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6B3143B" w14:textId="313B4042" w:rsidR="00D77D83" w:rsidRPr="006E3A9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E1312" w:rsidRPr="006E3A97" w14:paraId="25FD81B6" w14:textId="77777777" w:rsidTr="0085028E">
        <w:trPr>
          <w:trHeight w:val="273"/>
        </w:trPr>
        <w:tc>
          <w:tcPr>
            <w:tcW w:w="1661" w:type="dxa"/>
            <w:vMerge w:val="restart"/>
            <w:vAlign w:val="center"/>
          </w:tcPr>
          <w:p w14:paraId="00C65C61" w14:textId="77D313E7" w:rsidR="009E1312" w:rsidRPr="006E3A97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5950CF86" w:rsidR="009E1312" w:rsidRPr="006E3A97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Normativa aplicable: completar normativa general</w:t>
            </w:r>
          </w:p>
        </w:tc>
        <w:tc>
          <w:tcPr>
            <w:tcW w:w="877" w:type="dxa"/>
          </w:tcPr>
          <w:p w14:paraId="32BE8DB6" w14:textId="0128AA9F" w:rsidR="009E1312" w:rsidRPr="006E3A97" w:rsidRDefault="009E1312" w:rsidP="00BF75B4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4F585B" w14:textId="52B4DA72" w:rsidR="009E1312" w:rsidRPr="006E3A97" w:rsidRDefault="00BF75B4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6E3A97" w14:paraId="7F8723A8" w14:textId="77777777" w:rsidTr="0085028E">
        <w:tc>
          <w:tcPr>
            <w:tcW w:w="1661" w:type="dxa"/>
            <w:vMerge/>
            <w:vAlign w:val="center"/>
          </w:tcPr>
          <w:p w14:paraId="39CCF68C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</w:tcPr>
          <w:p w14:paraId="360DD5E3" w14:textId="77777777" w:rsidR="00F361B3" w:rsidRPr="006E3A97" w:rsidRDefault="00F361B3" w:rsidP="00BF75B4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BD32D8C" w14:textId="6EA05DA9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E3A97" w14:paraId="3E7A1C26" w14:textId="77777777" w:rsidTr="0085028E">
        <w:tc>
          <w:tcPr>
            <w:tcW w:w="1661" w:type="dxa"/>
            <w:vMerge/>
            <w:vAlign w:val="center"/>
          </w:tcPr>
          <w:p w14:paraId="7E6FCF06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6BED728E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Registro de Actividades de Tratamiento</w:t>
            </w:r>
            <w:r w:rsidR="00A536E3" w:rsidRPr="006E3A97">
              <w:rPr>
                <w:rFonts w:ascii="Mulish" w:hAnsi="Mulish"/>
                <w:sz w:val="18"/>
                <w:szCs w:val="18"/>
              </w:rPr>
              <w:t>: completar</w:t>
            </w:r>
          </w:p>
        </w:tc>
        <w:tc>
          <w:tcPr>
            <w:tcW w:w="877" w:type="dxa"/>
          </w:tcPr>
          <w:p w14:paraId="441BFD00" w14:textId="2DDAFCDF" w:rsidR="00F361B3" w:rsidRPr="006E3A97" w:rsidRDefault="00F361B3" w:rsidP="00722CB7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0C5C744" w14:textId="62E99723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E3A97" w14:paraId="5188F761" w14:textId="77777777" w:rsidTr="0085028E">
        <w:tc>
          <w:tcPr>
            <w:tcW w:w="1661" w:type="dxa"/>
            <w:vMerge/>
            <w:vAlign w:val="center"/>
          </w:tcPr>
          <w:p w14:paraId="6D96AA3B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1D04861B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77" w:type="dxa"/>
          </w:tcPr>
          <w:p w14:paraId="4A565035" w14:textId="71EDBFF1" w:rsidR="00F361B3" w:rsidRPr="006E3A97" w:rsidRDefault="00A536E3" w:rsidP="00A536E3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C4FEECC" w14:textId="40E35F19" w:rsidR="00F361B3" w:rsidRPr="006E3A97" w:rsidRDefault="00A536E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6E3A97" w14:paraId="0E100D74" w14:textId="77777777" w:rsidTr="0085028E">
        <w:tc>
          <w:tcPr>
            <w:tcW w:w="1661" w:type="dxa"/>
            <w:vMerge/>
            <w:vAlign w:val="center"/>
          </w:tcPr>
          <w:p w14:paraId="0E87140A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1B30813B" w14:textId="77777777" w:rsidR="00F361B3" w:rsidRPr="006E3A97" w:rsidRDefault="00F361B3" w:rsidP="00A536E3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DA76E5" w14:textId="726B8CAF" w:rsidR="00F361B3" w:rsidRPr="006E3A97" w:rsidRDefault="00A536E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6E3A97" w14:paraId="03D79CE5" w14:textId="77777777" w:rsidTr="0085028E">
        <w:tc>
          <w:tcPr>
            <w:tcW w:w="1661" w:type="dxa"/>
            <w:vMerge/>
            <w:vAlign w:val="center"/>
          </w:tcPr>
          <w:p w14:paraId="18E0E1F3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77" w:type="dxa"/>
          </w:tcPr>
          <w:p w14:paraId="37BA24B8" w14:textId="77777777" w:rsidR="00F361B3" w:rsidRPr="006E3A9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B1F88FF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E3A97" w14:paraId="01720E37" w14:textId="77777777" w:rsidTr="0085028E">
        <w:tc>
          <w:tcPr>
            <w:tcW w:w="1661" w:type="dxa"/>
            <w:vMerge/>
            <w:vAlign w:val="center"/>
          </w:tcPr>
          <w:p w14:paraId="01AAB338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6CAAF0E3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</w:tcPr>
          <w:p w14:paraId="7536926B" w14:textId="0698A5A0" w:rsidR="00F361B3" w:rsidRPr="006E3A97" w:rsidRDefault="00FB6D50" w:rsidP="00FB6D5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499C04D4" w14:textId="5F8F1EE9" w:rsidR="00F361B3" w:rsidRPr="006E3A97" w:rsidRDefault="00FB6D50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6E3A97" w14:paraId="7C1D17D4" w14:textId="77777777" w:rsidTr="0085028E">
        <w:tc>
          <w:tcPr>
            <w:tcW w:w="1661" w:type="dxa"/>
            <w:vMerge/>
            <w:vAlign w:val="center"/>
          </w:tcPr>
          <w:p w14:paraId="0F97F540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2FAABE2F" w:rsidR="00F361B3" w:rsidRPr="006E3A9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</w:tcPr>
          <w:p w14:paraId="7E2850CE" w14:textId="7A2433AA" w:rsidR="00F361B3" w:rsidRPr="006E3A97" w:rsidRDefault="00F361B3" w:rsidP="00FB6D50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BB0E3B9" w14:textId="051520BC" w:rsidR="00F361B3" w:rsidRPr="006E3A97" w:rsidRDefault="00FB6D50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6E3A97" w14:paraId="0EA6C8C5" w14:textId="77777777" w:rsidTr="0085028E">
        <w:tc>
          <w:tcPr>
            <w:tcW w:w="1661" w:type="dxa"/>
            <w:vMerge/>
            <w:vAlign w:val="center"/>
          </w:tcPr>
          <w:p w14:paraId="03282850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F361B3" w:rsidRPr="006E3A9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</w:tcPr>
          <w:p w14:paraId="179EBCE9" w14:textId="523BEC4F" w:rsidR="00F361B3" w:rsidRPr="006E3A97" w:rsidRDefault="00FB6D5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3FC1F37D" w14:textId="0202BEF8" w:rsidR="00F361B3" w:rsidRPr="006E3A97" w:rsidRDefault="00FB6D50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6E3A97" w14:paraId="6338E894" w14:textId="77777777" w:rsidTr="0085028E">
        <w:tc>
          <w:tcPr>
            <w:tcW w:w="1661" w:type="dxa"/>
            <w:vMerge/>
            <w:vAlign w:val="center"/>
          </w:tcPr>
          <w:p w14:paraId="2F70F68C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F361B3" w:rsidRPr="006E3A9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</w:tcPr>
          <w:p w14:paraId="2AC01422" w14:textId="28114AD2" w:rsidR="00F361B3" w:rsidRPr="006E3A97" w:rsidRDefault="00E3628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5D12303" w14:textId="45A923A7" w:rsidR="00F361B3" w:rsidRPr="006E3A97" w:rsidRDefault="00FB6D50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No</w:t>
            </w:r>
            <w:r w:rsidR="00E36285" w:rsidRPr="006E3A97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361B3" w:rsidRPr="006E3A97" w14:paraId="77FDFB7D" w14:textId="77777777" w:rsidTr="0085028E">
        <w:tc>
          <w:tcPr>
            <w:tcW w:w="1661" w:type="dxa"/>
            <w:vMerge/>
            <w:vAlign w:val="center"/>
          </w:tcPr>
          <w:p w14:paraId="193F6257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</w:tcPr>
          <w:p w14:paraId="02B7E53E" w14:textId="77777777" w:rsidR="00F361B3" w:rsidRPr="006E3A97" w:rsidRDefault="00F361B3" w:rsidP="00AD0890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3E23451" w14:textId="31C7591B" w:rsidR="00F361B3" w:rsidRPr="006E3A97" w:rsidRDefault="00AD0890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F361B3" w:rsidRPr="006E3A97" w14:paraId="370980B3" w14:textId="77777777" w:rsidTr="0085028E">
        <w:tc>
          <w:tcPr>
            <w:tcW w:w="1661" w:type="dxa"/>
            <w:vMerge/>
            <w:vAlign w:val="center"/>
          </w:tcPr>
          <w:p w14:paraId="65A5E91D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6E3A97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</w:tcPr>
          <w:p w14:paraId="21F54534" w14:textId="77777777" w:rsidR="00F361B3" w:rsidRPr="006E3A97" w:rsidRDefault="00F361B3" w:rsidP="00FB6D50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96C9E80" w14:textId="174C5A8E" w:rsidR="00F361B3" w:rsidRPr="006E3A97" w:rsidRDefault="00AD15F7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6E3A97" w14:paraId="21918000" w14:textId="77777777" w:rsidTr="0085028E">
        <w:tc>
          <w:tcPr>
            <w:tcW w:w="1661" w:type="dxa"/>
            <w:vMerge/>
            <w:vAlign w:val="center"/>
          </w:tcPr>
          <w:p w14:paraId="029B1199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3E32331A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754E1CFA" w14:textId="26DF4E61" w:rsidR="00F361B3" w:rsidRPr="006E3A9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0BA9922" w14:textId="15324D63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E3A97" w14:paraId="7E530259" w14:textId="77777777" w:rsidTr="0085028E">
        <w:tc>
          <w:tcPr>
            <w:tcW w:w="1661" w:type="dxa"/>
            <w:vMerge/>
            <w:vAlign w:val="center"/>
          </w:tcPr>
          <w:p w14:paraId="65E840E3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52FB2651" w:rsidR="00F361B3" w:rsidRPr="006E3A9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Modificaciones de contratos</w:t>
            </w:r>
            <w:r w:rsidR="00E265DB" w:rsidRPr="006E3A97">
              <w:rPr>
                <w:rFonts w:ascii="Mulish" w:hAnsi="Mulish"/>
                <w:sz w:val="18"/>
                <w:szCs w:val="18"/>
              </w:rPr>
              <w:t>: actualizar</w:t>
            </w:r>
            <w:r w:rsidRPr="006E3A97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877" w:type="dxa"/>
          </w:tcPr>
          <w:p w14:paraId="2C681418" w14:textId="07F9D2FC" w:rsidR="00F361B3" w:rsidRPr="006E3A97" w:rsidRDefault="00F361B3" w:rsidP="007923F5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FD7A148" w14:textId="6920A3F8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E3A97" w14:paraId="60CA308C" w14:textId="77777777" w:rsidTr="0085028E">
        <w:tc>
          <w:tcPr>
            <w:tcW w:w="1661" w:type="dxa"/>
            <w:vMerge/>
            <w:vAlign w:val="center"/>
          </w:tcPr>
          <w:p w14:paraId="518DFD34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6E3A9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20D7D586" w14:textId="508E1B4D" w:rsidR="00F361B3" w:rsidRPr="006E3A97" w:rsidRDefault="00F361B3" w:rsidP="007923F5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3272BDB" w14:textId="4CC1ADD3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E3A97" w14:paraId="6CC992DC" w14:textId="77777777" w:rsidTr="0085028E">
        <w:tc>
          <w:tcPr>
            <w:tcW w:w="1661" w:type="dxa"/>
            <w:vMerge/>
            <w:vAlign w:val="center"/>
          </w:tcPr>
          <w:p w14:paraId="47B54958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6E3A9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6C7A49A3" w14:textId="5C8067E2" w:rsidR="00F361B3" w:rsidRPr="006E3A97" w:rsidRDefault="00F361B3" w:rsidP="007923F5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A67D7AB" w14:textId="5ABF26F9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E3A97" w14:paraId="5D8E0EF9" w14:textId="77777777" w:rsidTr="0085028E">
        <w:tc>
          <w:tcPr>
            <w:tcW w:w="1661" w:type="dxa"/>
            <w:vMerge/>
            <w:vAlign w:val="center"/>
          </w:tcPr>
          <w:p w14:paraId="73883C6F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6E3A9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662625F7" w14:textId="5FD9BE9C" w:rsidR="00F361B3" w:rsidRPr="006E3A97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08B5D7B" w14:textId="02ABA070" w:rsidR="00F361B3" w:rsidRPr="006E3A97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6E3A97" w14:paraId="6E029383" w14:textId="77777777" w:rsidTr="0085028E">
        <w:tc>
          <w:tcPr>
            <w:tcW w:w="1661" w:type="dxa"/>
            <w:vMerge/>
            <w:vAlign w:val="center"/>
          </w:tcPr>
          <w:p w14:paraId="0C13F6AA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6E3A9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64EC4E78" w14:textId="14C76D32" w:rsidR="00F361B3" w:rsidRPr="006E3A9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88B2B22" w14:textId="4068EFE1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E3A97" w14:paraId="6E9F2F8F" w14:textId="77777777" w:rsidTr="0085028E">
        <w:tc>
          <w:tcPr>
            <w:tcW w:w="1661" w:type="dxa"/>
            <w:vMerge/>
            <w:vAlign w:val="center"/>
          </w:tcPr>
          <w:p w14:paraId="73E1F276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</w:tcPr>
          <w:p w14:paraId="5B4BEFCA" w14:textId="77777777" w:rsidR="00F361B3" w:rsidRPr="006E3A97" w:rsidRDefault="00F361B3" w:rsidP="00FB6D50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3AECE8" w14:textId="33DC1498" w:rsidR="00F361B3" w:rsidRPr="006E3A97" w:rsidRDefault="00FB6D50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</w:t>
            </w:r>
            <w:r w:rsidR="009172F0" w:rsidRPr="006E3A97">
              <w:rPr>
                <w:rFonts w:ascii="Mulish" w:hAnsi="Mulish"/>
                <w:sz w:val="18"/>
                <w:szCs w:val="18"/>
              </w:rPr>
              <w:t xml:space="preserve">. </w:t>
            </w:r>
          </w:p>
        </w:tc>
      </w:tr>
      <w:tr w:rsidR="00F361B3" w:rsidRPr="006E3A97" w14:paraId="3F1DD625" w14:textId="77777777" w:rsidTr="0085028E">
        <w:tc>
          <w:tcPr>
            <w:tcW w:w="1661" w:type="dxa"/>
            <w:vMerge/>
            <w:vAlign w:val="center"/>
          </w:tcPr>
          <w:p w14:paraId="6BF07263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</w:tcPr>
          <w:p w14:paraId="67F302D9" w14:textId="77777777" w:rsidR="00F361B3" w:rsidRPr="006E3A97" w:rsidRDefault="00F361B3" w:rsidP="00FB6D50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0C13512" w14:textId="572ED217" w:rsidR="00F361B3" w:rsidRPr="006E3A97" w:rsidRDefault="00FB6D50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F361B3" w:rsidRPr="006E3A97" w14:paraId="5B009B82" w14:textId="77777777" w:rsidTr="0085028E">
        <w:tc>
          <w:tcPr>
            <w:tcW w:w="1661" w:type="dxa"/>
            <w:vMerge/>
            <w:vAlign w:val="center"/>
          </w:tcPr>
          <w:p w14:paraId="76AD24C7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</w:tcPr>
          <w:p w14:paraId="2F09AE5F" w14:textId="1C54D6D1" w:rsidR="00F361B3" w:rsidRPr="006E3A97" w:rsidRDefault="00F361B3" w:rsidP="00FB6D50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1732FE1" w14:textId="19EE1102" w:rsidR="00F361B3" w:rsidRPr="006E3A97" w:rsidRDefault="00FB6D50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F361B3" w:rsidRPr="006E3A97" w14:paraId="4E136257" w14:textId="77777777" w:rsidTr="0085028E">
        <w:tc>
          <w:tcPr>
            <w:tcW w:w="1661" w:type="dxa"/>
            <w:vMerge/>
            <w:vAlign w:val="center"/>
          </w:tcPr>
          <w:p w14:paraId="415AC316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0AD90629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FD375A" w:rsidRPr="006E3A97">
              <w:rPr>
                <w:rFonts w:ascii="Mulish" w:hAnsi="Mulish"/>
                <w:sz w:val="18"/>
                <w:szCs w:val="18"/>
              </w:rPr>
              <w:t>: datos actualizados sobre becas y premios</w:t>
            </w:r>
          </w:p>
        </w:tc>
        <w:tc>
          <w:tcPr>
            <w:tcW w:w="877" w:type="dxa"/>
          </w:tcPr>
          <w:p w14:paraId="24AE29F5" w14:textId="791C4BAA" w:rsidR="00F361B3" w:rsidRPr="006E3A97" w:rsidRDefault="00F361B3" w:rsidP="007923F5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8C6BE1" w14:textId="1805F7C5" w:rsidR="00F361B3" w:rsidRPr="006E3A97" w:rsidRDefault="007923F5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</w:t>
            </w:r>
            <w:r w:rsidR="00D43B6F" w:rsidRPr="006E3A97">
              <w:rPr>
                <w:rFonts w:ascii="Mulish" w:hAnsi="Mulish"/>
                <w:sz w:val="18"/>
                <w:szCs w:val="18"/>
              </w:rPr>
              <w:t>. No aplica.</w:t>
            </w:r>
          </w:p>
        </w:tc>
      </w:tr>
      <w:tr w:rsidR="00F361B3" w:rsidRPr="006E3A97" w14:paraId="48BA35CC" w14:textId="77777777" w:rsidTr="0085028E">
        <w:tc>
          <w:tcPr>
            <w:tcW w:w="1661" w:type="dxa"/>
            <w:vMerge/>
            <w:vAlign w:val="center"/>
          </w:tcPr>
          <w:p w14:paraId="58B08802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4C7C7704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Presupuesto</w:t>
            </w:r>
            <w:r w:rsidR="00506D57" w:rsidRPr="006E3A97">
              <w:rPr>
                <w:rFonts w:ascii="Mulish" w:hAnsi="Mulish"/>
                <w:sz w:val="18"/>
                <w:szCs w:val="18"/>
              </w:rPr>
              <w:t xml:space="preserve"> actualizado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3DA87F7" w14:textId="3D4A11EF" w:rsidR="00F361B3" w:rsidRPr="006E3A97" w:rsidRDefault="00F361B3" w:rsidP="00FB6D50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19EEB6C" w14:textId="74998847" w:rsidR="00F361B3" w:rsidRPr="006E3A97" w:rsidRDefault="00FB6D50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6E3A97" w14:paraId="5AD8D378" w14:textId="77777777" w:rsidTr="0085028E">
        <w:tc>
          <w:tcPr>
            <w:tcW w:w="1661" w:type="dxa"/>
            <w:vMerge/>
            <w:vAlign w:val="center"/>
          </w:tcPr>
          <w:p w14:paraId="2AAEA95B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  <w:shd w:val="pct25" w:color="auto" w:fill="auto"/>
          </w:tcPr>
          <w:p w14:paraId="6B7AB020" w14:textId="7E8E32B3" w:rsidR="00F361B3" w:rsidRPr="006E3A9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  <w:shd w:val="pct25" w:color="auto" w:fill="auto"/>
          </w:tcPr>
          <w:p w14:paraId="5CC3B3E2" w14:textId="09A2246C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6E3A97" w14:paraId="1A7F527C" w14:textId="77777777" w:rsidTr="0085028E">
        <w:tc>
          <w:tcPr>
            <w:tcW w:w="1661" w:type="dxa"/>
            <w:vMerge/>
            <w:vAlign w:val="center"/>
          </w:tcPr>
          <w:p w14:paraId="4B3591C9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</w:tcPr>
          <w:p w14:paraId="25E615DE" w14:textId="38E230C0" w:rsidR="00F361B3" w:rsidRPr="006E3A97" w:rsidRDefault="00F361B3" w:rsidP="000B14B9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6E1AB8F" w14:textId="6ED49CE6" w:rsidR="00F361B3" w:rsidRPr="006E3A97" w:rsidRDefault="000B14B9" w:rsidP="007923F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</w:t>
            </w:r>
            <w:r w:rsidR="007923F5" w:rsidRPr="006E3A97">
              <w:rPr>
                <w:rFonts w:ascii="Mulish" w:hAnsi="Mulish"/>
                <w:sz w:val="18"/>
                <w:szCs w:val="18"/>
              </w:rPr>
              <w:t>.</w:t>
            </w:r>
          </w:p>
        </w:tc>
      </w:tr>
      <w:tr w:rsidR="00F361B3" w:rsidRPr="006E3A97" w14:paraId="77D5A25D" w14:textId="77777777" w:rsidTr="0085028E">
        <w:tc>
          <w:tcPr>
            <w:tcW w:w="1661" w:type="dxa"/>
            <w:vMerge/>
            <w:vAlign w:val="center"/>
          </w:tcPr>
          <w:p w14:paraId="218C281B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15AD2699" w14:textId="47A783A2" w:rsidR="00F361B3" w:rsidRPr="006E3A97" w:rsidRDefault="00F54A8F" w:rsidP="00F54A8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2EAE829E" w14:textId="72946B95" w:rsidR="00F361B3" w:rsidRPr="006E3A97" w:rsidRDefault="00F54A8F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6E3A97" w14:paraId="1EA39982" w14:textId="77777777" w:rsidTr="0085028E">
        <w:tc>
          <w:tcPr>
            <w:tcW w:w="1661" w:type="dxa"/>
            <w:vMerge/>
            <w:vAlign w:val="center"/>
          </w:tcPr>
          <w:p w14:paraId="59C2C81D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1EBC609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877" w:type="dxa"/>
          </w:tcPr>
          <w:p w14:paraId="7ECD55FD" w14:textId="3BD2365B" w:rsidR="00F361B3" w:rsidRPr="006E3A97" w:rsidRDefault="00F361B3" w:rsidP="0013450B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668D441" w14:textId="21B5C6B4" w:rsidR="00F361B3" w:rsidRPr="006E3A97" w:rsidRDefault="0013450B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6E3A97" w14:paraId="237143E8" w14:textId="77777777" w:rsidTr="0085028E">
        <w:tc>
          <w:tcPr>
            <w:tcW w:w="1661" w:type="dxa"/>
            <w:vMerge/>
            <w:vAlign w:val="center"/>
          </w:tcPr>
          <w:p w14:paraId="0544C62E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F361B3" w:rsidRPr="006E3A97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</w:tcPr>
          <w:p w14:paraId="7BADBF97" w14:textId="3657FE6B" w:rsidR="00F361B3" w:rsidRPr="006E3A97" w:rsidRDefault="00F361B3" w:rsidP="00722CB7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9C04CE" w14:textId="68C82D81" w:rsidR="00F361B3" w:rsidRPr="006E3A97" w:rsidRDefault="0085028E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Si, se informa de que no se han concedido</w:t>
            </w:r>
          </w:p>
        </w:tc>
      </w:tr>
      <w:tr w:rsidR="00F361B3" w:rsidRPr="006E3A97" w14:paraId="406221E7" w14:textId="77777777" w:rsidTr="0085028E">
        <w:tc>
          <w:tcPr>
            <w:tcW w:w="1661" w:type="dxa"/>
            <w:vMerge/>
            <w:vAlign w:val="center"/>
          </w:tcPr>
          <w:p w14:paraId="4B46D26E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F361B3" w:rsidRPr="006E3A97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877" w:type="dxa"/>
          </w:tcPr>
          <w:p w14:paraId="5F4A61D6" w14:textId="76B7E287" w:rsidR="00F361B3" w:rsidRPr="006E3A97" w:rsidRDefault="00F54A8F" w:rsidP="00F54A8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43982F7A" w14:textId="7B925EB7" w:rsidR="00F361B3" w:rsidRPr="006E3A97" w:rsidRDefault="00F54A8F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6E3A97" w14:paraId="707312F6" w14:textId="77777777" w:rsidTr="0085028E">
        <w:tc>
          <w:tcPr>
            <w:tcW w:w="1661" w:type="dxa"/>
            <w:vMerge/>
            <w:vAlign w:val="center"/>
          </w:tcPr>
          <w:p w14:paraId="7B13A18D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F361B3" w:rsidRPr="006E3A97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</w:tcPr>
          <w:p w14:paraId="45A7193E" w14:textId="62869783" w:rsidR="00F361B3" w:rsidRPr="006E3A97" w:rsidRDefault="00F361B3" w:rsidP="00722CB7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6803B63" w14:textId="606F5AC6" w:rsidR="00F361B3" w:rsidRPr="006E3A97" w:rsidRDefault="0085028E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Si, se informa de que no se han concedido.</w:t>
            </w:r>
          </w:p>
        </w:tc>
      </w:tr>
      <w:tr w:rsidR="00F361B3" w:rsidRPr="006E3A97" w14:paraId="11757693" w14:textId="77777777" w:rsidTr="0085028E">
        <w:tc>
          <w:tcPr>
            <w:tcW w:w="1661" w:type="dxa"/>
            <w:vMerge/>
            <w:vAlign w:val="center"/>
          </w:tcPr>
          <w:p w14:paraId="09AB6AF2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F361B3" w:rsidRPr="006E3A97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</w:tcPr>
          <w:p w14:paraId="7B2E4595" w14:textId="04F192B0" w:rsidR="00F361B3" w:rsidRPr="006E3A97" w:rsidRDefault="005D5014" w:rsidP="005D5014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39306A94" w14:textId="17F165E8" w:rsidR="00F361B3" w:rsidRPr="006E3A97" w:rsidRDefault="005D5014" w:rsidP="00F66626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6E3A97" w14:paraId="651DCB43" w14:textId="77777777" w:rsidTr="0085028E">
        <w:tc>
          <w:tcPr>
            <w:tcW w:w="1661" w:type="dxa"/>
            <w:vMerge/>
            <w:vAlign w:val="center"/>
          </w:tcPr>
          <w:p w14:paraId="6252B1D4" w14:textId="77777777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361B3" w:rsidRPr="006E3A97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</w:tcPr>
          <w:p w14:paraId="6A03701F" w14:textId="6E37F8E2" w:rsidR="00F361B3" w:rsidRPr="006E3A9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0F15385" w14:textId="3225C65F" w:rsidR="00F361B3" w:rsidRPr="006E3A9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6E3A97" w14:paraId="338C8CDA" w14:textId="77777777" w:rsidTr="0085028E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04C81643" w14:textId="77777777" w:rsidR="00A249BB" w:rsidRPr="006E3A97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B0AAC9C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6E3A97" w14:paraId="7E99D04C" w14:textId="77777777" w:rsidTr="0085028E">
        <w:tc>
          <w:tcPr>
            <w:tcW w:w="1661" w:type="dxa"/>
            <w:vMerge/>
          </w:tcPr>
          <w:p w14:paraId="3204592B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EBDF36C" w14:textId="77777777" w:rsidR="00A249BB" w:rsidRPr="006E3A97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30437C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6E3A97" w14:paraId="636DEA3E" w14:textId="77777777" w:rsidTr="0085028E">
        <w:tc>
          <w:tcPr>
            <w:tcW w:w="1661" w:type="dxa"/>
            <w:vMerge/>
          </w:tcPr>
          <w:p w14:paraId="6DD8F528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7A52DD29" w14:textId="77777777" w:rsidR="00A249BB" w:rsidRPr="006E3A97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7FB6C13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6E3A97" w14:paraId="30A1D485" w14:textId="77777777" w:rsidTr="0085028E">
        <w:tc>
          <w:tcPr>
            <w:tcW w:w="1661" w:type="dxa"/>
            <w:vMerge/>
          </w:tcPr>
          <w:p w14:paraId="0AC04875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128E8926" w14:textId="77777777" w:rsidR="00A249BB" w:rsidRPr="006E3A97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302FAE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6E3A97" w14:paraId="643E9693" w14:textId="77777777" w:rsidTr="0085028E">
        <w:tc>
          <w:tcPr>
            <w:tcW w:w="1661" w:type="dxa"/>
            <w:vMerge/>
          </w:tcPr>
          <w:p w14:paraId="4B62AF89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6E3A97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059F9A29" w14:textId="77777777" w:rsidR="00A249BB" w:rsidRPr="006E3A97" w:rsidRDefault="00A249BB" w:rsidP="00E71514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6E9D934" w14:textId="3AFD7EF2" w:rsidR="00A249BB" w:rsidRPr="006E3A97" w:rsidRDefault="00E71514" w:rsidP="002E1A55">
            <w:pPr>
              <w:rPr>
                <w:rFonts w:ascii="Mulish" w:hAnsi="Mulish"/>
                <w:sz w:val="18"/>
                <w:szCs w:val="18"/>
              </w:rPr>
            </w:pPr>
            <w:r w:rsidRPr="006E3A9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249BB" w:rsidRPr="006E3A97" w14:paraId="2F13D281" w14:textId="77777777" w:rsidTr="0085028E">
        <w:tc>
          <w:tcPr>
            <w:tcW w:w="7056" w:type="dxa"/>
            <w:gridSpan w:val="2"/>
          </w:tcPr>
          <w:p w14:paraId="50237AD0" w14:textId="77777777" w:rsidR="00A249BB" w:rsidRPr="006E3A97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6E3A97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6E3A97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7C2B6F9A" w14:textId="2AFA4422" w:rsidR="00A249BB" w:rsidRPr="006E3A97" w:rsidRDefault="00AD15F7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6E3A97">
              <w:rPr>
                <w:rFonts w:ascii="Mulish" w:hAnsi="Mulish"/>
                <w:b/>
                <w:sz w:val="18"/>
                <w:szCs w:val="18"/>
              </w:rPr>
              <w:t>23</w:t>
            </w:r>
          </w:p>
        </w:tc>
        <w:tc>
          <w:tcPr>
            <w:tcW w:w="2523" w:type="dxa"/>
          </w:tcPr>
          <w:p w14:paraId="29655252" w14:textId="77777777" w:rsidR="00A249BB" w:rsidRPr="006E3A97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6E3A97" w:rsidRDefault="003A1694" w:rsidP="00AC4A6F">
      <w:pPr>
        <w:rPr>
          <w:rFonts w:ascii="Mulish" w:hAnsi="Mulish"/>
        </w:rPr>
      </w:pPr>
    </w:p>
    <w:p w14:paraId="037740DE" w14:textId="77777777" w:rsidR="00DF56A7" w:rsidRPr="006E3A97" w:rsidRDefault="00DF56A7" w:rsidP="00DF56A7">
      <w:pPr>
        <w:jc w:val="both"/>
        <w:rPr>
          <w:rFonts w:ascii="Mulish" w:hAnsi="Mulish"/>
        </w:rPr>
      </w:pPr>
    </w:p>
    <w:p w14:paraId="11003E59" w14:textId="7BD6E969" w:rsidR="00BA4354" w:rsidRPr="006E3A97" w:rsidRDefault="009A0CAE" w:rsidP="00DF56A7">
      <w:pPr>
        <w:jc w:val="both"/>
        <w:rPr>
          <w:rFonts w:ascii="Mulish" w:hAnsi="Mulish"/>
        </w:rPr>
      </w:pPr>
      <w:r w:rsidRPr="006E3A97">
        <w:rPr>
          <w:rFonts w:ascii="Mulish" w:hAnsi="Mulish"/>
        </w:rPr>
        <w:t xml:space="preserve">El Consorcio Zona Franca de </w:t>
      </w:r>
      <w:r w:rsidR="00C74EDD" w:rsidRPr="006E3A97">
        <w:rPr>
          <w:rFonts w:ascii="Mulish" w:hAnsi="Mulish"/>
        </w:rPr>
        <w:t>Vigo</w:t>
      </w:r>
      <w:r w:rsidR="00C52EE5" w:rsidRPr="006E3A97">
        <w:rPr>
          <w:rFonts w:ascii="Mulish" w:hAnsi="Mulish"/>
        </w:rPr>
        <w:t xml:space="preserve"> ha aplicado</w:t>
      </w:r>
      <w:r w:rsidR="00E71514" w:rsidRPr="006E3A97">
        <w:rPr>
          <w:rFonts w:ascii="Mulish" w:hAnsi="Mulish"/>
        </w:rPr>
        <w:t xml:space="preserve"> </w:t>
      </w:r>
      <w:r w:rsidR="00AD15F7" w:rsidRPr="006E3A97">
        <w:rPr>
          <w:rFonts w:ascii="Mulish" w:hAnsi="Mulish"/>
        </w:rPr>
        <w:t xml:space="preserve">15 </w:t>
      </w:r>
      <w:r w:rsidR="00C52EE5" w:rsidRPr="006E3A97">
        <w:rPr>
          <w:rFonts w:ascii="Mulish" w:hAnsi="Mulish"/>
        </w:rPr>
        <w:t xml:space="preserve">de las </w:t>
      </w:r>
      <w:r w:rsidR="00AD15F7" w:rsidRPr="006E3A97">
        <w:rPr>
          <w:rFonts w:ascii="Mulish" w:hAnsi="Mulish"/>
        </w:rPr>
        <w:t xml:space="preserve">23 </w:t>
      </w:r>
      <w:r w:rsidR="00C52EE5" w:rsidRPr="006E3A97">
        <w:rPr>
          <w:rFonts w:ascii="Mulish" w:hAnsi="Mulish"/>
        </w:rPr>
        <w:t>recomendaciones derivadas de la evaluación realizada en 202</w:t>
      </w:r>
      <w:r w:rsidR="00E71514" w:rsidRPr="006E3A97">
        <w:rPr>
          <w:rFonts w:ascii="Mulish" w:hAnsi="Mulish"/>
        </w:rPr>
        <w:t>3</w:t>
      </w:r>
      <w:r w:rsidR="00C52EE5" w:rsidRPr="006E3A97">
        <w:rPr>
          <w:rFonts w:ascii="Mulish" w:hAnsi="Mulish"/>
        </w:rPr>
        <w:t>.</w:t>
      </w:r>
    </w:p>
    <w:p w14:paraId="51648A90" w14:textId="3F834276" w:rsidR="00FA5AFD" w:rsidRPr="006E3A97" w:rsidRDefault="00FA5AFD" w:rsidP="00AC4A6F">
      <w:pPr>
        <w:rPr>
          <w:rFonts w:ascii="Mulish" w:hAnsi="Mulish"/>
        </w:rPr>
      </w:pPr>
    </w:p>
    <w:p w14:paraId="523CD473" w14:textId="69A28388" w:rsidR="003F6EDC" w:rsidRPr="006E3A97" w:rsidRDefault="00D72EF3" w:rsidP="003642A6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6E3A97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6E3A97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02AF1BDE" w14:textId="114CC5B7" w:rsidR="00FA5AFD" w:rsidRPr="006E3A97" w:rsidRDefault="00FA5AFD" w:rsidP="00F05E2C">
      <w:pPr>
        <w:pStyle w:val="Cuerpodelboletn"/>
        <w:rPr>
          <w:rFonts w:ascii="Mulish" w:hAnsi="Mulish"/>
          <w:lang w:bidi="es-ES"/>
        </w:rPr>
      </w:pPr>
    </w:p>
    <w:p w14:paraId="5EE49FD2" w14:textId="4DC2C9C0" w:rsidR="00722CB7" w:rsidRPr="006E3A97" w:rsidRDefault="00722CB7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722CB7" w:rsidRPr="006E3A97" w14:paraId="0258AD83" w14:textId="77777777" w:rsidTr="00722CB7">
        <w:trPr>
          <w:divId w:val="2022118914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A14D320" w14:textId="3A155181" w:rsidR="00722CB7" w:rsidRPr="006E3A97" w:rsidRDefault="00722CB7" w:rsidP="00722CB7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BF45E5F" w14:textId="77777777" w:rsidR="00722CB7" w:rsidRPr="006E3A97" w:rsidRDefault="00722CB7" w:rsidP="00722CB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8D543FF" w14:textId="77777777" w:rsidR="00722CB7" w:rsidRPr="006E3A97" w:rsidRDefault="00722CB7" w:rsidP="00722CB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89E4D2E" w14:textId="77777777" w:rsidR="00722CB7" w:rsidRPr="006E3A97" w:rsidRDefault="00722CB7" w:rsidP="00722CB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C039264" w14:textId="77777777" w:rsidR="00722CB7" w:rsidRPr="006E3A97" w:rsidRDefault="00722CB7" w:rsidP="00722CB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013AE0B" w14:textId="77777777" w:rsidR="00722CB7" w:rsidRPr="006E3A97" w:rsidRDefault="00722CB7" w:rsidP="00722CB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E0899D1" w14:textId="77777777" w:rsidR="00722CB7" w:rsidRPr="006E3A97" w:rsidRDefault="00722CB7" w:rsidP="00722CB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B0194C8" w14:textId="77777777" w:rsidR="00722CB7" w:rsidRPr="006E3A97" w:rsidRDefault="00722CB7" w:rsidP="00722CB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6B5AA73" w14:textId="77777777" w:rsidR="00722CB7" w:rsidRPr="006E3A97" w:rsidRDefault="00722CB7" w:rsidP="00722CB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22CB7" w:rsidRPr="006E3A97" w14:paraId="14A1AE96" w14:textId="77777777" w:rsidTr="00722CB7">
        <w:trPr>
          <w:divId w:val="20221189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F0522C1" w14:textId="77777777" w:rsidR="00722CB7" w:rsidRPr="006E3A97" w:rsidRDefault="00722CB7" w:rsidP="00722CB7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130761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0EE6BC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B6939C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49B54B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BCCE1F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3C46DD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7770B0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2AF910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60,0</w:t>
            </w:r>
          </w:p>
        </w:tc>
      </w:tr>
      <w:tr w:rsidR="00722CB7" w:rsidRPr="006E3A97" w14:paraId="1846E669" w14:textId="77777777" w:rsidTr="00722CB7">
        <w:trPr>
          <w:divId w:val="2022118914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9B366D1" w14:textId="77777777" w:rsidR="00722CB7" w:rsidRPr="006E3A97" w:rsidRDefault="00722CB7" w:rsidP="00722CB7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2DDB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DA70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D725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AC2F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901F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B148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DD97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B9CE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178,6</w:t>
            </w:r>
          </w:p>
        </w:tc>
      </w:tr>
      <w:tr w:rsidR="00722CB7" w:rsidRPr="006E3A97" w14:paraId="2BFE6A6B" w14:textId="77777777" w:rsidTr="00722CB7">
        <w:trPr>
          <w:divId w:val="20221189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3020410" w14:textId="77777777" w:rsidR="00722CB7" w:rsidRPr="006E3A97" w:rsidRDefault="00722CB7" w:rsidP="00722CB7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62C350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EBA44F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0B5925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67B063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E6BEE6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365DFD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C083FB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94228D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66,7</w:t>
            </w:r>
          </w:p>
        </w:tc>
      </w:tr>
      <w:tr w:rsidR="00722CB7" w:rsidRPr="006E3A97" w14:paraId="685C7526" w14:textId="77777777" w:rsidTr="00722CB7">
        <w:trPr>
          <w:divId w:val="20221189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A4553A0" w14:textId="77777777" w:rsidR="00722CB7" w:rsidRPr="006E3A97" w:rsidRDefault="00722CB7" w:rsidP="00722CB7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0947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AEB3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F4EC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F127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42D5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9ACE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97DE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00FC" w14:textId="54E594E7" w:rsidR="00722CB7" w:rsidRPr="006E3A97" w:rsidRDefault="004B34A5" w:rsidP="00722CB7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</w:t>
            </w:r>
            <w:r w:rsidR="00722CB7" w:rsidRPr="006E3A97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00</w:t>
            </w:r>
          </w:p>
        </w:tc>
      </w:tr>
      <w:tr w:rsidR="00722CB7" w:rsidRPr="006E3A97" w14:paraId="11171D26" w14:textId="77777777" w:rsidTr="00722CB7">
        <w:trPr>
          <w:divId w:val="202211891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E071616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0E71752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C7669A6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BFDC5F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7604E6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A6C3F9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B8E7D3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EA23E40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68,8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13B0AB8" w14:textId="77777777" w:rsidR="00722CB7" w:rsidRPr="006E3A97" w:rsidRDefault="00722CB7" w:rsidP="00722CB7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70,2</w:t>
            </w:r>
          </w:p>
        </w:tc>
      </w:tr>
    </w:tbl>
    <w:p w14:paraId="7B8C1369" w14:textId="7AFFFD36" w:rsidR="00D43B6F" w:rsidRPr="006E3A97" w:rsidRDefault="00D43B6F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192134F" w14:textId="44C2A9FC" w:rsidR="00BB3652" w:rsidRPr="006E3A97" w:rsidRDefault="004061BC" w:rsidP="00BB3652">
      <w:pPr>
        <w:pStyle w:val="Cuerpodelboletn"/>
        <w:rPr>
          <w:rFonts w:ascii="Mulish" w:hAnsi="Mulish"/>
          <w:lang w:bidi="es-ES"/>
        </w:rPr>
      </w:pPr>
      <w:r w:rsidRPr="006E3A97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722CB7" w:rsidRPr="006E3A97">
        <w:rPr>
          <w:rFonts w:ascii="Mulish" w:hAnsi="Mulish"/>
          <w:lang w:bidi="es-ES"/>
        </w:rPr>
        <w:t>70,2</w:t>
      </w:r>
      <w:r w:rsidRPr="006E3A97">
        <w:rPr>
          <w:rFonts w:ascii="Mulish" w:hAnsi="Mulish"/>
          <w:lang w:bidi="es-ES"/>
        </w:rPr>
        <w:t>%.</w:t>
      </w:r>
      <w:r w:rsidR="00BB3652" w:rsidRPr="006E3A97">
        <w:rPr>
          <w:rFonts w:ascii="Mulish" w:hAnsi="Mulish"/>
          <w:lang w:bidi="es-ES"/>
        </w:rPr>
        <w:t xml:space="preserve"> Respecto de 202</w:t>
      </w:r>
      <w:r w:rsidR="002347EF" w:rsidRPr="006E3A97">
        <w:rPr>
          <w:rFonts w:ascii="Mulish" w:hAnsi="Mulish"/>
          <w:lang w:bidi="es-ES"/>
        </w:rPr>
        <w:t>3</w:t>
      </w:r>
      <w:r w:rsidR="00BB3652" w:rsidRPr="006E3A97">
        <w:rPr>
          <w:rFonts w:ascii="Mulish" w:hAnsi="Mulish"/>
          <w:lang w:bidi="es-ES"/>
        </w:rPr>
        <w:t xml:space="preserve"> se produce </w:t>
      </w:r>
      <w:r w:rsidR="002347EF" w:rsidRPr="006E3A97">
        <w:rPr>
          <w:rFonts w:ascii="Mulish" w:hAnsi="Mulish"/>
          <w:lang w:bidi="es-ES"/>
        </w:rPr>
        <w:t>un</w:t>
      </w:r>
      <w:r w:rsidR="00F66626" w:rsidRPr="006E3A97">
        <w:rPr>
          <w:rFonts w:ascii="Mulish" w:hAnsi="Mulish"/>
          <w:lang w:bidi="es-ES"/>
        </w:rPr>
        <w:t xml:space="preserve"> aumento de </w:t>
      </w:r>
      <w:r w:rsidR="001072C4" w:rsidRPr="006E3A97">
        <w:rPr>
          <w:rFonts w:ascii="Mulish" w:hAnsi="Mulish"/>
          <w:lang w:bidi="es-ES"/>
        </w:rPr>
        <w:t>42,4</w:t>
      </w:r>
      <w:r w:rsidR="00BB3652" w:rsidRPr="006E3A97">
        <w:rPr>
          <w:rFonts w:ascii="Mulish" w:hAnsi="Mulish"/>
          <w:lang w:bidi="es-ES"/>
        </w:rPr>
        <w:t xml:space="preserve"> puntos porcentuales atribuible</w:t>
      </w:r>
      <w:r w:rsidR="0076567C" w:rsidRPr="006E3A97">
        <w:rPr>
          <w:rFonts w:ascii="Mulish" w:hAnsi="Mulish"/>
          <w:lang w:bidi="es-ES"/>
        </w:rPr>
        <w:t xml:space="preserve">s a la aplicación de </w:t>
      </w:r>
      <w:r w:rsidR="00AD15F7" w:rsidRPr="006E3A97">
        <w:rPr>
          <w:rFonts w:ascii="Mulish" w:hAnsi="Mulish"/>
          <w:lang w:bidi="es-ES"/>
        </w:rPr>
        <w:t xml:space="preserve">15 </w:t>
      </w:r>
      <w:r w:rsidR="0076567C" w:rsidRPr="006E3A97">
        <w:rPr>
          <w:rFonts w:ascii="Mulish" w:hAnsi="Mulish"/>
          <w:lang w:bidi="es-ES"/>
        </w:rPr>
        <w:t xml:space="preserve">de las </w:t>
      </w:r>
      <w:r w:rsidR="009B48FD" w:rsidRPr="006E3A97">
        <w:rPr>
          <w:rFonts w:ascii="Mulish" w:hAnsi="Mulish"/>
          <w:lang w:bidi="es-ES"/>
        </w:rPr>
        <w:t>24</w:t>
      </w:r>
      <w:r w:rsidR="002347EF" w:rsidRPr="006E3A97">
        <w:rPr>
          <w:rFonts w:ascii="Mulish" w:hAnsi="Mulish"/>
          <w:lang w:bidi="es-ES"/>
        </w:rPr>
        <w:t xml:space="preserve"> </w:t>
      </w:r>
      <w:r w:rsidR="0076567C" w:rsidRPr="006E3A97">
        <w:rPr>
          <w:rFonts w:ascii="Mulish" w:hAnsi="Mulish"/>
          <w:lang w:bidi="es-ES"/>
        </w:rPr>
        <w:t>recomendaciones efectuadas en 202</w:t>
      </w:r>
      <w:r w:rsidR="002347EF" w:rsidRPr="006E3A97">
        <w:rPr>
          <w:rFonts w:ascii="Mulish" w:hAnsi="Mulish"/>
          <w:lang w:bidi="es-ES"/>
        </w:rPr>
        <w:t>3</w:t>
      </w:r>
      <w:r w:rsidR="00F66626" w:rsidRPr="006E3A97">
        <w:rPr>
          <w:rFonts w:ascii="Mulish" w:hAnsi="Mulish"/>
          <w:lang w:bidi="es-ES"/>
        </w:rPr>
        <w:t xml:space="preserve">, </w:t>
      </w:r>
      <w:r w:rsidR="00C73055" w:rsidRPr="006E3A97">
        <w:rPr>
          <w:rFonts w:ascii="Mulish" w:hAnsi="Mulish"/>
          <w:lang w:bidi="es-ES"/>
        </w:rPr>
        <w:t>y eso a pesar de la incor</w:t>
      </w:r>
      <w:r w:rsidR="00FD5B4C" w:rsidRPr="006E3A97">
        <w:rPr>
          <w:rFonts w:ascii="Mulish" w:hAnsi="Mulish"/>
          <w:lang w:bidi="es-ES"/>
        </w:rPr>
        <w:t xml:space="preserve">poración en 2023 de una obligación adicional -la publicación de información estadística sobre los contratos adjudicados a </w:t>
      </w:r>
      <w:proofErr w:type="spellStart"/>
      <w:r w:rsidR="00FD5B4C" w:rsidRPr="006E3A97">
        <w:rPr>
          <w:rFonts w:ascii="Mulish" w:hAnsi="Mulish"/>
          <w:lang w:bidi="es-ES"/>
        </w:rPr>
        <w:t>PYMEs</w:t>
      </w:r>
      <w:proofErr w:type="spellEnd"/>
      <w:r w:rsidR="00FD5B4C" w:rsidRPr="006E3A97">
        <w:rPr>
          <w:rFonts w:ascii="Mulish" w:hAnsi="Mulish"/>
          <w:lang w:bidi="es-ES"/>
        </w:rPr>
        <w:t xml:space="preserve"> según tipo de contrato y según procedimiento de licitación-, incorporación sobre la que fue informad</w:t>
      </w:r>
      <w:r w:rsidR="00C73055" w:rsidRPr="006E3A97">
        <w:rPr>
          <w:rFonts w:ascii="Mulish" w:hAnsi="Mulish"/>
          <w:lang w:bidi="es-ES"/>
        </w:rPr>
        <w:t>o</w:t>
      </w:r>
      <w:r w:rsidR="00FD5B4C" w:rsidRPr="006E3A97">
        <w:rPr>
          <w:rFonts w:ascii="Mulish" w:hAnsi="Mulish"/>
          <w:lang w:bidi="es-ES"/>
        </w:rPr>
        <w:t xml:space="preserve"> </w:t>
      </w:r>
      <w:r w:rsidR="00F66626" w:rsidRPr="006E3A97">
        <w:rPr>
          <w:rFonts w:ascii="Mulish" w:hAnsi="Mulish"/>
          <w:lang w:bidi="es-ES"/>
        </w:rPr>
        <w:t xml:space="preserve">el Consorcio Zona Franca de </w:t>
      </w:r>
      <w:r w:rsidR="009B48FD" w:rsidRPr="006E3A97">
        <w:rPr>
          <w:rFonts w:ascii="Mulish" w:hAnsi="Mulish"/>
          <w:lang w:bidi="es-ES"/>
        </w:rPr>
        <w:t>Vigo</w:t>
      </w:r>
      <w:r w:rsidR="00F66626" w:rsidRPr="006E3A97">
        <w:rPr>
          <w:rFonts w:ascii="Mulish" w:hAnsi="Mulish"/>
          <w:lang w:bidi="es-ES"/>
        </w:rPr>
        <w:t xml:space="preserve"> </w:t>
      </w:r>
      <w:r w:rsidR="00FD5B4C" w:rsidRPr="006E3A97">
        <w:rPr>
          <w:rFonts w:ascii="Mulish" w:hAnsi="Mulish"/>
          <w:lang w:bidi="es-ES"/>
        </w:rPr>
        <w:t>en el informe de evaluación de 2023</w:t>
      </w:r>
      <w:r w:rsidR="00AD15F7" w:rsidRPr="006E3A97">
        <w:rPr>
          <w:rFonts w:ascii="Mulish" w:hAnsi="Mulish"/>
          <w:lang w:bidi="es-ES"/>
        </w:rPr>
        <w:t xml:space="preserve"> y respecto de la que no se publica información</w:t>
      </w:r>
      <w:r w:rsidR="00BB3652" w:rsidRPr="006E3A97">
        <w:rPr>
          <w:rFonts w:ascii="Mulish" w:hAnsi="Mulish"/>
          <w:lang w:bidi="es-ES"/>
        </w:rPr>
        <w:t>.</w:t>
      </w:r>
    </w:p>
    <w:p w14:paraId="2BFB87F4" w14:textId="7B53ED9B" w:rsidR="00A670E9" w:rsidRPr="006E3A97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6E3A97" w:rsidRDefault="00EB68A3" w:rsidP="00F05E2C">
      <w:pPr>
        <w:pStyle w:val="Cuerpodelboletn"/>
        <w:rPr>
          <w:rFonts w:ascii="Mulish" w:hAnsi="Mulish"/>
        </w:rPr>
        <w:sectPr w:rsidR="00EB68A3" w:rsidRPr="006E3A9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6E3A97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6E3A97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6E3A97" w:rsidRDefault="00965C69" w:rsidP="00965C69">
      <w:pPr>
        <w:pStyle w:val="Cuerpodelboletn"/>
        <w:rPr>
          <w:rFonts w:ascii="Mulish" w:hAnsi="Mulish"/>
        </w:rPr>
      </w:pPr>
    </w:p>
    <w:p w14:paraId="06476F7C" w14:textId="4E3D00DB" w:rsidR="00BB3652" w:rsidRPr="006E3A97" w:rsidRDefault="000118C1" w:rsidP="00BB3652">
      <w:pPr>
        <w:pStyle w:val="Cuerpodelboletn"/>
        <w:rPr>
          <w:rFonts w:ascii="Mulish" w:hAnsi="Mulish"/>
        </w:rPr>
      </w:pPr>
      <w:r w:rsidRPr="006E3A97">
        <w:rPr>
          <w:rFonts w:ascii="Mulish" w:hAnsi="Mulish"/>
        </w:rPr>
        <w:t>Aunque e</w:t>
      </w:r>
      <w:r w:rsidR="00BB3652" w:rsidRPr="006E3A97">
        <w:rPr>
          <w:rFonts w:ascii="Mulish" w:hAnsi="Mulish"/>
        </w:rPr>
        <w:t xml:space="preserve">ste CTBG </w:t>
      </w:r>
      <w:r w:rsidR="00BB3652" w:rsidRPr="006E3A97">
        <w:rPr>
          <w:rFonts w:ascii="Mulish" w:hAnsi="Mulish"/>
          <w:b/>
        </w:rPr>
        <w:t xml:space="preserve">valora </w:t>
      </w:r>
      <w:r w:rsidR="00AD15F7" w:rsidRPr="006E3A97">
        <w:rPr>
          <w:rFonts w:ascii="Mulish" w:hAnsi="Mulish"/>
          <w:b/>
        </w:rPr>
        <w:t xml:space="preserve">muy </w:t>
      </w:r>
      <w:r w:rsidR="00C73055" w:rsidRPr="006E3A97">
        <w:rPr>
          <w:rFonts w:ascii="Mulish" w:hAnsi="Mulish"/>
          <w:b/>
        </w:rPr>
        <w:t>positivamente</w:t>
      </w:r>
      <w:r w:rsidR="00BB3652" w:rsidRPr="006E3A97">
        <w:rPr>
          <w:rFonts w:ascii="Mulish" w:hAnsi="Mulish"/>
        </w:rPr>
        <w:t xml:space="preserve"> </w:t>
      </w:r>
      <w:r w:rsidRPr="006E3A97">
        <w:rPr>
          <w:rFonts w:ascii="Mulish" w:hAnsi="Mulish"/>
        </w:rPr>
        <w:t>el esfuerzo realizado</w:t>
      </w:r>
      <w:r w:rsidR="00BB3652" w:rsidRPr="006E3A97">
        <w:rPr>
          <w:rFonts w:ascii="Mulish" w:hAnsi="Mulish"/>
        </w:rPr>
        <w:t xml:space="preserve"> por parte </w:t>
      </w:r>
      <w:r w:rsidR="00C73055" w:rsidRPr="006E3A97">
        <w:rPr>
          <w:rFonts w:ascii="Mulish" w:hAnsi="Mulish"/>
        </w:rPr>
        <w:t xml:space="preserve">del Consorcio Zona Franca de </w:t>
      </w:r>
      <w:r w:rsidR="009B48FD" w:rsidRPr="006E3A97">
        <w:rPr>
          <w:rFonts w:ascii="Mulish" w:hAnsi="Mulish"/>
        </w:rPr>
        <w:t>Vigo</w:t>
      </w:r>
      <w:r w:rsidRPr="006E3A97">
        <w:rPr>
          <w:rFonts w:ascii="Mulish" w:hAnsi="Mulish"/>
        </w:rPr>
        <w:t xml:space="preserve"> para mejorar el cumplimiento de las obligaciones de publicidad activa que le son de aplicación </w:t>
      </w:r>
      <w:r w:rsidR="001072C4" w:rsidRPr="006E3A97">
        <w:rPr>
          <w:rFonts w:ascii="Mulish" w:hAnsi="Mulish"/>
        </w:rPr>
        <w:t>-.</w:t>
      </w:r>
      <w:r w:rsidR="00BB3652" w:rsidRPr="006E3A97">
        <w:rPr>
          <w:rFonts w:ascii="Mulish" w:hAnsi="Mulish"/>
        </w:rPr>
        <w:t xml:space="preserve"> </w:t>
      </w:r>
      <w:r w:rsidRPr="006E3A97">
        <w:rPr>
          <w:rFonts w:ascii="Mulish" w:hAnsi="Mulish"/>
        </w:rPr>
        <w:t>s</w:t>
      </w:r>
      <w:r w:rsidR="00BB3652" w:rsidRPr="006E3A97">
        <w:rPr>
          <w:rFonts w:ascii="Mulish" w:hAnsi="Mulish"/>
        </w:rPr>
        <w:t xml:space="preserve">e ha aplicado </w:t>
      </w:r>
      <w:r w:rsidR="00AD15F7" w:rsidRPr="006E3A97">
        <w:rPr>
          <w:rFonts w:ascii="Mulish" w:hAnsi="Mulish"/>
        </w:rPr>
        <w:t>más del 65% de las</w:t>
      </w:r>
      <w:r w:rsidR="00C73055" w:rsidRPr="006E3A97">
        <w:rPr>
          <w:rFonts w:ascii="Mulish" w:hAnsi="Mulish"/>
        </w:rPr>
        <w:t xml:space="preserve"> </w:t>
      </w:r>
      <w:r w:rsidR="00BB3652" w:rsidRPr="006E3A97">
        <w:rPr>
          <w:rFonts w:ascii="Mulish" w:hAnsi="Mulish"/>
        </w:rPr>
        <w:t xml:space="preserve">recomendaciones </w:t>
      </w:r>
      <w:r w:rsidR="001072C4" w:rsidRPr="006E3A97">
        <w:rPr>
          <w:rFonts w:ascii="Mulish" w:hAnsi="Mulish"/>
        </w:rPr>
        <w:t>efectuadas y</w:t>
      </w:r>
      <w:r w:rsidR="00AD15F7" w:rsidRPr="006E3A97">
        <w:rPr>
          <w:rFonts w:ascii="Mulish" w:hAnsi="Mulish"/>
        </w:rPr>
        <w:t xml:space="preserve"> el Índice de Cumplimiento se ha incrementado en el </w:t>
      </w:r>
      <w:r w:rsidR="001072C4" w:rsidRPr="006E3A97">
        <w:rPr>
          <w:rFonts w:ascii="Mulish" w:hAnsi="Mulish"/>
        </w:rPr>
        <w:t>152,5</w:t>
      </w:r>
      <w:r w:rsidR="00AD15F7" w:rsidRPr="006E3A97">
        <w:rPr>
          <w:rFonts w:ascii="Mulish" w:hAnsi="Mulish"/>
        </w:rPr>
        <w:t>%</w:t>
      </w:r>
      <w:r w:rsidRPr="006E3A97">
        <w:rPr>
          <w:rFonts w:ascii="Mulish" w:hAnsi="Mulish"/>
        </w:rPr>
        <w:t xml:space="preserve"> - sigue existiendo un amplio margen de mejora para que el Consorcio de la Zona Franca de Vigo alcance el pleno cumplimiento </w:t>
      </w:r>
      <w:r w:rsidR="006E3A97" w:rsidRPr="006E3A97">
        <w:rPr>
          <w:rFonts w:ascii="Mulish" w:hAnsi="Mulish"/>
        </w:rPr>
        <w:t>de dichas</w:t>
      </w:r>
      <w:r w:rsidRPr="006E3A97">
        <w:rPr>
          <w:rFonts w:ascii="Mulish" w:hAnsi="Mulish"/>
        </w:rPr>
        <w:t xml:space="preserve"> </w:t>
      </w:r>
      <w:r w:rsidR="006E3A97" w:rsidRPr="006E3A97">
        <w:rPr>
          <w:rFonts w:ascii="Mulish" w:hAnsi="Mulish"/>
        </w:rPr>
        <w:t>obligaciones.</w:t>
      </w:r>
    </w:p>
    <w:p w14:paraId="71551485" w14:textId="0A8DAA27" w:rsidR="00C73055" w:rsidRPr="006E3A97" w:rsidRDefault="000118C1" w:rsidP="00C73055">
      <w:pPr>
        <w:pStyle w:val="Cuerpodelboletn"/>
        <w:rPr>
          <w:rFonts w:ascii="Mulish" w:hAnsi="Mulish"/>
        </w:rPr>
      </w:pPr>
      <w:r w:rsidRPr="006E3A97">
        <w:rPr>
          <w:rFonts w:ascii="Mulish" w:hAnsi="Mulish"/>
        </w:rPr>
        <w:t>E</w:t>
      </w:r>
      <w:r w:rsidR="00C73055" w:rsidRPr="006E3A97">
        <w:rPr>
          <w:rFonts w:ascii="Mulish" w:hAnsi="Mulish"/>
        </w:rPr>
        <w:t xml:space="preserve">n aras de mejorar los niveles de cumplimiento del Consorcio, se señalan a continuación los déficits que aún persisten, evidenciados ya en la evaluación de 2023: </w:t>
      </w:r>
    </w:p>
    <w:p w14:paraId="236AB41D" w14:textId="405E5434" w:rsidR="004D4B3E" w:rsidRPr="006E3A97" w:rsidRDefault="00A670E9" w:rsidP="00C73055">
      <w:pPr>
        <w:pStyle w:val="Cuerpodelboletn"/>
        <w:rPr>
          <w:rFonts w:ascii="Mulish" w:hAnsi="Mulish"/>
        </w:rPr>
      </w:pPr>
      <w:r w:rsidRPr="006E3A97">
        <w:rPr>
          <w:rFonts w:ascii="Mulish" w:hAnsi="Mulish"/>
        </w:rPr>
        <w:t xml:space="preserve"> </w:t>
      </w:r>
      <w:r w:rsidR="004061BC" w:rsidRPr="006E3A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BAgoc7CQIAAP4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061BC" w:rsidRPr="006E3A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4061BC" w:rsidRPr="006E3A97">
        <w:rPr>
          <w:rFonts w:ascii="Mulish" w:hAnsi="Mulish"/>
        </w:rPr>
        <w:t xml:space="preserve">Respecto de la publicación de contenidos, </w:t>
      </w:r>
      <w:r w:rsidRPr="006E3A97">
        <w:rPr>
          <w:rFonts w:ascii="Mulish" w:hAnsi="Mulish"/>
        </w:rPr>
        <w:t>sigue sin publicarse:</w:t>
      </w:r>
    </w:p>
    <w:p w14:paraId="4F8C837E" w14:textId="77777777" w:rsidR="00CC3B31" w:rsidRPr="006E3A97" w:rsidRDefault="00CC3B31" w:rsidP="00CC3B31">
      <w:pPr>
        <w:pStyle w:val="Prrafodelista"/>
        <w:rPr>
          <w:rFonts w:ascii="Mulish" w:hAnsi="Mulish"/>
        </w:rPr>
      </w:pPr>
    </w:p>
    <w:p w14:paraId="394DEC5C" w14:textId="48B90E0F" w:rsidR="00FD5B4C" w:rsidRPr="006E3A97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6E3A97">
        <w:rPr>
          <w:rFonts w:ascii="Mulish" w:hAnsi="Mulish"/>
        </w:rPr>
        <w:t xml:space="preserve">Dentro del bloque de </w:t>
      </w:r>
      <w:r w:rsidR="00FD5B4C" w:rsidRPr="006E3A97">
        <w:rPr>
          <w:rFonts w:ascii="Mulish" w:hAnsi="Mulish"/>
        </w:rPr>
        <w:t>I</w:t>
      </w:r>
      <w:r w:rsidRPr="006E3A97">
        <w:rPr>
          <w:rFonts w:ascii="Mulish" w:hAnsi="Mulish"/>
        </w:rPr>
        <w:t>nformación Institucional y Organizativa</w:t>
      </w:r>
    </w:p>
    <w:p w14:paraId="6076EEDF" w14:textId="77777777" w:rsidR="00C4208D" w:rsidRPr="006E3A97" w:rsidRDefault="00C4208D" w:rsidP="00CB5B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E3A97">
        <w:rPr>
          <w:rFonts w:ascii="Mulish" w:hAnsi="Mulish"/>
        </w:rPr>
        <w:t>La descripción de la estructura organizativa.</w:t>
      </w:r>
    </w:p>
    <w:p w14:paraId="5421BD1A" w14:textId="77777777" w:rsidR="00C4208D" w:rsidRPr="006E3A97" w:rsidRDefault="00C4208D" w:rsidP="00CB5B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E3A97">
        <w:rPr>
          <w:rFonts w:ascii="Mulish" w:hAnsi="Mulish"/>
        </w:rPr>
        <w:t>El perfil y la trayectoria profesional de los máximos responsables.</w:t>
      </w:r>
    </w:p>
    <w:p w14:paraId="03916D92" w14:textId="707D7FC4" w:rsidR="00C73055" w:rsidRPr="006E3A97" w:rsidRDefault="00C4208D" w:rsidP="00CB5BE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E3A97">
        <w:rPr>
          <w:rFonts w:ascii="Mulish" w:hAnsi="Mulish"/>
        </w:rPr>
        <w:t>El grado de cumplimiento y resultados de los planes y programas</w:t>
      </w:r>
      <w:r w:rsidR="00C73055" w:rsidRPr="006E3A97">
        <w:rPr>
          <w:rFonts w:ascii="Mulish" w:hAnsi="Mulish"/>
        </w:rPr>
        <w:t>.</w:t>
      </w:r>
    </w:p>
    <w:p w14:paraId="6CA713F2" w14:textId="0F6633C0" w:rsidR="00C73055" w:rsidRPr="006E3A97" w:rsidRDefault="00C73055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E3A97">
        <w:rPr>
          <w:rFonts w:ascii="Mulish" w:hAnsi="Mulish"/>
        </w:rPr>
        <w:t>Los indicadores de medida y valoración de esos planes y programas.</w:t>
      </w:r>
    </w:p>
    <w:p w14:paraId="5C9D5323" w14:textId="1D520A8C" w:rsidR="00A670E9" w:rsidRPr="006E3A97" w:rsidRDefault="00A670E9" w:rsidP="00FD5B4C">
      <w:pPr>
        <w:pStyle w:val="Sinespaciado"/>
        <w:spacing w:line="276" w:lineRule="auto"/>
        <w:ind w:left="2160"/>
        <w:jc w:val="both"/>
        <w:rPr>
          <w:rFonts w:ascii="Mulish" w:hAnsi="Mulish"/>
        </w:rPr>
      </w:pPr>
      <w:r w:rsidRPr="006E3A97">
        <w:rPr>
          <w:rFonts w:ascii="Mulish" w:hAnsi="Mulish"/>
        </w:rPr>
        <w:t xml:space="preserve"> </w:t>
      </w:r>
    </w:p>
    <w:p w14:paraId="04325C0D" w14:textId="77777777" w:rsidR="00FD5B4C" w:rsidRPr="006E3A97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6E3A97">
        <w:rPr>
          <w:rFonts w:ascii="Mulish" w:hAnsi="Mulish"/>
        </w:rPr>
        <w:t xml:space="preserve">En el bloque de </w:t>
      </w:r>
      <w:r w:rsidR="00FD5B4C" w:rsidRPr="006E3A97">
        <w:rPr>
          <w:rFonts w:ascii="Mulish" w:hAnsi="Mulish"/>
        </w:rPr>
        <w:t>I</w:t>
      </w:r>
      <w:r w:rsidRPr="006E3A97">
        <w:rPr>
          <w:rFonts w:ascii="Mulish" w:hAnsi="Mulish"/>
        </w:rPr>
        <w:t>nformación económica</w:t>
      </w:r>
      <w:r w:rsidR="00FD5B4C" w:rsidRPr="006E3A97">
        <w:rPr>
          <w:rFonts w:ascii="Mulish" w:hAnsi="Mulish"/>
        </w:rPr>
        <w:t>:</w:t>
      </w:r>
    </w:p>
    <w:p w14:paraId="61883528" w14:textId="199B84A8" w:rsidR="00EA529B" w:rsidRPr="006E3A97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E3A97">
        <w:rPr>
          <w:rFonts w:ascii="Mulish" w:hAnsi="Mulish"/>
        </w:rPr>
        <w:t>No se publican d</w:t>
      </w:r>
      <w:r w:rsidR="00FD5B4C" w:rsidRPr="006E3A97">
        <w:rPr>
          <w:rFonts w:ascii="Mulish" w:hAnsi="Mulish"/>
        </w:rPr>
        <w:t xml:space="preserve">atos estadísticos sobre los contratos adjudicados a </w:t>
      </w:r>
      <w:proofErr w:type="spellStart"/>
      <w:r w:rsidR="00FD5B4C" w:rsidRPr="006E3A97">
        <w:rPr>
          <w:rFonts w:ascii="Mulish" w:hAnsi="Mulish"/>
        </w:rPr>
        <w:t>PYMEs</w:t>
      </w:r>
      <w:proofErr w:type="spellEnd"/>
      <w:r w:rsidR="00FD5B4C" w:rsidRPr="006E3A97">
        <w:rPr>
          <w:rFonts w:ascii="Mulish" w:hAnsi="Mulish"/>
        </w:rPr>
        <w:t xml:space="preserve"> según tipo de contrato y </w:t>
      </w:r>
      <w:r w:rsidRPr="006E3A97">
        <w:rPr>
          <w:rFonts w:ascii="Mulish" w:hAnsi="Mulish"/>
        </w:rPr>
        <w:t>según procedimiento de licitación.</w:t>
      </w:r>
    </w:p>
    <w:p w14:paraId="7E3CDDA5" w14:textId="2DC4ABBE" w:rsidR="00C4208D" w:rsidRPr="006E3A97" w:rsidRDefault="00C4208D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E3A97">
        <w:rPr>
          <w:rFonts w:ascii="Mulish" w:hAnsi="Mulish"/>
        </w:rPr>
        <w:t>Los informes de auditoría del Tribunal de Cuentas.</w:t>
      </w:r>
    </w:p>
    <w:p w14:paraId="075A2BE7" w14:textId="6EB7D0CC" w:rsidR="00C4208D" w:rsidRPr="006E3A97" w:rsidRDefault="00C4208D" w:rsidP="00C4208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E3A97">
        <w:rPr>
          <w:rFonts w:ascii="Mulish" w:hAnsi="Mulish"/>
        </w:rPr>
        <w:t>Las resoluciones de autorización de compatibilidad de empleados.</w:t>
      </w:r>
    </w:p>
    <w:p w14:paraId="7BDAF340" w14:textId="299B96E4" w:rsidR="00EA529B" w:rsidRPr="006E3A97" w:rsidRDefault="00C4208D" w:rsidP="007157D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6E3A97">
        <w:rPr>
          <w:rFonts w:ascii="Mulish" w:hAnsi="Mulish"/>
        </w:rPr>
        <w:t xml:space="preserve">La </w:t>
      </w:r>
      <w:r w:rsidR="00CB5BE7" w:rsidRPr="006E3A97">
        <w:rPr>
          <w:rFonts w:ascii="Mulish" w:hAnsi="Mulish"/>
        </w:rPr>
        <w:t>información estadística necesaria para valorar el grado de cumplimiento y calidad de los servicios públicos de su competencia.</w:t>
      </w:r>
    </w:p>
    <w:p w14:paraId="4A282900" w14:textId="77777777" w:rsidR="00EA529B" w:rsidRPr="006E3A97" w:rsidRDefault="00EA529B" w:rsidP="00EA529B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2827670" w14:textId="7D137843" w:rsidR="00AD15F7" w:rsidRPr="006E3A97" w:rsidRDefault="00AD15F7" w:rsidP="00722CB7">
      <w:pPr>
        <w:pStyle w:val="Prrafodelista"/>
        <w:spacing w:line="276" w:lineRule="auto"/>
        <w:ind w:left="1440"/>
        <w:rPr>
          <w:rFonts w:ascii="Mulish" w:hAnsi="Mulish"/>
          <w:szCs w:val="22"/>
        </w:rPr>
      </w:pPr>
    </w:p>
    <w:p w14:paraId="21B7A73F" w14:textId="77777777" w:rsidR="00B325ED" w:rsidRPr="006E3A97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64C9EB25" w14:textId="77777777" w:rsidR="00B325ED" w:rsidRPr="006E3A97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22317092" w14:textId="1A639D35" w:rsidR="004061BC" w:rsidRPr="006E3A97" w:rsidRDefault="004061BC" w:rsidP="001072C4">
      <w:pPr>
        <w:pStyle w:val="Sinespaciado"/>
        <w:spacing w:line="276" w:lineRule="auto"/>
        <w:ind w:left="5760" w:firstLine="720"/>
        <w:jc w:val="both"/>
        <w:rPr>
          <w:rFonts w:ascii="Mulish" w:hAnsi="Mulish"/>
        </w:rPr>
      </w:pPr>
      <w:r w:rsidRPr="006E3A97">
        <w:rPr>
          <w:rFonts w:ascii="Mulish" w:hAnsi="Mulish"/>
        </w:rPr>
        <w:t xml:space="preserve">Madrid, </w:t>
      </w:r>
      <w:r w:rsidR="001072C4" w:rsidRPr="006E3A97">
        <w:rPr>
          <w:rFonts w:ascii="Mulish" w:hAnsi="Mulish"/>
        </w:rPr>
        <w:t>abril</w:t>
      </w:r>
      <w:r w:rsidR="00B325ED" w:rsidRPr="006E3A97">
        <w:rPr>
          <w:rFonts w:ascii="Mulish" w:hAnsi="Mulish"/>
        </w:rPr>
        <w:t xml:space="preserve"> de 2024</w:t>
      </w:r>
    </w:p>
    <w:p w14:paraId="5DB8548C" w14:textId="77777777" w:rsidR="00C259F4" w:rsidRPr="006E3A97" w:rsidRDefault="00C259F4" w:rsidP="00965C69">
      <w:pPr>
        <w:pStyle w:val="Cuerpodelboletn"/>
        <w:rPr>
          <w:rFonts w:ascii="Mulish" w:hAnsi="Mulish"/>
        </w:rPr>
        <w:sectPr w:rsidR="00C259F4" w:rsidRPr="006E3A97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6E3A97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6E3A9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6E3A9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6E3A97" w:rsidRDefault="004061BC">
      <w:pPr>
        <w:rPr>
          <w:rFonts w:ascii="Mulish" w:hAnsi="Mulish"/>
          <w:szCs w:val="22"/>
        </w:rPr>
      </w:pPr>
      <w:r w:rsidRPr="006E3A97">
        <w:rPr>
          <w:rFonts w:ascii="Mulish" w:hAnsi="Mulish"/>
        </w:rPr>
        <w:br w:type="page"/>
      </w:r>
    </w:p>
    <w:p w14:paraId="0C4D15C8" w14:textId="77777777" w:rsidR="00E17DF6" w:rsidRPr="006E3A97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6E3A97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6E3A9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6E3A9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6E3A9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6E3A9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6E3A97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6E3A97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6E3A97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6E3A97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6E3A97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6E3A97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6E3A97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6E3A97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6E3A97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6E3A97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6E3A97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6E3A97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6E3A97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6E3A97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6E3A97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6E3A97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6E3A97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6E3A97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6E3A97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6E3A97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6E3A97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6E3A97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6E3A97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E3A97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6E3A97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E3A97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6E3A97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E3A97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6E3A97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E3A97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6E3A97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6E3A97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6E3A97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6E3A9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6E3A97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6E3A9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6E3A9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6E3A97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6E3A97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6E3A97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6E3A97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6E3A97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6E3A97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6E3A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6E3A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E3A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6E3A97" w:rsidRDefault="00965C69" w:rsidP="00965C69">
      <w:pPr>
        <w:pStyle w:val="Cuerpodelboletn"/>
        <w:rPr>
          <w:rFonts w:ascii="Mulish" w:hAnsi="Mulish"/>
        </w:rPr>
      </w:pPr>
    </w:p>
    <w:sectPr w:rsidR="00965C69" w:rsidRPr="006E3A97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88CB" w14:textId="77777777" w:rsidR="00722CB7" w:rsidRDefault="00722C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CF2D" w14:textId="77777777" w:rsidR="00722CB7" w:rsidRDefault="00722C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A8DC" w14:textId="77777777" w:rsidR="00722CB7" w:rsidRDefault="00722C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852D" w14:textId="41628BA7" w:rsidR="00722CB7" w:rsidRDefault="00722C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D8BD" w14:textId="7C945DC8" w:rsidR="00722CB7" w:rsidRDefault="00722C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1213" w14:textId="326AAC58" w:rsidR="00722CB7" w:rsidRDefault="00722C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67E96"/>
    <w:multiLevelType w:val="hybridMultilevel"/>
    <w:tmpl w:val="BA04DCC4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987320E"/>
    <w:multiLevelType w:val="hybridMultilevel"/>
    <w:tmpl w:val="B0E838BE"/>
    <w:lvl w:ilvl="0" w:tplc="ACD03D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D61C3"/>
    <w:multiLevelType w:val="hybridMultilevel"/>
    <w:tmpl w:val="14F6A8B2"/>
    <w:lvl w:ilvl="0" w:tplc="6A3AB4BA">
      <w:start w:val="1"/>
      <w:numFmt w:val="bullet"/>
      <w:lvlText w:val=""/>
      <w:lvlJc w:val="center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71B85"/>
    <w:multiLevelType w:val="hybridMultilevel"/>
    <w:tmpl w:val="F1E8E0E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22D3F"/>
    <w:multiLevelType w:val="hybridMultilevel"/>
    <w:tmpl w:val="F7F2955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229C424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0"/>
  </w:num>
  <w:num w:numId="4">
    <w:abstractNumId w:val="0"/>
  </w:num>
  <w:num w:numId="5">
    <w:abstractNumId w:val="19"/>
  </w:num>
  <w:num w:numId="6">
    <w:abstractNumId w:val="21"/>
  </w:num>
  <w:num w:numId="7">
    <w:abstractNumId w:val="18"/>
  </w:num>
  <w:num w:numId="8">
    <w:abstractNumId w:val="1"/>
  </w:num>
  <w:num w:numId="9">
    <w:abstractNumId w:val="4"/>
  </w:num>
  <w:num w:numId="10">
    <w:abstractNumId w:val="3"/>
  </w:num>
  <w:num w:numId="11">
    <w:abstractNumId w:val="23"/>
  </w:num>
  <w:num w:numId="12">
    <w:abstractNumId w:val="16"/>
  </w:num>
  <w:num w:numId="13">
    <w:abstractNumId w:val="8"/>
  </w:num>
  <w:num w:numId="14">
    <w:abstractNumId w:val="24"/>
  </w:num>
  <w:num w:numId="15">
    <w:abstractNumId w:val="2"/>
  </w:num>
  <w:num w:numId="16">
    <w:abstractNumId w:val="25"/>
  </w:num>
  <w:num w:numId="17">
    <w:abstractNumId w:val="12"/>
  </w:num>
  <w:num w:numId="18">
    <w:abstractNumId w:val="7"/>
  </w:num>
  <w:num w:numId="19">
    <w:abstractNumId w:val="5"/>
  </w:num>
  <w:num w:numId="20">
    <w:abstractNumId w:val="20"/>
  </w:num>
  <w:num w:numId="21">
    <w:abstractNumId w:val="6"/>
  </w:num>
  <w:num w:numId="22">
    <w:abstractNumId w:val="15"/>
  </w:num>
  <w:num w:numId="23">
    <w:abstractNumId w:val="13"/>
  </w:num>
  <w:num w:numId="24">
    <w:abstractNumId w:val="14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8C1"/>
    <w:rsid w:val="00011946"/>
    <w:rsid w:val="00016718"/>
    <w:rsid w:val="00032D8A"/>
    <w:rsid w:val="00040AF4"/>
    <w:rsid w:val="00053A0E"/>
    <w:rsid w:val="0005642F"/>
    <w:rsid w:val="0006621B"/>
    <w:rsid w:val="00072B7E"/>
    <w:rsid w:val="000775A5"/>
    <w:rsid w:val="00085C93"/>
    <w:rsid w:val="000A77F5"/>
    <w:rsid w:val="000B14B9"/>
    <w:rsid w:val="000D3907"/>
    <w:rsid w:val="000D5417"/>
    <w:rsid w:val="000E0A9E"/>
    <w:rsid w:val="000F0DA5"/>
    <w:rsid w:val="00104DE9"/>
    <w:rsid w:val="00104E94"/>
    <w:rsid w:val="001072C4"/>
    <w:rsid w:val="001149B1"/>
    <w:rsid w:val="001238DB"/>
    <w:rsid w:val="00132732"/>
    <w:rsid w:val="0013450B"/>
    <w:rsid w:val="00146C3C"/>
    <w:rsid w:val="00164876"/>
    <w:rsid w:val="00166259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47EF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3060"/>
    <w:rsid w:val="00337C82"/>
    <w:rsid w:val="00347877"/>
    <w:rsid w:val="00352994"/>
    <w:rsid w:val="00355DC0"/>
    <w:rsid w:val="003642A6"/>
    <w:rsid w:val="003707BF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B34A5"/>
    <w:rsid w:val="004C6440"/>
    <w:rsid w:val="004D4B3E"/>
    <w:rsid w:val="004D50CC"/>
    <w:rsid w:val="004D7037"/>
    <w:rsid w:val="004E7B33"/>
    <w:rsid w:val="00506864"/>
    <w:rsid w:val="00506D57"/>
    <w:rsid w:val="00521C69"/>
    <w:rsid w:val="005301DF"/>
    <w:rsid w:val="00536832"/>
    <w:rsid w:val="00540929"/>
    <w:rsid w:val="0056327A"/>
    <w:rsid w:val="00563295"/>
    <w:rsid w:val="00564E23"/>
    <w:rsid w:val="00575611"/>
    <w:rsid w:val="00582A8C"/>
    <w:rsid w:val="005B1544"/>
    <w:rsid w:val="005C4778"/>
    <w:rsid w:val="005D5014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3A97"/>
    <w:rsid w:val="006E75DE"/>
    <w:rsid w:val="00702A3B"/>
    <w:rsid w:val="007071A8"/>
    <w:rsid w:val="00707515"/>
    <w:rsid w:val="00707C14"/>
    <w:rsid w:val="00714C54"/>
    <w:rsid w:val="00717272"/>
    <w:rsid w:val="00722CB7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23F5"/>
    <w:rsid w:val="007942B7"/>
    <w:rsid w:val="007954A6"/>
    <w:rsid w:val="007C65C5"/>
    <w:rsid w:val="007D1701"/>
    <w:rsid w:val="007D5CBF"/>
    <w:rsid w:val="007D5FDD"/>
    <w:rsid w:val="007D69D9"/>
    <w:rsid w:val="007F1D56"/>
    <w:rsid w:val="007F41AC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028E"/>
    <w:rsid w:val="008514EC"/>
    <w:rsid w:val="00853CB9"/>
    <w:rsid w:val="00865E5A"/>
    <w:rsid w:val="00882A5B"/>
    <w:rsid w:val="00891E6F"/>
    <w:rsid w:val="00893990"/>
    <w:rsid w:val="00894358"/>
    <w:rsid w:val="0089455A"/>
    <w:rsid w:val="008977C3"/>
    <w:rsid w:val="00897D04"/>
    <w:rsid w:val="008A5AAE"/>
    <w:rsid w:val="008D6E75"/>
    <w:rsid w:val="008F2EF6"/>
    <w:rsid w:val="00902A71"/>
    <w:rsid w:val="009039FD"/>
    <w:rsid w:val="00903FE0"/>
    <w:rsid w:val="00912DB4"/>
    <w:rsid w:val="009172F0"/>
    <w:rsid w:val="00947271"/>
    <w:rsid w:val="009654DA"/>
    <w:rsid w:val="00965C69"/>
    <w:rsid w:val="00982299"/>
    <w:rsid w:val="009A0CAE"/>
    <w:rsid w:val="009B48FD"/>
    <w:rsid w:val="009B75CD"/>
    <w:rsid w:val="009C5469"/>
    <w:rsid w:val="009D35A4"/>
    <w:rsid w:val="009D3CC3"/>
    <w:rsid w:val="009D4047"/>
    <w:rsid w:val="009D78D2"/>
    <w:rsid w:val="009E049D"/>
    <w:rsid w:val="009E1312"/>
    <w:rsid w:val="009E2E6F"/>
    <w:rsid w:val="009E49C7"/>
    <w:rsid w:val="009E7254"/>
    <w:rsid w:val="009F2835"/>
    <w:rsid w:val="00A03993"/>
    <w:rsid w:val="00A05F57"/>
    <w:rsid w:val="00A0626F"/>
    <w:rsid w:val="00A06BF1"/>
    <w:rsid w:val="00A10B8C"/>
    <w:rsid w:val="00A1361E"/>
    <w:rsid w:val="00A249BB"/>
    <w:rsid w:val="00A24E51"/>
    <w:rsid w:val="00A50DBC"/>
    <w:rsid w:val="00A51AAD"/>
    <w:rsid w:val="00A51BFC"/>
    <w:rsid w:val="00A536E3"/>
    <w:rsid w:val="00A670E9"/>
    <w:rsid w:val="00A82709"/>
    <w:rsid w:val="00AA0AE1"/>
    <w:rsid w:val="00AC2723"/>
    <w:rsid w:val="00AC4A6F"/>
    <w:rsid w:val="00AD0890"/>
    <w:rsid w:val="00AD15F7"/>
    <w:rsid w:val="00AD6065"/>
    <w:rsid w:val="00AE4F68"/>
    <w:rsid w:val="00AE6A4F"/>
    <w:rsid w:val="00AF196B"/>
    <w:rsid w:val="00AF5151"/>
    <w:rsid w:val="00B1184C"/>
    <w:rsid w:val="00B220EC"/>
    <w:rsid w:val="00B325ED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6C48"/>
    <w:rsid w:val="00BF75B4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208D"/>
    <w:rsid w:val="00C4430D"/>
    <w:rsid w:val="00C451D3"/>
    <w:rsid w:val="00C5055D"/>
    <w:rsid w:val="00C52EE5"/>
    <w:rsid w:val="00C54D21"/>
    <w:rsid w:val="00C555C6"/>
    <w:rsid w:val="00C61E7F"/>
    <w:rsid w:val="00C66E73"/>
    <w:rsid w:val="00C73055"/>
    <w:rsid w:val="00C74EDD"/>
    <w:rsid w:val="00C90A32"/>
    <w:rsid w:val="00C91330"/>
    <w:rsid w:val="00CB5BE7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3B6F"/>
    <w:rsid w:val="00D45F5C"/>
    <w:rsid w:val="00D520C8"/>
    <w:rsid w:val="00D70570"/>
    <w:rsid w:val="00D72EF3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65DB"/>
    <w:rsid w:val="00E33169"/>
    <w:rsid w:val="00E36285"/>
    <w:rsid w:val="00E51AC4"/>
    <w:rsid w:val="00E6528C"/>
    <w:rsid w:val="00E71514"/>
    <w:rsid w:val="00E73F4D"/>
    <w:rsid w:val="00E83650"/>
    <w:rsid w:val="00E9162C"/>
    <w:rsid w:val="00EA529B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54A8F"/>
    <w:rsid w:val="00F614CD"/>
    <w:rsid w:val="00F66626"/>
    <w:rsid w:val="00F7274D"/>
    <w:rsid w:val="00F95333"/>
    <w:rsid w:val="00FA0C58"/>
    <w:rsid w:val="00FA11BE"/>
    <w:rsid w:val="00FA1911"/>
    <w:rsid w:val="00FA5997"/>
    <w:rsid w:val="00FA5AFD"/>
    <w:rsid w:val="00FB5F9E"/>
    <w:rsid w:val="00FB6D50"/>
    <w:rsid w:val="00FC4E74"/>
    <w:rsid w:val="00FD375A"/>
    <w:rsid w:val="00FD4E10"/>
    <w:rsid w:val="00FD5B4C"/>
    <w:rsid w:val="00FF235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3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0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0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06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82</TotalTime>
  <Pages>5</Pages>
  <Words>1108</Words>
  <Characters>6095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12</cp:revision>
  <cp:lastPrinted>2008-09-26T23:14:00Z</cp:lastPrinted>
  <dcterms:created xsi:type="dcterms:W3CDTF">2024-03-01T11:48:00Z</dcterms:created>
  <dcterms:modified xsi:type="dcterms:W3CDTF">2024-05-23T08:43:00Z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