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0D0B7933" w:rsidR="00D361A9" w:rsidRDefault="005D454B">
      <w:pPr>
        <w:rPr>
          <w:rFonts w:ascii="Mulish" w:hAnsi="Mulish"/>
        </w:rPr>
      </w:pPr>
      <w:r>
        <w:rPr>
          <w:rFonts w:ascii="Mulish" w:hAnsi="Mulish"/>
        </w:rPr>
        <w:t>El</w:t>
      </w:r>
      <w:r w:rsidR="00551258">
        <w:rPr>
          <w:rFonts w:ascii="Mulish" w:hAnsi="Mulish"/>
        </w:rPr>
        <w:t xml:space="preserve"> </w:t>
      </w:r>
      <w:r w:rsidRPr="005D454B">
        <w:rPr>
          <w:rFonts w:ascii="Mulish" w:hAnsi="Mulish"/>
        </w:rPr>
        <w:t xml:space="preserve">Centro de Referencia Investigación, Desarrollo e Innovación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13706"/>
    <w:rsid w:val="00150A78"/>
    <w:rsid w:val="00334CF9"/>
    <w:rsid w:val="00551258"/>
    <w:rsid w:val="005D454B"/>
    <w:rsid w:val="00613793"/>
    <w:rsid w:val="006D7F6A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2024-06-05T11:45:00Z</dcterms:created>
  <dcterms:modified xsi:type="dcterms:W3CDTF">2024-06-05T11:45:00Z</dcterms:modified>
</cp:coreProperties>
</file>