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04D19" w14:textId="263DC535" w:rsidR="00D361A9" w:rsidRDefault="00954996">
      <w:pPr>
        <w:rPr>
          <w:rFonts w:ascii="Mulish" w:hAnsi="Mulish"/>
        </w:rPr>
      </w:pPr>
      <w:proofErr w:type="spellStart"/>
      <w:r>
        <w:rPr>
          <w:rFonts w:ascii="Mulish" w:hAnsi="Mulish"/>
        </w:rPr>
        <w:t>El</w:t>
      </w:r>
      <w:proofErr w:type="spellEnd"/>
      <w:r>
        <w:rPr>
          <w:rFonts w:ascii="Mulish" w:hAnsi="Mulish"/>
        </w:rPr>
        <w:t xml:space="preserve"> Consorcio de la Zona Franca de Vigo</w:t>
      </w:r>
      <w:r w:rsidR="00BA0040">
        <w:rPr>
          <w:rFonts w:ascii="Mulish" w:hAnsi="Mulish"/>
        </w:rPr>
        <w:t xml:space="preserve"> </w:t>
      </w:r>
      <w:r w:rsidR="00334CF9" w:rsidRPr="00A97132">
        <w:rPr>
          <w:rFonts w:ascii="Mulish" w:hAnsi="Mulish"/>
        </w:rPr>
        <w:t>no ha efectuado observaciones al informe provisional de evaluación.</w:t>
      </w:r>
    </w:p>
    <w:p w14:paraId="65B68E30" w14:textId="77777777" w:rsidR="00D95232" w:rsidRPr="00A97132" w:rsidRDefault="00D95232">
      <w:pPr>
        <w:rPr>
          <w:rFonts w:ascii="Mulish" w:hAnsi="Mulish"/>
        </w:rPr>
      </w:pPr>
    </w:p>
    <w:sectPr w:rsidR="00D95232" w:rsidRPr="00A971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CF9"/>
    <w:rsid w:val="00150A78"/>
    <w:rsid w:val="00334CF9"/>
    <w:rsid w:val="00613793"/>
    <w:rsid w:val="008C3367"/>
    <w:rsid w:val="00954996"/>
    <w:rsid w:val="00A97132"/>
    <w:rsid w:val="00B171AE"/>
    <w:rsid w:val="00BA0040"/>
    <w:rsid w:val="00D361A9"/>
    <w:rsid w:val="00D95232"/>
    <w:rsid w:val="00E61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31261"/>
  <w15:chartTrackingRefBased/>
  <w15:docId w15:val="{11AE4EB0-17C0-4F8F-B515-B6A4764D2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RUIZ MARTINEZ</dc:creator>
  <cp:keywords/>
  <dc:description/>
  <cp:lastModifiedBy>ANA MARIA RUIZ MARTINEZ</cp:lastModifiedBy>
  <cp:revision>2</cp:revision>
  <dcterms:created xsi:type="dcterms:W3CDTF">2024-05-23T07:48:00Z</dcterms:created>
  <dcterms:modified xsi:type="dcterms:W3CDTF">2024-05-23T07:48:00Z</dcterms:modified>
</cp:coreProperties>
</file>