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138B23B7" w:rsidR="00D361A9" w:rsidRDefault="007D380F">
      <w:r>
        <w:t xml:space="preserve">La Fundación Estatal para la Formación en </w:t>
      </w:r>
      <w:proofErr w:type="spellStart"/>
      <w:r>
        <w:t>el</w:t>
      </w:r>
      <w:proofErr w:type="spellEnd"/>
      <w:r>
        <w:t xml:space="preserve"> Empleo,</w:t>
      </w:r>
      <w:r w:rsidR="00334CF9">
        <w:t xml:space="preserve"> no ha efectuados observaciones al informe provisional de evaluación.</w:t>
      </w:r>
      <w:r>
        <w:t xml:space="preserve"> Mediante correo electrónico de fecha 30 de abril de 2024, manifiesta su disposición a aplicar las recomendaciones derivadas de la evaluación.</w:t>
      </w:r>
    </w:p>
    <w:sectPr w:rsidR="00D36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613793"/>
    <w:rsid w:val="007D380F"/>
    <w:rsid w:val="00B171AE"/>
    <w:rsid w:val="00D3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224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2024-04-30T11:59:00Z</dcterms:created>
  <dcterms:modified xsi:type="dcterms:W3CDTF">2024-04-30T11:59:00Z</dcterms:modified>
</cp:coreProperties>
</file>