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4D19" w14:textId="7FE918BE" w:rsidR="00D361A9" w:rsidRPr="003B5860" w:rsidRDefault="00334CF9">
      <w:pPr>
        <w:rPr>
          <w:rFonts w:ascii="Mulish" w:hAnsi="Mulish"/>
        </w:rPr>
      </w:pPr>
      <w:r w:rsidRPr="003B5860">
        <w:rPr>
          <w:rFonts w:ascii="Mulish" w:hAnsi="Mulish"/>
        </w:rPr>
        <w:t xml:space="preserve">El </w:t>
      </w:r>
      <w:r w:rsidR="003B5860" w:rsidRPr="003B5860">
        <w:rPr>
          <w:rFonts w:ascii="Mulish" w:hAnsi="Mulish"/>
        </w:rPr>
        <w:t>Instituto Nacional de Seguridad y Salud en el Trabajo</w:t>
      </w:r>
      <w:r w:rsidRPr="003B5860">
        <w:rPr>
          <w:rFonts w:ascii="Mulish" w:hAnsi="Mulish"/>
        </w:rPr>
        <w:t xml:space="preserve"> no ha efectuado observaciones al informe provisional de evaluación.</w:t>
      </w:r>
      <w:r w:rsidR="003B5860" w:rsidRPr="003B5860">
        <w:rPr>
          <w:rFonts w:ascii="Mulish" w:hAnsi="Mulish"/>
        </w:rPr>
        <w:t xml:space="preserve"> Mediante correo electrónico de fecha 6 de mayo de 2024, informa a este Consejo sobre su disposición a implantar las recomendaciones derivadas de la evaluación 2024.</w:t>
      </w:r>
    </w:p>
    <w:sectPr w:rsidR="00D361A9" w:rsidRPr="003B58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9"/>
    <w:rsid w:val="00150A78"/>
    <w:rsid w:val="00334CF9"/>
    <w:rsid w:val="003B5860"/>
    <w:rsid w:val="00613793"/>
    <w:rsid w:val="00B171AE"/>
    <w:rsid w:val="00D3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1261"/>
  <w15:chartTrackingRefBased/>
  <w15:docId w15:val="{11AE4EB0-17C0-4F8F-B515-B6A4764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246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RUIZ MARTINEZ</dc:creator>
  <cp:keywords/>
  <dc:description/>
  <cp:lastModifiedBy>ANA MARIA RUIZ MARTINEZ</cp:lastModifiedBy>
  <cp:revision>2</cp:revision>
  <dcterms:created xsi:type="dcterms:W3CDTF">2024-05-06T07:59:00Z</dcterms:created>
  <dcterms:modified xsi:type="dcterms:W3CDTF">2024-05-06T07:59:00Z</dcterms:modified>
</cp:coreProperties>
</file>