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47C7E53E" w:rsidR="00D361A9" w:rsidRPr="00300D50" w:rsidRDefault="00E86C48">
      <w:pPr>
        <w:rPr>
          <w:rFonts w:ascii="Mulish" w:hAnsi="Mulish"/>
        </w:rPr>
      </w:pPr>
      <w:r w:rsidRPr="00300D50">
        <w:rPr>
          <w:rFonts w:ascii="Mulish" w:hAnsi="Mulish"/>
        </w:rPr>
        <w:t>TURESPAÑA</w:t>
      </w:r>
      <w:r w:rsidR="00334CF9" w:rsidRPr="00300D50">
        <w:rPr>
          <w:rFonts w:ascii="Mulish" w:hAnsi="Mulish"/>
        </w:rPr>
        <w:t xml:space="preserve"> no ha efectuados observaciones al informe provisional de evaluación.</w:t>
      </w:r>
      <w:r w:rsidRPr="00300D50">
        <w:rPr>
          <w:rFonts w:ascii="Mulish" w:hAnsi="Mulish"/>
        </w:rPr>
        <w:t xml:space="preserve"> Mediante correo electrónico de fecha 24 de abril de 2024, informa a este Consejo de que está trabajando en la implementación de las recomendaciones derivadas de la evaluación. </w:t>
      </w:r>
    </w:p>
    <w:sectPr w:rsidR="00D361A9" w:rsidRPr="00300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00D50"/>
    <w:rsid w:val="00334CF9"/>
    <w:rsid w:val="00613793"/>
    <w:rsid w:val="00B171AE"/>
    <w:rsid w:val="00D361A9"/>
    <w:rsid w:val="00E8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2024-04-24T08:25:00Z</dcterms:created>
  <dcterms:modified xsi:type="dcterms:W3CDTF">2024-06-04T12:08:00Z</dcterms:modified>
</cp:coreProperties>
</file>