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339A585B" w:rsidR="006F17B5" w:rsidRPr="004A10AA" w:rsidRDefault="006F17B5" w:rsidP="001B16D9">
      <w:pPr>
        <w:pStyle w:val="Ttulo1"/>
        <w:jc w:val="both"/>
        <w:rPr>
          <w:rFonts w:ascii="Mulish" w:hAnsi="Mulish"/>
          <w:color w:val="079386"/>
        </w:rPr>
      </w:pPr>
      <w:r w:rsidRPr="004A10AA">
        <w:rPr>
          <w:rFonts w:ascii="Mulish" w:hAnsi="Mulish"/>
          <w:color w:val="079386"/>
        </w:rPr>
        <w:t xml:space="preserve">INFORME RELATIVO A LAS OBSERVACIONES REMITIDAS POR </w:t>
      </w:r>
      <w:r w:rsidR="00190952" w:rsidRPr="004A10AA">
        <w:rPr>
          <w:rFonts w:ascii="Mulish" w:hAnsi="Mulish"/>
          <w:color w:val="079386"/>
        </w:rPr>
        <w:t xml:space="preserve">LA </w:t>
      </w:r>
      <w:r w:rsidR="002A68DB" w:rsidRPr="004A10AA">
        <w:rPr>
          <w:rFonts w:ascii="Mulish" w:hAnsi="Mulish"/>
          <w:color w:val="079386"/>
        </w:rPr>
        <w:t>AUTORIDAD PORTUARIA DE VALENCIA</w:t>
      </w:r>
      <w:r w:rsidR="007704A4" w:rsidRPr="004A10AA">
        <w:rPr>
          <w:rFonts w:ascii="Mulish" w:hAnsi="Mulish"/>
          <w:color w:val="079386"/>
        </w:rPr>
        <w:t xml:space="preserve"> </w:t>
      </w:r>
      <w:r w:rsidRPr="004A10AA">
        <w:rPr>
          <w:rFonts w:ascii="Mulish" w:hAnsi="Mulish"/>
          <w:color w:val="079386"/>
        </w:rPr>
        <w:t>EN RELACIÓN CON EL INFORME DEL CTBG SOBRE CUMPLIMIENTO DE LAS OBLIGACIONES DE PUBLICIDAD ACTIVA ESTABLECIDAS POR LA LTAIBG</w:t>
      </w:r>
    </w:p>
    <w:p w14:paraId="093557A1" w14:textId="77777777" w:rsidR="006F17B5" w:rsidRPr="004A10AA" w:rsidRDefault="006F17B5" w:rsidP="006F17B5">
      <w:pPr>
        <w:jc w:val="center"/>
        <w:rPr>
          <w:rFonts w:ascii="Mulish" w:hAnsi="Mulish" w:cstheme="minorHAnsi"/>
          <w:szCs w:val="24"/>
        </w:rPr>
      </w:pPr>
    </w:p>
    <w:p w14:paraId="5E6F6CF0" w14:textId="78FD7FAE" w:rsidR="00D23111" w:rsidRPr="004A10AA" w:rsidRDefault="00D23111" w:rsidP="009E16B5">
      <w:pPr>
        <w:tabs>
          <w:tab w:val="left" w:pos="284"/>
        </w:tabs>
        <w:spacing w:before="120" w:after="120" w:line="312" w:lineRule="auto"/>
        <w:contextualSpacing/>
        <w:jc w:val="both"/>
        <w:rPr>
          <w:rFonts w:ascii="Mulish" w:hAnsi="Mulish" w:cstheme="minorHAnsi"/>
          <w:szCs w:val="24"/>
        </w:rPr>
      </w:pPr>
      <w:r w:rsidRPr="004A10AA">
        <w:rPr>
          <w:rFonts w:ascii="Mulish" w:hAnsi="Mulish" w:cstheme="minorHAnsi"/>
          <w:szCs w:val="24"/>
        </w:rPr>
        <w:t>En contestación a su</w:t>
      </w:r>
      <w:r w:rsidR="00C25FA5" w:rsidRPr="004A10AA">
        <w:rPr>
          <w:rFonts w:ascii="Mulish" w:hAnsi="Mulish" w:cstheme="minorHAnsi"/>
          <w:szCs w:val="24"/>
        </w:rPr>
        <w:t xml:space="preserve"> </w:t>
      </w:r>
      <w:r w:rsidR="002A68DB" w:rsidRPr="004A10AA">
        <w:rPr>
          <w:rFonts w:ascii="Mulish" w:hAnsi="Mulish" w:cstheme="minorHAnsi"/>
          <w:szCs w:val="24"/>
        </w:rPr>
        <w:t xml:space="preserve">correo electrónico </w:t>
      </w:r>
      <w:r w:rsidR="00565608" w:rsidRPr="004A10AA">
        <w:rPr>
          <w:rFonts w:ascii="Mulish" w:hAnsi="Mulish" w:cstheme="minorHAnsi"/>
          <w:szCs w:val="24"/>
        </w:rPr>
        <w:t xml:space="preserve">de fecha </w:t>
      </w:r>
      <w:r w:rsidR="002A68DB" w:rsidRPr="004A10AA">
        <w:rPr>
          <w:rFonts w:ascii="Mulish" w:hAnsi="Mulish" w:cstheme="minorHAnsi"/>
          <w:szCs w:val="24"/>
        </w:rPr>
        <w:t>22</w:t>
      </w:r>
      <w:r w:rsidRPr="004A10AA">
        <w:rPr>
          <w:rFonts w:ascii="Mulish" w:hAnsi="Mulish" w:cstheme="minorHAnsi"/>
          <w:szCs w:val="24"/>
        </w:rPr>
        <w:t xml:space="preserve"> de </w:t>
      </w:r>
      <w:r w:rsidR="00FA580C" w:rsidRPr="004A10AA">
        <w:rPr>
          <w:rFonts w:ascii="Mulish" w:hAnsi="Mulish" w:cstheme="minorHAnsi"/>
          <w:szCs w:val="24"/>
        </w:rPr>
        <w:t>abril</w:t>
      </w:r>
      <w:r w:rsidRPr="004A10AA">
        <w:rPr>
          <w:rFonts w:ascii="Mulish" w:hAnsi="Mulish" w:cstheme="minorHAnsi"/>
          <w:szCs w:val="24"/>
        </w:rPr>
        <w:t xml:space="preserve"> de 202</w:t>
      </w:r>
      <w:r w:rsidR="00FA580C" w:rsidRPr="004A10AA">
        <w:rPr>
          <w:rFonts w:ascii="Mulish" w:hAnsi="Mulish" w:cstheme="minorHAnsi"/>
          <w:szCs w:val="24"/>
        </w:rPr>
        <w:t>4</w:t>
      </w:r>
      <w:r w:rsidR="00C119CE" w:rsidRPr="004A10AA">
        <w:rPr>
          <w:rFonts w:ascii="Mulish" w:hAnsi="Mulish" w:cstheme="minorHAnsi"/>
          <w:szCs w:val="24"/>
        </w:rPr>
        <w:t>,</w:t>
      </w:r>
      <w:r w:rsidR="005B1C12" w:rsidRPr="004A10AA">
        <w:rPr>
          <w:rFonts w:ascii="Mulish" w:hAnsi="Mulish" w:cstheme="minorHAnsi"/>
          <w:szCs w:val="24"/>
        </w:rPr>
        <w:t xml:space="preserve"> </w:t>
      </w:r>
      <w:r w:rsidRPr="004A10AA">
        <w:rPr>
          <w:rFonts w:ascii="Mulish" w:hAnsi="Mulish" w:cstheme="minorHAnsi"/>
          <w:szCs w:val="24"/>
        </w:rPr>
        <w:t xml:space="preserve">una vez analizadas </w:t>
      </w:r>
      <w:r w:rsidR="00C119CE" w:rsidRPr="004A10AA">
        <w:rPr>
          <w:rFonts w:ascii="Mulish" w:hAnsi="Mulish" w:cstheme="minorHAnsi"/>
          <w:szCs w:val="24"/>
        </w:rPr>
        <w:t xml:space="preserve">todas </w:t>
      </w:r>
      <w:r w:rsidRPr="004A10AA">
        <w:rPr>
          <w:rFonts w:ascii="Mulish" w:hAnsi="Mulish" w:cstheme="minorHAnsi"/>
          <w:szCs w:val="24"/>
        </w:rPr>
        <w:t xml:space="preserve">las observaciones realizadas al borrador de informe de evaluación </w:t>
      </w:r>
      <w:r w:rsidR="00B81EE6" w:rsidRPr="004A10AA">
        <w:rPr>
          <w:rFonts w:ascii="Mulish" w:hAnsi="Mulish" w:cstheme="minorHAnsi"/>
          <w:szCs w:val="24"/>
        </w:rPr>
        <w:t xml:space="preserve">relativo al </w:t>
      </w:r>
      <w:r w:rsidRPr="004A10AA">
        <w:rPr>
          <w:rFonts w:ascii="Mulish" w:hAnsi="Mulish" w:cstheme="minorHAnsi"/>
          <w:szCs w:val="24"/>
        </w:rPr>
        <w:t xml:space="preserve">cumplimiento de las obligaciones de publicidad activa por parte de esa </w:t>
      </w:r>
      <w:r w:rsidR="00855ECA" w:rsidRPr="004A10AA">
        <w:rPr>
          <w:rFonts w:ascii="Mulish" w:hAnsi="Mulish" w:cstheme="minorHAnsi"/>
          <w:szCs w:val="24"/>
        </w:rPr>
        <w:t>Institución</w:t>
      </w:r>
      <w:r w:rsidRPr="004A10AA">
        <w:rPr>
          <w:rFonts w:ascii="Mulish" w:hAnsi="Mulish" w:cstheme="minorHAnsi"/>
          <w:szCs w:val="24"/>
        </w:rPr>
        <w:t>, este CTBG efectúa las siguientes consideraciones:</w:t>
      </w:r>
    </w:p>
    <w:p w14:paraId="73B32EE4" w14:textId="77777777" w:rsidR="00855ECA" w:rsidRPr="004A10AA" w:rsidRDefault="00855ECA" w:rsidP="009E16B5">
      <w:pPr>
        <w:tabs>
          <w:tab w:val="left" w:pos="284"/>
        </w:tabs>
        <w:spacing w:before="120" w:after="120" w:line="312" w:lineRule="auto"/>
        <w:contextualSpacing/>
        <w:jc w:val="both"/>
        <w:rPr>
          <w:rFonts w:ascii="Mulish" w:hAnsi="Mulish" w:cstheme="minorHAnsi"/>
          <w:szCs w:val="24"/>
        </w:rPr>
      </w:pPr>
    </w:p>
    <w:p w14:paraId="1C1F6A48" w14:textId="0F3E8386" w:rsidR="00FA580C" w:rsidRPr="004A10AA" w:rsidRDefault="00FA580C" w:rsidP="008C612F">
      <w:pPr>
        <w:pStyle w:val="Prrafodelista"/>
        <w:numPr>
          <w:ilvl w:val="0"/>
          <w:numId w:val="11"/>
        </w:numPr>
        <w:tabs>
          <w:tab w:val="left" w:pos="284"/>
        </w:tabs>
        <w:spacing w:before="120" w:after="120" w:line="312" w:lineRule="auto"/>
        <w:jc w:val="both"/>
        <w:rPr>
          <w:rFonts w:ascii="Mulish" w:hAnsi="Mulish" w:cstheme="minorHAnsi"/>
          <w:bCs/>
          <w:szCs w:val="24"/>
        </w:rPr>
      </w:pPr>
      <w:r w:rsidRPr="004A10AA">
        <w:rPr>
          <w:rFonts w:ascii="Mulish" w:hAnsi="Mulish" w:cstheme="minorHAnsi"/>
          <w:b/>
          <w:szCs w:val="24"/>
        </w:rPr>
        <w:t xml:space="preserve">Se </w:t>
      </w:r>
      <w:r w:rsidR="008C612F" w:rsidRPr="004A10AA">
        <w:rPr>
          <w:rFonts w:ascii="Mulish" w:hAnsi="Mulish" w:cstheme="minorHAnsi"/>
          <w:b/>
          <w:szCs w:val="24"/>
        </w:rPr>
        <w:t xml:space="preserve">acepta de manera parcial la observación relativa a la publicación de información estadística sobre contratación de PYMES. </w:t>
      </w:r>
      <w:r w:rsidR="008C612F" w:rsidRPr="004A10AA">
        <w:rPr>
          <w:rFonts w:ascii="Mulish" w:hAnsi="Mulish" w:cstheme="minorHAnsi"/>
          <w:bCs/>
          <w:szCs w:val="24"/>
        </w:rPr>
        <w:t xml:space="preserve">Esta información no había sido localizada en el momento de efectuar la revisión de cumplimiento. No obstante, es preciso indicar que la información publicada no está completa ya que se incluye la distribución de los contratos adjudicados a </w:t>
      </w:r>
      <w:proofErr w:type="spellStart"/>
      <w:r w:rsidR="008C612F" w:rsidRPr="004A10AA">
        <w:rPr>
          <w:rFonts w:ascii="Mulish" w:hAnsi="Mulish" w:cstheme="minorHAnsi"/>
          <w:bCs/>
          <w:szCs w:val="24"/>
        </w:rPr>
        <w:t>P</w:t>
      </w:r>
      <w:r w:rsidR="008C612F" w:rsidRPr="004A10AA">
        <w:rPr>
          <w:rFonts w:ascii="Mulish" w:hAnsi="Mulish" w:cstheme="minorHAnsi"/>
          <w:bCs/>
          <w:szCs w:val="24"/>
          <w:u w:val="words"/>
        </w:rPr>
        <w:t>YMEs</w:t>
      </w:r>
      <w:proofErr w:type="spellEnd"/>
      <w:r w:rsidR="008C612F" w:rsidRPr="004A10AA">
        <w:rPr>
          <w:rFonts w:ascii="Mulish" w:hAnsi="Mulish" w:cstheme="minorHAnsi"/>
          <w:bCs/>
          <w:szCs w:val="24"/>
          <w:u w:val="words"/>
        </w:rPr>
        <w:t xml:space="preserve"> </w:t>
      </w:r>
      <w:r w:rsidR="008C612F" w:rsidRPr="004A10AA">
        <w:rPr>
          <w:rFonts w:ascii="Mulish" w:hAnsi="Mulish" w:cstheme="minorHAnsi"/>
          <w:bCs/>
          <w:szCs w:val="24"/>
        </w:rPr>
        <w:t>según procedimiento de licitación, pero no según tipología de contrato.</w:t>
      </w:r>
    </w:p>
    <w:p w14:paraId="14EC4196" w14:textId="77777777" w:rsidR="0049491F" w:rsidRPr="004A10AA"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049EF239" w14:textId="5649BEBE" w:rsidR="006F5AFB" w:rsidRPr="004A10AA" w:rsidRDefault="008C612F"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4A10AA">
        <w:rPr>
          <w:rFonts w:ascii="Mulish" w:hAnsi="Mulish" w:cstheme="minorHAnsi"/>
          <w:szCs w:val="24"/>
        </w:rPr>
        <w:t>Tras la revisión efectuada el Índice de Cumplimiento alcanzado por la Autoridad Portuaria de Valencia se sitúa en el 100%</w:t>
      </w:r>
      <w:r w:rsidR="006F5AFB" w:rsidRPr="004A10AA">
        <w:rPr>
          <w:rFonts w:ascii="Mulish" w:hAnsi="Mulish" w:cstheme="minorHAnsi"/>
          <w:szCs w:val="24"/>
        </w:rPr>
        <w:t>.</w:t>
      </w:r>
    </w:p>
    <w:p w14:paraId="7CA8D920" w14:textId="77777777" w:rsidR="007704A4" w:rsidRPr="004A10AA"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586FDCD0" w:rsidR="006F17B5" w:rsidRPr="004A10AA" w:rsidRDefault="006F17B5" w:rsidP="009557B1">
      <w:pPr>
        <w:autoSpaceDE w:val="0"/>
        <w:autoSpaceDN w:val="0"/>
        <w:adjustRightInd w:val="0"/>
        <w:spacing w:after="0"/>
        <w:jc w:val="right"/>
        <w:rPr>
          <w:rFonts w:ascii="Mulish" w:hAnsi="Mulish"/>
          <w:szCs w:val="24"/>
        </w:rPr>
      </w:pPr>
      <w:r w:rsidRPr="004A10AA">
        <w:rPr>
          <w:rFonts w:ascii="Mulish" w:hAnsi="Mulish" w:cstheme="minorHAnsi"/>
          <w:szCs w:val="24"/>
        </w:rPr>
        <w:t xml:space="preserve">Madrid, </w:t>
      </w:r>
      <w:r w:rsidR="001C701F" w:rsidRPr="004A10AA">
        <w:rPr>
          <w:rFonts w:ascii="Mulish" w:hAnsi="Mulish" w:cstheme="minorHAnsi"/>
          <w:szCs w:val="24"/>
        </w:rPr>
        <w:t>abril</w:t>
      </w:r>
      <w:r w:rsidRPr="004A10AA">
        <w:rPr>
          <w:rFonts w:ascii="Mulish" w:hAnsi="Mulish" w:cstheme="minorHAnsi"/>
          <w:szCs w:val="24"/>
        </w:rPr>
        <w:t xml:space="preserve"> de 202</w:t>
      </w:r>
      <w:r w:rsidR="001C701F" w:rsidRPr="004A10AA">
        <w:rPr>
          <w:rFonts w:ascii="Mulish" w:hAnsi="Mulish" w:cstheme="minorHAnsi"/>
          <w:szCs w:val="24"/>
        </w:rPr>
        <w:t>4</w:t>
      </w:r>
    </w:p>
    <w:p w14:paraId="6D6AD86D" w14:textId="77777777" w:rsidR="004A10AA" w:rsidRPr="004A10AA" w:rsidRDefault="004A10AA">
      <w:pPr>
        <w:autoSpaceDE w:val="0"/>
        <w:autoSpaceDN w:val="0"/>
        <w:adjustRightInd w:val="0"/>
        <w:spacing w:after="0"/>
        <w:jc w:val="right"/>
        <w:rPr>
          <w:rFonts w:ascii="Mulish" w:hAnsi="Mulish"/>
          <w:szCs w:val="24"/>
        </w:rPr>
      </w:pPr>
    </w:p>
    <w:sectPr w:rsidR="004A10AA" w:rsidRPr="004A10A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72384DF2"/>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A36F6"/>
    <w:rsid w:val="000D4422"/>
    <w:rsid w:val="001257F9"/>
    <w:rsid w:val="0013625B"/>
    <w:rsid w:val="0014196C"/>
    <w:rsid w:val="00151290"/>
    <w:rsid w:val="0016439B"/>
    <w:rsid w:val="001750A8"/>
    <w:rsid w:val="00175D6C"/>
    <w:rsid w:val="0018324C"/>
    <w:rsid w:val="00186B56"/>
    <w:rsid w:val="00190952"/>
    <w:rsid w:val="0019362B"/>
    <w:rsid w:val="00194E05"/>
    <w:rsid w:val="001B16D9"/>
    <w:rsid w:val="001B7352"/>
    <w:rsid w:val="001C701F"/>
    <w:rsid w:val="001E44BC"/>
    <w:rsid w:val="00235A40"/>
    <w:rsid w:val="00251194"/>
    <w:rsid w:val="00292806"/>
    <w:rsid w:val="002A4771"/>
    <w:rsid w:val="002A68DB"/>
    <w:rsid w:val="002A7933"/>
    <w:rsid w:val="002C000A"/>
    <w:rsid w:val="002F5D0B"/>
    <w:rsid w:val="003259B9"/>
    <w:rsid w:val="00344FE7"/>
    <w:rsid w:val="00351475"/>
    <w:rsid w:val="003656B1"/>
    <w:rsid w:val="003B5DE7"/>
    <w:rsid w:val="003D2C6C"/>
    <w:rsid w:val="003D52DF"/>
    <w:rsid w:val="003F0972"/>
    <w:rsid w:val="003F38BD"/>
    <w:rsid w:val="004108BB"/>
    <w:rsid w:val="004124E7"/>
    <w:rsid w:val="0045134F"/>
    <w:rsid w:val="00466973"/>
    <w:rsid w:val="00470F02"/>
    <w:rsid w:val="0049491F"/>
    <w:rsid w:val="004A10AA"/>
    <w:rsid w:val="004B15B8"/>
    <w:rsid w:val="004D4EF1"/>
    <w:rsid w:val="00525FCA"/>
    <w:rsid w:val="0055202A"/>
    <w:rsid w:val="00565608"/>
    <w:rsid w:val="005B1C12"/>
    <w:rsid w:val="005F0570"/>
    <w:rsid w:val="005F4305"/>
    <w:rsid w:val="00614890"/>
    <w:rsid w:val="00620AB5"/>
    <w:rsid w:val="00636FF6"/>
    <w:rsid w:val="006615ED"/>
    <w:rsid w:val="006F17B5"/>
    <w:rsid w:val="006F5890"/>
    <w:rsid w:val="006F5AFB"/>
    <w:rsid w:val="0071472F"/>
    <w:rsid w:val="007342F2"/>
    <w:rsid w:val="00745E83"/>
    <w:rsid w:val="007704A4"/>
    <w:rsid w:val="00772C2A"/>
    <w:rsid w:val="007759D6"/>
    <w:rsid w:val="007A662D"/>
    <w:rsid w:val="007B482F"/>
    <w:rsid w:val="007C00E5"/>
    <w:rsid w:val="007C0642"/>
    <w:rsid w:val="007D24E2"/>
    <w:rsid w:val="00815DA2"/>
    <w:rsid w:val="00855ECA"/>
    <w:rsid w:val="0089717A"/>
    <w:rsid w:val="008B79BD"/>
    <w:rsid w:val="008C612F"/>
    <w:rsid w:val="00901F1F"/>
    <w:rsid w:val="009029E0"/>
    <w:rsid w:val="00910EC2"/>
    <w:rsid w:val="00950524"/>
    <w:rsid w:val="009557B1"/>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2024-04-23T11:36:00Z</dcterms:created>
  <dcterms:modified xsi:type="dcterms:W3CDTF">2024-05-23T07:30:00Z</dcterms:modified>
</cp:coreProperties>
</file>