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63085FB4" w:rsidR="006F17B5" w:rsidRPr="00526AC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526ACE">
        <w:rPr>
          <w:rFonts w:ascii="Mulish" w:hAnsi="Mulish"/>
          <w:color w:val="079386"/>
        </w:rPr>
        <w:t xml:space="preserve">INFORME RELATIVO A LAS OBSERVACIONES REMITIDAS POR </w:t>
      </w:r>
      <w:r w:rsidR="00437924">
        <w:rPr>
          <w:rFonts w:ascii="Mulish" w:hAnsi="Mulish"/>
          <w:color w:val="079386"/>
        </w:rPr>
        <w:t>PARQUE EMPRESARIAL DEL PRINCIPADO DE ASTURIAS SME</w:t>
      </w:r>
      <w:r w:rsidR="007704A4" w:rsidRPr="00526ACE">
        <w:rPr>
          <w:rFonts w:ascii="Mulish" w:hAnsi="Mulish"/>
          <w:color w:val="079386"/>
        </w:rPr>
        <w:t xml:space="preserve"> </w:t>
      </w:r>
      <w:r w:rsidRPr="00526AC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526ACE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58E2FA67" w:rsidR="00D23111" w:rsidRPr="00526ACE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526ACE">
        <w:rPr>
          <w:rFonts w:ascii="Mulish" w:hAnsi="Mulish" w:cstheme="minorHAnsi"/>
          <w:szCs w:val="24"/>
        </w:rPr>
        <w:t>En contestación a su</w:t>
      </w:r>
      <w:r w:rsidR="00C25FA5" w:rsidRPr="00526ACE">
        <w:rPr>
          <w:rFonts w:ascii="Mulish" w:hAnsi="Mulish" w:cstheme="minorHAnsi"/>
          <w:szCs w:val="24"/>
        </w:rPr>
        <w:t xml:space="preserve"> </w:t>
      </w:r>
      <w:r w:rsidR="00437924">
        <w:rPr>
          <w:rFonts w:ascii="Mulish" w:hAnsi="Mulish" w:cstheme="minorHAnsi"/>
          <w:szCs w:val="24"/>
        </w:rPr>
        <w:t>correo electrónico</w:t>
      </w:r>
      <w:r w:rsidR="00437924" w:rsidRPr="00526ACE">
        <w:rPr>
          <w:rFonts w:ascii="Mulish" w:hAnsi="Mulish" w:cstheme="minorHAnsi"/>
          <w:szCs w:val="24"/>
        </w:rPr>
        <w:t xml:space="preserve"> </w:t>
      </w:r>
      <w:r w:rsidR="00565608" w:rsidRPr="00526ACE">
        <w:rPr>
          <w:rFonts w:ascii="Mulish" w:hAnsi="Mulish" w:cstheme="minorHAnsi"/>
          <w:szCs w:val="24"/>
        </w:rPr>
        <w:t xml:space="preserve">de fecha </w:t>
      </w:r>
      <w:r w:rsidR="0058798B">
        <w:rPr>
          <w:rFonts w:ascii="Mulish" w:hAnsi="Mulish" w:cstheme="minorHAnsi"/>
          <w:szCs w:val="24"/>
        </w:rPr>
        <w:t>2</w:t>
      </w:r>
      <w:r w:rsidR="00437924">
        <w:rPr>
          <w:rFonts w:ascii="Mulish" w:hAnsi="Mulish" w:cstheme="minorHAnsi"/>
          <w:szCs w:val="24"/>
        </w:rPr>
        <w:t>6</w:t>
      </w:r>
      <w:r w:rsidRPr="00526ACE">
        <w:rPr>
          <w:rFonts w:ascii="Mulish" w:hAnsi="Mulish" w:cstheme="minorHAnsi"/>
          <w:szCs w:val="24"/>
        </w:rPr>
        <w:t xml:space="preserve"> de </w:t>
      </w:r>
      <w:r w:rsidR="00FA580C" w:rsidRPr="00526ACE">
        <w:rPr>
          <w:rFonts w:ascii="Mulish" w:hAnsi="Mulish" w:cstheme="minorHAnsi"/>
          <w:szCs w:val="24"/>
        </w:rPr>
        <w:t>abril</w:t>
      </w:r>
      <w:r w:rsidRPr="00526ACE">
        <w:rPr>
          <w:rFonts w:ascii="Mulish" w:hAnsi="Mulish" w:cstheme="minorHAnsi"/>
          <w:szCs w:val="24"/>
        </w:rPr>
        <w:t xml:space="preserve"> de 202</w:t>
      </w:r>
      <w:r w:rsidR="00FA580C" w:rsidRPr="00526ACE">
        <w:rPr>
          <w:rFonts w:ascii="Mulish" w:hAnsi="Mulish" w:cstheme="minorHAnsi"/>
          <w:szCs w:val="24"/>
        </w:rPr>
        <w:t>4</w:t>
      </w:r>
      <w:r w:rsidR="00C119CE" w:rsidRPr="00526ACE">
        <w:rPr>
          <w:rFonts w:ascii="Mulish" w:hAnsi="Mulish" w:cstheme="minorHAnsi"/>
          <w:szCs w:val="24"/>
        </w:rPr>
        <w:t>,</w:t>
      </w:r>
      <w:r w:rsidR="005B1C12" w:rsidRPr="00526ACE">
        <w:rPr>
          <w:rFonts w:ascii="Mulish" w:hAnsi="Mulish" w:cstheme="minorHAnsi"/>
          <w:szCs w:val="24"/>
        </w:rPr>
        <w:t xml:space="preserve"> </w:t>
      </w:r>
      <w:r w:rsidRPr="00526ACE">
        <w:rPr>
          <w:rFonts w:ascii="Mulish" w:hAnsi="Mulish" w:cstheme="minorHAnsi"/>
          <w:szCs w:val="24"/>
        </w:rPr>
        <w:t xml:space="preserve">una vez analizadas </w:t>
      </w:r>
      <w:r w:rsidR="00C119CE" w:rsidRPr="00526ACE">
        <w:rPr>
          <w:rFonts w:ascii="Mulish" w:hAnsi="Mulish" w:cstheme="minorHAnsi"/>
          <w:szCs w:val="24"/>
        </w:rPr>
        <w:t xml:space="preserve">todas </w:t>
      </w:r>
      <w:r w:rsidRPr="00526ACE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526ACE">
        <w:rPr>
          <w:rFonts w:ascii="Mulish" w:hAnsi="Mulish" w:cstheme="minorHAnsi"/>
          <w:szCs w:val="24"/>
        </w:rPr>
        <w:t xml:space="preserve">relativo al </w:t>
      </w:r>
      <w:r w:rsidRPr="00526ACE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526ACE">
        <w:rPr>
          <w:rFonts w:ascii="Mulish" w:hAnsi="Mulish" w:cstheme="minorHAnsi"/>
          <w:szCs w:val="24"/>
        </w:rPr>
        <w:t>Institución</w:t>
      </w:r>
      <w:r w:rsidRPr="00526ACE">
        <w:rPr>
          <w:rFonts w:ascii="Mulish" w:hAnsi="Mulish" w:cstheme="minorHAnsi"/>
          <w:szCs w:val="24"/>
        </w:rPr>
        <w:t>, este CTBG efectúa las siguientes consideraciones:</w:t>
      </w:r>
    </w:p>
    <w:p w14:paraId="73B32EE4" w14:textId="77777777" w:rsidR="00855ECA" w:rsidRPr="00526ACE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164BF918" w14:textId="68BDB496" w:rsidR="00B22403" w:rsidRPr="00B22403" w:rsidRDefault="00437924" w:rsidP="00B22403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  <w:r>
        <w:rPr>
          <w:rFonts w:ascii="Mulish" w:hAnsi="Mulish" w:cstheme="minorHAnsi"/>
          <w:bCs/>
          <w:szCs w:val="24"/>
        </w:rPr>
        <w:t>En relación con la observación relativa a la confusión con respecto a la web institucional de la sociedad, se corrige el informe de evaluación eliminando las referencia a la página errónea. No obstante, tal y como se indica en el apartado localización y estructuración de la información de transparencia, la evaluación se ha efectuado a partir de la información relativa a la sociedad publicada en el Portal de Transparencia de SEPIDES.</w:t>
      </w:r>
    </w:p>
    <w:p w14:paraId="01EC247A" w14:textId="3C2FE40B" w:rsidR="00B4112D" w:rsidRPr="00022FD1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="Mulish" w:hAnsi="Mulish" w:cstheme="minorHAnsi"/>
          <w:sz w:val="22"/>
        </w:rPr>
      </w:pPr>
      <w:r w:rsidRPr="00022FD1">
        <w:rPr>
          <w:rFonts w:ascii="Mulish" w:hAnsi="Mulish" w:cstheme="minorHAnsi"/>
          <w:sz w:val="22"/>
        </w:rPr>
        <w:t xml:space="preserve">Este Consejo valora muy positivamente la disposición </w:t>
      </w:r>
      <w:r w:rsidR="0068288F">
        <w:rPr>
          <w:rFonts w:ascii="Mulish" w:hAnsi="Mulish" w:cstheme="minorHAnsi"/>
          <w:sz w:val="22"/>
        </w:rPr>
        <w:t xml:space="preserve">de SEPIDES, empresa matriz de Parque Empresarial del Principado de Asturias, </w:t>
      </w:r>
      <w:r w:rsidRPr="00022FD1">
        <w:rPr>
          <w:rFonts w:ascii="Mulish" w:hAnsi="Mulish" w:cstheme="minorHAnsi"/>
          <w:sz w:val="22"/>
        </w:rPr>
        <w:t xml:space="preserve">a aplicar las recomendaciones </w:t>
      </w:r>
      <w:r w:rsidR="000B3139" w:rsidRPr="00022FD1">
        <w:rPr>
          <w:rFonts w:ascii="Mulish" w:hAnsi="Mulish" w:cstheme="minorHAnsi"/>
          <w:sz w:val="22"/>
        </w:rPr>
        <w:t>derivadas de la evaluación</w:t>
      </w:r>
      <w:r w:rsidR="00073E04" w:rsidRPr="00022FD1">
        <w:rPr>
          <w:rFonts w:ascii="Mulish" w:hAnsi="Mulish" w:cstheme="minorHAnsi"/>
          <w:sz w:val="22"/>
        </w:rPr>
        <w:t>,</w:t>
      </w:r>
      <w:r w:rsidR="00CC3B5E" w:rsidRPr="00022FD1">
        <w:rPr>
          <w:rFonts w:ascii="Mulish" w:hAnsi="Mulish" w:cstheme="minorHAnsi"/>
          <w:sz w:val="22"/>
        </w:rPr>
        <w:t xml:space="preserve"> de hecho, ya se ha aplicado la mayoría de ellas</w:t>
      </w:r>
      <w:r w:rsidR="00C84877">
        <w:rPr>
          <w:rFonts w:ascii="Mulish" w:hAnsi="Mulish" w:cstheme="minorHAnsi"/>
          <w:sz w:val="22"/>
        </w:rPr>
        <w:t>,</w:t>
      </w:r>
      <w:r w:rsidR="00073E04" w:rsidRPr="00022FD1">
        <w:rPr>
          <w:rFonts w:ascii="Mulish" w:hAnsi="Mulish" w:cstheme="minorHAnsi"/>
          <w:sz w:val="22"/>
        </w:rPr>
        <w:t xml:space="preserve"> lo que redundará en un incremento del Índice de Cumplimiento, cuando, en 2025, se efectúe una nueva evaluación de cumplimiento de las obligaciones de publicidad activa.</w:t>
      </w:r>
      <w:r w:rsidRPr="00022FD1">
        <w:rPr>
          <w:rFonts w:ascii="Mulish" w:hAnsi="Mulish" w:cstheme="minorHAnsi"/>
          <w:sz w:val="22"/>
        </w:rPr>
        <w:t xml:space="preserve"> </w:t>
      </w:r>
    </w:p>
    <w:p w14:paraId="48820E0F" w14:textId="77777777" w:rsidR="00022FD1" w:rsidRDefault="00022FD1" w:rsidP="009557B1">
      <w:pPr>
        <w:autoSpaceDE w:val="0"/>
        <w:autoSpaceDN w:val="0"/>
        <w:adjustRightInd w:val="0"/>
        <w:spacing w:after="0"/>
        <w:jc w:val="right"/>
        <w:rPr>
          <w:rFonts w:ascii="Mulish" w:hAnsi="Mulish" w:cstheme="minorHAnsi"/>
          <w:sz w:val="22"/>
        </w:rPr>
      </w:pPr>
    </w:p>
    <w:p w14:paraId="5B401E42" w14:textId="7A7A7FB4" w:rsidR="006F17B5" w:rsidRPr="00022FD1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 w:val="22"/>
        </w:rPr>
      </w:pPr>
      <w:r w:rsidRPr="00022FD1">
        <w:rPr>
          <w:rFonts w:ascii="Mulish" w:hAnsi="Mulish" w:cstheme="minorHAnsi"/>
          <w:sz w:val="22"/>
        </w:rPr>
        <w:t xml:space="preserve">Madrid, </w:t>
      </w:r>
      <w:r w:rsidR="00CC3B5E" w:rsidRPr="00022FD1">
        <w:rPr>
          <w:rFonts w:ascii="Mulish" w:hAnsi="Mulish" w:cstheme="minorHAnsi"/>
          <w:sz w:val="22"/>
        </w:rPr>
        <w:t>mayo</w:t>
      </w:r>
      <w:r w:rsidRPr="00022FD1">
        <w:rPr>
          <w:rFonts w:ascii="Mulish" w:hAnsi="Mulish" w:cstheme="minorHAnsi"/>
          <w:sz w:val="22"/>
        </w:rPr>
        <w:t xml:space="preserve"> de 202</w:t>
      </w:r>
      <w:r w:rsidR="001C701F" w:rsidRPr="00022FD1">
        <w:rPr>
          <w:rFonts w:ascii="Mulish" w:hAnsi="Mulish" w:cstheme="minorHAnsi"/>
          <w:sz w:val="22"/>
        </w:rPr>
        <w:t>4</w:t>
      </w:r>
    </w:p>
    <w:sectPr w:rsidR="006F17B5" w:rsidRPr="00022FD1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BD14529_"/>
      </v:shape>
    </w:pict>
  </w:numPicBullet>
  <w:numPicBullet w:numPicBulletId="1">
    <w:pict>
      <v:shape id="_x0000_i1119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2FD1"/>
    <w:rsid w:val="000234B9"/>
    <w:rsid w:val="00033E75"/>
    <w:rsid w:val="00034F48"/>
    <w:rsid w:val="00036A5D"/>
    <w:rsid w:val="0005249D"/>
    <w:rsid w:val="000564F7"/>
    <w:rsid w:val="00070294"/>
    <w:rsid w:val="00070950"/>
    <w:rsid w:val="00073E04"/>
    <w:rsid w:val="00074030"/>
    <w:rsid w:val="000862D8"/>
    <w:rsid w:val="000A7C47"/>
    <w:rsid w:val="000B3139"/>
    <w:rsid w:val="000D4422"/>
    <w:rsid w:val="001221CC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4906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A17AA"/>
    <w:rsid w:val="003B5DE7"/>
    <w:rsid w:val="003C64EE"/>
    <w:rsid w:val="003D2C6C"/>
    <w:rsid w:val="003D52DF"/>
    <w:rsid w:val="003F0972"/>
    <w:rsid w:val="003F38BD"/>
    <w:rsid w:val="004108BB"/>
    <w:rsid w:val="004124E7"/>
    <w:rsid w:val="00437924"/>
    <w:rsid w:val="0045134F"/>
    <w:rsid w:val="00466973"/>
    <w:rsid w:val="00470F02"/>
    <w:rsid w:val="0049491F"/>
    <w:rsid w:val="004B15B8"/>
    <w:rsid w:val="004D4EF1"/>
    <w:rsid w:val="00511BED"/>
    <w:rsid w:val="00525FCA"/>
    <w:rsid w:val="00526ACE"/>
    <w:rsid w:val="0055202A"/>
    <w:rsid w:val="00565608"/>
    <w:rsid w:val="0058798B"/>
    <w:rsid w:val="005B1C12"/>
    <w:rsid w:val="005E51AD"/>
    <w:rsid w:val="005F0570"/>
    <w:rsid w:val="005F4305"/>
    <w:rsid w:val="00614890"/>
    <w:rsid w:val="00620AB5"/>
    <w:rsid w:val="00636FF6"/>
    <w:rsid w:val="006615ED"/>
    <w:rsid w:val="0068288F"/>
    <w:rsid w:val="006F17B5"/>
    <w:rsid w:val="006F5890"/>
    <w:rsid w:val="006F5AFB"/>
    <w:rsid w:val="0071472F"/>
    <w:rsid w:val="007342F2"/>
    <w:rsid w:val="00745E83"/>
    <w:rsid w:val="00751FCB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8582D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2403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31369"/>
    <w:rsid w:val="00C736B9"/>
    <w:rsid w:val="00C82AB2"/>
    <w:rsid w:val="00C84877"/>
    <w:rsid w:val="00C87BC3"/>
    <w:rsid w:val="00CB4447"/>
    <w:rsid w:val="00CC3B5E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EF73F2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2</cp:revision>
  <cp:lastPrinted>2015-01-27T17:42:00Z</cp:lastPrinted>
  <dcterms:created xsi:type="dcterms:W3CDTF">2024-05-07T08:20:00Z</dcterms:created>
  <dcterms:modified xsi:type="dcterms:W3CDTF">2024-05-07T08:20:00Z</dcterms:modified>
</cp:coreProperties>
</file>