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F12E9" w14:textId="1E6C5385" w:rsidR="006F17B5" w:rsidRPr="00526ACE" w:rsidRDefault="006F17B5" w:rsidP="001B16D9">
      <w:pPr>
        <w:pStyle w:val="Ttulo1"/>
        <w:jc w:val="both"/>
        <w:rPr>
          <w:rFonts w:ascii="Mulish" w:hAnsi="Mulish"/>
          <w:color w:val="079386"/>
        </w:rPr>
      </w:pPr>
      <w:r w:rsidRPr="00526ACE">
        <w:rPr>
          <w:rFonts w:ascii="Mulish" w:hAnsi="Mulish"/>
          <w:color w:val="079386"/>
        </w:rPr>
        <w:t xml:space="preserve">INFORME RELATIVO A LAS OBSERVACIONES REMITIDAS POR </w:t>
      </w:r>
      <w:r w:rsidR="002B2EA3">
        <w:rPr>
          <w:rFonts w:ascii="Mulish" w:hAnsi="Mulish"/>
          <w:color w:val="079386"/>
        </w:rPr>
        <w:t>VIGO ACTIVO</w:t>
      </w:r>
      <w:r w:rsidR="0098582D">
        <w:rPr>
          <w:rFonts w:ascii="Mulish" w:hAnsi="Mulish"/>
          <w:color w:val="079386"/>
        </w:rPr>
        <w:t xml:space="preserve"> SME</w:t>
      </w:r>
      <w:r w:rsidR="007704A4" w:rsidRPr="00526ACE">
        <w:rPr>
          <w:rFonts w:ascii="Mulish" w:hAnsi="Mulish"/>
          <w:color w:val="079386"/>
        </w:rPr>
        <w:t xml:space="preserve"> </w:t>
      </w:r>
      <w:r w:rsidRPr="00526ACE">
        <w:rPr>
          <w:rFonts w:ascii="Mulish" w:hAnsi="Mulish"/>
          <w:color w:val="079386"/>
        </w:rPr>
        <w:t>EN RELACIÓN CON EL INFORME DEL CTBG SOBRE CUMPLIMIENTO DE LAS OBLIGACIONES DE PUBLICIDAD ACTIVA ESTABLECIDAS POR LA LTAIBG</w:t>
      </w:r>
    </w:p>
    <w:p w14:paraId="093557A1" w14:textId="77777777" w:rsidR="006F17B5" w:rsidRPr="00526ACE" w:rsidRDefault="006F17B5" w:rsidP="006F17B5">
      <w:pPr>
        <w:jc w:val="center"/>
        <w:rPr>
          <w:rFonts w:ascii="Mulish" w:hAnsi="Mulish" w:cstheme="minorHAnsi"/>
          <w:szCs w:val="24"/>
        </w:rPr>
      </w:pPr>
    </w:p>
    <w:p w14:paraId="5E6F6CF0" w14:textId="07E7816C" w:rsidR="00D23111" w:rsidRPr="00D721E3" w:rsidRDefault="00D23111" w:rsidP="009E16B5">
      <w:pPr>
        <w:tabs>
          <w:tab w:val="left" w:pos="284"/>
        </w:tabs>
        <w:spacing w:before="120" w:after="120" w:line="312" w:lineRule="auto"/>
        <w:contextualSpacing/>
        <w:jc w:val="both"/>
        <w:rPr>
          <w:rFonts w:ascii="Mulish" w:hAnsi="Mulish" w:cstheme="minorHAnsi"/>
          <w:sz w:val="22"/>
        </w:rPr>
      </w:pPr>
      <w:r w:rsidRPr="00D721E3">
        <w:rPr>
          <w:rFonts w:ascii="Mulish" w:hAnsi="Mulish" w:cstheme="minorHAnsi"/>
          <w:sz w:val="22"/>
        </w:rPr>
        <w:t>En contestación a su</w:t>
      </w:r>
      <w:r w:rsidR="00C25FA5" w:rsidRPr="00D721E3">
        <w:rPr>
          <w:rFonts w:ascii="Mulish" w:hAnsi="Mulish" w:cstheme="minorHAnsi"/>
          <w:sz w:val="22"/>
        </w:rPr>
        <w:t xml:space="preserve"> </w:t>
      </w:r>
      <w:r w:rsidR="00190952" w:rsidRPr="00D721E3">
        <w:rPr>
          <w:rFonts w:ascii="Mulish" w:hAnsi="Mulish" w:cstheme="minorHAnsi"/>
          <w:sz w:val="22"/>
        </w:rPr>
        <w:t xml:space="preserve">escrito </w:t>
      </w:r>
      <w:r w:rsidR="00565608" w:rsidRPr="00D721E3">
        <w:rPr>
          <w:rFonts w:ascii="Mulish" w:hAnsi="Mulish" w:cstheme="minorHAnsi"/>
          <w:sz w:val="22"/>
        </w:rPr>
        <w:t xml:space="preserve">de fecha </w:t>
      </w:r>
      <w:r w:rsidR="0058798B" w:rsidRPr="00D721E3">
        <w:rPr>
          <w:rFonts w:ascii="Mulish" w:hAnsi="Mulish" w:cstheme="minorHAnsi"/>
          <w:sz w:val="22"/>
        </w:rPr>
        <w:t>2</w:t>
      </w:r>
      <w:r w:rsidR="005E51AD" w:rsidRPr="00D721E3">
        <w:rPr>
          <w:rFonts w:ascii="Mulish" w:hAnsi="Mulish" w:cstheme="minorHAnsi"/>
          <w:sz w:val="22"/>
        </w:rPr>
        <w:t>6</w:t>
      </w:r>
      <w:r w:rsidRPr="00D721E3">
        <w:rPr>
          <w:rFonts w:ascii="Mulish" w:hAnsi="Mulish" w:cstheme="minorHAnsi"/>
          <w:sz w:val="22"/>
        </w:rPr>
        <w:t xml:space="preserve"> de </w:t>
      </w:r>
      <w:r w:rsidR="00FA580C" w:rsidRPr="00D721E3">
        <w:rPr>
          <w:rFonts w:ascii="Mulish" w:hAnsi="Mulish" w:cstheme="minorHAnsi"/>
          <w:sz w:val="22"/>
        </w:rPr>
        <w:t>abril</w:t>
      </w:r>
      <w:r w:rsidRPr="00D721E3">
        <w:rPr>
          <w:rFonts w:ascii="Mulish" w:hAnsi="Mulish" w:cstheme="minorHAnsi"/>
          <w:sz w:val="22"/>
        </w:rPr>
        <w:t xml:space="preserve"> de 202</w:t>
      </w:r>
      <w:r w:rsidR="00FA580C" w:rsidRPr="00D721E3">
        <w:rPr>
          <w:rFonts w:ascii="Mulish" w:hAnsi="Mulish" w:cstheme="minorHAnsi"/>
          <w:sz w:val="22"/>
        </w:rPr>
        <w:t>4</w:t>
      </w:r>
      <w:r w:rsidR="00C119CE" w:rsidRPr="00D721E3">
        <w:rPr>
          <w:rFonts w:ascii="Mulish" w:hAnsi="Mulish" w:cstheme="minorHAnsi"/>
          <w:sz w:val="22"/>
        </w:rPr>
        <w:t>,</w:t>
      </w:r>
      <w:r w:rsidR="005B1C12" w:rsidRPr="00D721E3">
        <w:rPr>
          <w:rFonts w:ascii="Mulish" w:hAnsi="Mulish" w:cstheme="minorHAnsi"/>
          <w:sz w:val="22"/>
        </w:rPr>
        <w:t xml:space="preserve"> </w:t>
      </w:r>
      <w:r w:rsidRPr="00D721E3">
        <w:rPr>
          <w:rFonts w:ascii="Mulish" w:hAnsi="Mulish" w:cstheme="minorHAnsi"/>
          <w:sz w:val="22"/>
        </w:rPr>
        <w:t xml:space="preserve">una vez analizadas </w:t>
      </w:r>
      <w:r w:rsidR="00C119CE" w:rsidRPr="00D721E3">
        <w:rPr>
          <w:rFonts w:ascii="Mulish" w:hAnsi="Mulish" w:cstheme="minorHAnsi"/>
          <w:sz w:val="22"/>
        </w:rPr>
        <w:t xml:space="preserve">todas </w:t>
      </w:r>
      <w:r w:rsidRPr="00D721E3">
        <w:rPr>
          <w:rFonts w:ascii="Mulish" w:hAnsi="Mulish" w:cstheme="minorHAnsi"/>
          <w:sz w:val="22"/>
        </w:rPr>
        <w:t xml:space="preserve">las observaciones realizadas al borrador de informe de evaluación </w:t>
      </w:r>
      <w:r w:rsidR="00B81EE6" w:rsidRPr="00D721E3">
        <w:rPr>
          <w:rFonts w:ascii="Mulish" w:hAnsi="Mulish" w:cstheme="minorHAnsi"/>
          <w:sz w:val="22"/>
        </w:rPr>
        <w:t xml:space="preserve">relativo al </w:t>
      </w:r>
      <w:r w:rsidRPr="00D721E3">
        <w:rPr>
          <w:rFonts w:ascii="Mulish" w:hAnsi="Mulish" w:cstheme="minorHAnsi"/>
          <w:sz w:val="22"/>
        </w:rPr>
        <w:t xml:space="preserve">cumplimiento de las obligaciones de publicidad activa por parte de esa </w:t>
      </w:r>
      <w:r w:rsidR="00855ECA" w:rsidRPr="00D721E3">
        <w:rPr>
          <w:rFonts w:ascii="Mulish" w:hAnsi="Mulish" w:cstheme="minorHAnsi"/>
          <w:sz w:val="22"/>
        </w:rPr>
        <w:t>Institución</w:t>
      </w:r>
      <w:r w:rsidRPr="00D721E3">
        <w:rPr>
          <w:rFonts w:ascii="Mulish" w:hAnsi="Mulish" w:cstheme="minorHAnsi"/>
          <w:sz w:val="22"/>
        </w:rPr>
        <w:t>, este CTBG efectúa las siguientes consideraciones:</w:t>
      </w:r>
    </w:p>
    <w:p w14:paraId="0FC3C773" w14:textId="1232FC76" w:rsidR="00EB5970" w:rsidRPr="00D721E3" w:rsidRDefault="00EB5970" w:rsidP="00070950">
      <w:pPr>
        <w:pStyle w:val="Prrafodelista"/>
        <w:numPr>
          <w:ilvl w:val="0"/>
          <w:numId w:val="11"/>
        </w:numPr>
        <w:tabs>
          <w:tab w:val="left" w:pos="284"/>
        </w:tabs>
        <w:spacing w:before="120" w:after="120" w:line="312" w:lineRule="auto"/>
        <w:jc w:val="both"/>
        <w:rPr>
          <w:rFonts w:ascii="Mulish" w:hAnsi="Mulish" w:cstheme="minorHAnsi"/>
          <w:bCs/>
        </w:rPr>
      </w:pPr>
      <w:r w:rsidRPr="00D721E3">
        <w:rPr>
          <w:rFonts w:ascii="Mulish" w:hAnsi="Mulish" w:cstheme="minorHAnsi"/>
          <w:bCs/>
        </w:rPr>
        <w:t>No se admiten las siguientes observaciones:</w:t>
      </w:r>
    </w:p>
    <w:p w14:paraId="490BFF0D" w14:textId="01BAC603" w:rsidR="00EB5970" w:rsidRPr="00D721E3" w:rsidRDefault="00EB5970" w:rsidP="00EB5970">
      <w:pPr>
        <w:pStyle w:val="Prrafodelista"/>
        <w:numPr>
          <w:ilvl w:val="1"/>
          <w:numId w:val="11"/>
        </w:numPr>
        <w:tabs>
          <w:tab w:val="left" w:pos="284"/>
        </w:tabs>
        <w:spacing w:before="120" w:after="120" w:line="312" w:lineRule="auto"/>
        <w:jc w:val="both"/>
        <w:rPr>
          <w:rFonts w:ascii="Mulish" w:hAnsi="Mulish" w:cstheme="minorHAnsi"/>
          <w:bCs/>
        </w:rPr>
      </w:pPr>
      <w:r w:rsidRPr="00D721E3">
        <w:rPr>
          <w:rFonts w:ascii="Mulish" w:hAnsi="Mulish" w:cstheme="minorHAnsi"/>
          <w:bCs/>
        </w:rPr>
        <w:t>En relación con las funciones de la sociedad se señala por Vigo Activo, que esta información sigue vigente mientras no se modifiquen los Estatutos Sociales. En relación con esta cuestión es preciso señalar que la única posibilidad que tienen los ciudadanos de saber si la información publicada está vigente o no, es que en dicho Portal se indique expresamente. Por esta razón, se recomendaba en el informe provisional de evaluación que se publique</w:t>
      </w:r>
      <w:r w:rsidR="00FE7B71" w:rsidRPr="00D721E3">
        <w:rPr>
          <w:rFonts w:ascii="Mulish" w:hAnsi="Mulish" w:cstheme="minorHAnsi"/>
          <w:bCs/>
        </w:rPr>
        <w:t xml:space="preserve"> en la página inicial del Portal de Transparencia</w:t>
      </w:r>
      <w:r w:rsidRPr="00D721E3">
        <w:rPr>
          <w:rFonts w:ascii="Mulish" w:hAnsi="Mulish" w:cstheme="minorHAnsi"/>
          <w:bCs/>
        </w:rPr>
        <w:t xml:space="preserve"> la fecha de la última revisión o actualización de la información.</w:t>
      </w:r>
    </w:p>
    <w:p w14:paraId="1317F8EB" w14:textId="257E6719" w:rsidR="00EB5970" w:rsidRPr="00D721E3" w:rsidRDefault="00EB5970" w:rsidP="00EB5970">
      <w:pPr>
        <w:pStyle w:val="Prrafodelista"/>
        <w:numPr>
          <w:ilvl w:val="1"/>
          <w:numId w:val="11"/>
        </w:numPr>
        <w:tabs>
          <w:tab w:val="left" w:pos="284"/>
        </w:tabs>
        <w:spacing w:before="120" w:after="120" w:line="312" w:lineRule="auto"/>
        <w:jc w:val="both"/>
        <w:rPr>
          <w:rFonts w:ascii="Mulish" w:hAnsi="Mulish" w:cstheme="minorHAnsi"/>
          <w:bCs/>
        </w:rPr>
      </w:pPr>
      <w:r w:rsidRPr="00D721E3">
        <w:rPr>
          <w:rFonts w:ascii="Mulish" w:hAnsi="Mulish" w:cstheme="minorHAnsi"/>
          <w:bCs/>
        </w:rPr>
        <w:t xml:space="preserve">En relación con la obligación informes de auditoría y fiscalización elaborados por órganos de control externo, señala Vigo Activo que no se han recibido dichos informes en los últimos ejercicios. Como ha señalado este Consejo en el apartado conclusiones y recomendaciones del informe provisional de evaluación, la única manera de distinguir - por los ciudadanos y también por los evaluadores -, si la falta de publicación de una información sujeta a obligaciones de publicidad activa se debe a un incumplimiento de la obligación de publicar o a que no hay información que publicar porque no ha habido actividad en ese ámbito concreto o porque algún tipo de regulación no permite su publicación, es que se indique expresamente tal circunstancia. Por esta razón, este Consejo, recomendó a </w:t>
      </w:r>
      <w:r w:rsidR="00FE7B71" w:rsidRPr="00D721E3">
        <w:rPr>
          <w:rFonts w:ascii="Mulish" w:hAnsi="Mulish" w:cstheme="minorHAnsi"/>
          <w:bCs/>
        </w:rPr>
        <w:t>Vigo Activo</w:t>
      </w:r>
      <w:r w:rsidRPr="00D721E3">
        <w:rPr>
          <w:rFonts w:ascii="Mulish" w:hAnsi="Mulish" w:cstheme="minorHAnsi"/>
          <w:bCs/>
        </w:rPr>
        <w:t xml:space="preserve"> que en el apartado correspondiente a la obligación de publicidad activa para la que no ha existido actividad, se haga constar que la falta de publicación se debe a la falta de actividad en ese ámbito.</w:t>
      </w:r>
    </w:p>
    <w:p w14:paraId="7354FC9E" w14:textId="77777777" w:rsidR="00FE7B71" w:rsidRPr="00D721E3" w:rsidRDefault="00FE7B71" w:rsidP="00FE7B71">
      <w:pPr>
        <w:pStyle w:val="Prrafodelista"/>
        <w:numPr>
          <w:ilvl w:val="1"/>
          <w:numId w:val="11"/>
        </w:numPr>
        <w:tabs>
          <w:tab w:val="left" w:pos="284"/>
        </w:tabs>
        <w:spacing w:before="120" w:after="120" w:line="312" w:lineRule="auto"/>
        <w:jc w:val="both"/>
        <w:rPr>
          <w:rFonts w:ascii="Mulish" w:hAnsi="Mulish" w:cstheme="minorHAnsi"/>
          <w:bCs/>
        </w:rPr>
      </w:pPr>
      <w:r w:rsidRPr="00D721E3">
        <w:rPr>
          <w:rFonts w:ascii="Mulish" w:hAnsi="Mulish" w:cstheme="minorHAnsi"/>
          <w:bCs/>
        </w:rPr>
        <w:t xml:space="preserve">En relación con las retribuciones percibidas por los máximos responsables, indica Vigo Activo que esta información está contenida en la memoria de las cuentas anuales. En cuanto a la publicación de información de una obligación a través de los documentos correspondientes a otra obligación – u otros </w:t>
      </w:r>
      <w:r w:rsidRPr="00D721E3">
        <w:rPr>
          <w:rFonts w:ascii="Mulish" w:hAnsi="Mulish" w:cstheme="minorHAnsi"/>
          <w:bCs/>
        </w:rPr>
        <w:lastRenderedPageBreak/>
        <w:t>documentos, como las memorias -, este CTBG recuerda que, de la misma manera que la LTAIBG distingue y enumera todas y cada una de las obligaciones de publicidad activa, la publicación de las informaciones relativas a estas obligaciones debe realizarse manera individualizada.</w:t>
      </w:r>
    </w:p>
    <w:p w14:paraId="528ECF05" w14:textId="24645F3B" w:rsidR="00FE7B71" w:rsidRPr="00D721E3" w:rsidRDefault="00FE7B71" w:rsidP="00FE7B71">
      <w:pPr>
        <w:pStyle w:val="Prrafodelista"/>
        <w:tabs>
          <w:tab w:val="left" w:pos="284"/>
        </w:tabs>
        <w:spacing w:before="120" w:after="120" w:line="312" w:lineRule="auto"/>
        <w:ind w:left="1440"/>
        <w:jc w:val="both"/>
        <w:rPr>
          <w:rFonts w:ascii="Mulish" w:hAnsi="Mulish" w:cstheme="minorHAnsi"/>
          <w:bCs/>
        </w:rPr>
      </w:pPr>
      <w:r w:rsidRPr="00D721E3">
        <w:rPr>
          <w:rFonts w:ascii="Mulish" w:hAnsi="Mulish" w:cstheme="minorHAnsi"/>
          <w:bCs/>
        </w:rPr>
        <w:t xml:space="preserve">Además, la publicación de diferentes informaciones de naturaleza económica por remisión a las cuentas anuales presenta serios inconvenientes. El primer problema que plantea esta forma de publicar la información, es la dificultad de comprensión que documentos como las cuentas anuales, pueden tener para personas no especializadas. A ello se añade una segunda dificultad, que es la localización de una información obligatoria concreta en un documento tan amplio y prolijo como las cuentas anuales. Este Consejo recuerda que la claridad y la accesibilidad, son dos atributos relativos a la calidad en la publicación de la información obligatoria, que establece la LTAIBG en su artículo 5.4.  </w:t>
      </w:r>
    </w:p>
    <w:p w14:paraId="39A61DDF" w14:textId="77777777" w:rsidR="00FE7B71" w:rsidRPr="00D721E3" w:rsidRDefault="00FE7B71" w:rsidP="00FE7B71">
      <w:pPr>
        <w:pStyle w:val="Prrafodelista"/>
        <w:tabs>
          <w:tab w:val="left" w:pos="284"/>
        </w:tabs>
        <w:spacing w:before="120" w:after="120" w:line="312" w:lineRule="auto"/>
        <w:ind w:left="1440"/>
        <w:jc w:val="both"/>
        <w:rPr>
          <w:rFonts w:ascii="Mulish" w:hAnsi="Mulish" w:cstheme="minorHAnsi"/>
          <w:bCs/>
        </w:rPr>
      </w:pPr>
    </w:p>
    <w:p w14:paraId="533384FE" w14:textId="7A61AA00" w:rsidR="00234906" w:rsidRPr="00D721E3" w:rsidRDefault="005E51AD" w:rsidP="00070950">
      <w:pPr>
        <w:pStyle w:val="Prrafodelista"/>
        <w:numPr>
          <w:ilvl w:val="0"/>
          <w:numId w:val="11"/>
        </w:numPr>
        <w:tabs>
          <w:tab w:val="left" w:pos="284"/>
        </w:tabs>
        <w:spacing w:before="120" w:after="120" w:line="312" w:lineRule="auto"/>
        <w:jc w:val="both"/>
        <w:rPr>
          <w:rFonts w:ascii="Mulish" w:hAnsi="Mulish" w:cstheme="minorHAnsi"/>
          <w:bCs/>
        </w:rPr>
      </w:pPr>
      <w:r w:rsidRPr="00D721E3">
        <w:rPr>
          <w:rFonts w:ascii="Mulish" w:hAnsi="Mulish" w:cstheme="minorHAnsi"/>
          <w:bCs/>
        </w:rPr>
        <w:t>S</w:t>
      </w:r>
      <w:r w:rsidR="00751FCB" w:rsidRPr="00D721E3">
        <w:rPr>
          <w:rFonts w:ascii="Mulish" w:hAnsi="Mulish" w:cstheme="minorHAnsi"/>
          <w:bCs/>
        </w:rPr>
        <w:t xml:space="preserve">e trasladan algunas aclaraciones relativas al contenido material de algunas de las </w:t>
      </w:r>
      <w:r w:rsidR="00234906" w:rsidRPr="00D721E3">
        <w:rPr>
          <w:rFonts w:ascii="Mulish" w:hAnsi="Mulish" w:cstheme="minorHAnsi"/>
          <w:bCs/>
        </w:rPr>
        <w:t xml:space="preserve">obligaciones, dado que, a partir de los contenidos de las observaciones enviadas por </w:t>
      </w:r>
      <w:r w:rsidR="00EB5970" w:rsidRPr="00D721E3">
        <w:rPr>
          <w:rFonts w:ascii="Mulish" w:hAnsi="Mulish" w:cstheme="minorHAnsi"/>
          <w:bCs/>
        </w:rPr>
        <w:t>Vigo Activo</w:t>
      </w:r>
      <w:r w:rsidR="00234906" w:rsidRPr="00D721E3">
        <w:rPr>
          <w:rFonts w:ascii="Mulish" w:hAnsi="Mulish" w:cstheme="minorHAnsi"/>
          <w:bCs/>
        </w:rPr>
        <w:t>, parece existir alguna confusión sobre el alcance de determinadas obligaciones.</w:t>
      </w:r>
    </w:p>
    <w:p w14:paraId="6250757C" w14:textId="6B7AD1E4" w:rsidR="00234906" w:rsidRPr="00D721E3" w:rsidRDefault="00070950" w:rsidP="00234906">
      <w:pPr>
        <w:pStyle w:val="Prrafodelista"/>
        <w:numPr>
          <w:ilvl w:val="1"/>
          <w:numId w:val="11"/>
        </w:numPr>
        <w:tabs>
          <w:tab w:val="left" w:pos="284"/>
        </w:tabs>
        <w:spacing w:before="120" w:after="120" w:line="312" w:lineRule="auto"/>
        <w:jc w:val="both"/>
        <w:rPr>
          <w:rFonts w:ascii="Mulish" w:hAnsi="Mulish" w:cstheme="minorHAnsi"/>
          <w:bCs/>
        </w:rPr>
      </w:pPr>
      <w:r w:rsidRPr="00D721E3">
        <w:rPr>
          <w:rFonts w:ascii="Mulish" w:hAnsi="Mulish" w:cstheme="minorHAnsi"/>
          <w:bCs/>
        </w:rPr>
        <w:t xml:space="preserve">En relación con la observación </w:t>
      </w:r>
      <w:r w:rsidR="005E51AD" w:rsidRPr="00D721E3">
        <w:rPr>
          <w:rFonts w:ascii="Mulish" w:hAnsi="Mulish" w:cstheme="minorHAnsi"/>
          <w:bCs/>
        </w:rPr>
        <w:t xml:space="preserve">relativa a la publicación </w:t>
      </w:r>
      <w:r w:rsidR="00EB5970" w:rsidRPr="00D721E3">
        <w:rPr>
          <w:rFonts w:ascii="Mulish" w:hAnsi="Mulish" w:cstheme="minorHAnsi"/>
          <w:bCs/>
        </w:rPr>
        <w:t>de información relativa a los planes y programas y a los bienes inmuebles, señalar que tal y como se refleja en el cuadro resumen de obligaciones que son aplicables a la sociedad, ninguna de ellas es de aplicación a las Sociedades Mercantiles Estatales, dado que, a efectos de cumplimiento de la LTAIBG, no tienen la consideración de administraciones públicas (artículo 2.2 de la LTAIBG)</w:t>
      </w:r>
      <w:r w:rsidR="005E51AD" w:rsidRPr="00D721E3">
        <w:rPr>
          <w:rFonts w:ascii="Mulish" w:hAnsi="Mulish" w:cstheme="minorHAnsi"/>
          <w:bCs/>
        </w:rPr>
        <w:t>.</w:t>
      </w:r>
    </w:p>
    <w:p w14:paraId="14EC4196" w14:textId="3AA35CB6" w:rsidR="0049491F" w:rsidRPr="00D721E3" w:rsidRDefault="005F2006" w:rsidP="005F2006">
      <w:pPr>
        <w:tabs>
          <w:tab w:val="left" w:pos="284"/>
        </w:tabs>
        <w:spacing w:before="120" w:after="120" w:line="312" w:lineRule="auto"/>
        <w:ind w:left="284"/>
        <w:jc w:val="both"/>
        <w:rPr>
          <w:rFonts w:ascii="Mulish" w:hAnsi="Mulish" w:cstheme="minorHAnsi"/>
          <w:sz w:val="22"/>
        </w:rPr>
      </w:pPr>
      <w:r w:rsidRPr="00D721E3">
        <w:rPr>
          <w:rFonts w:ascii="Mulish" w:hAnsi="Mulish" w:cstheme="minorHAnsi"/>
          <w:sz w:val="22"/>
        </w:rPr>
        <w:t xml:space="preserve">Se corrige la información que, por error, se había incluido en el informe y que corresponde a la SME </w:t>
      </w:r>
      <w:proofErr w:type="spellStart"/>
      <w:r w:rsidRPr="00D721E3">
        <w:rPr>
          <w:rFonts w:ascii="Mulish" w:hAnsi="Mulish" w:cstheme="minorHAnsi"/>
          <w:sz w:val="22"/>
        </w:rPr>
        <w:t>World</w:t>
      </w:r>
      <w:proofErr w:type="spellEnd"/>
      <w:r w:rsidRPr="00D721E3">
        <w:rPr>
          <w:rFonts w:ascii="Mulish" w:hAnsi="Mulish" w:cstheme="minorHAnsi"/>
          <w:sz w:val="22"/>
        </w:rPr>
        <w:t xml:space="preserve"> </w:t>
      </w:r>
      <w:proofErr w:type="spellStart"/>
      <w:r w:rsidRPr="00D721E3">
        <w:rPr>
          <w:rFonts w:ascii="Mulish" w:hAnsi="Mulish" w:cstheme="minorHAnsi"/>
          <w:sz w:val="22"/>
        </w:rPr>
        <w:t>Trade</w:t>
      </w:r>
      <w:proofErr w:type="spellEnd"/>
      <w:r w:rsidRPr="00D721E3">
        <w:rPr>
          <w:rFonts w:ascii="Mulish" w:hAnsi="Mulish" w:cstheme="minorHAnsi"/>
          <w:sz w:val="22"/>
        </w:rPr>
        <w:t xml:space="preserve"> Center Barcelona.</w:t>
      </w:r>
    </w:p>
    <w:p w14:paraId="01EC247A" w14:textId="0EAD2B57" w:rsidR="00B4112D" w:rsidRPr="00D721E3" w:rsidRDefault="00F7456B" w:rsidP="00D847B0">
      <w:pPr>
        <w:tabs>
          <w:tab w:val="left" w:pos="284"/>
        </w:tabs>
        <w:spacing w:before="120" w:after="120" w:line="312" w:lineRule="auto"/>
        <w:ind w:left="360"/>
        <w:jc w:val="both"/>
        <w:rPr>
          <w:rFonts w:ascii="Mulish" w:hAnsi="Mulish" w:cstheme="minorHAnsi"/>
          <w:sz w:val="22"/>
        </w:rPr>
      </w:pPr>
      <w:r w:rsidRPr="00D721E3">
        <w:rPr>
          <w:rFonts w:ascii="Mulish" w:hAnsi="Mulish" w:cstheme="minorHAnsi"/>
          <w:sz w:val="22"/>
        </w:rPr>
        <w:t xml:space="preserve">Este Consejo valora muy positivamente la disposición </w:t>
      </w:r>
      <w:r w:rsidR="00FE7B71" w:rsidRPr="00D721E3">
        <w:rPr>
          <w:rFonts w:ascii="Mulish" w:hAnsi="Mulish" w:cstheme="minorHAnsi"/>
          <w:sz w:val="22"/>
        </w:rPr>
        <w:t>de Vigo Activo</w:t>
      </w:r>
      <w:r w:rsidR="00234906" w:rsidRPr="00D721E3">
        <w:rPr>
          <w:rFonts w:ascii="Mulish" w:hAnsi="Mulish" w:cstheme="minorHAnsi"/>
          <w:sz w:val="22"/>
        </w:rPr>
        <w:t xml:space="preserve"> </w:t>
      </w:r>
      <w:r w:rsidRPr="00D721E3">
        <w:rPr>
          <w:rFonts w:ascii="Mulish" w:hAnsi="Mulish" w:cstheme="minorHAnsi"/>
          <w:sz w:val="22"/>
        </w:rPr>
        <w:t xml:space="preserve">a aplicar las recomendaciones </w:t>
      </w:r>
      <w:r w:rsidR="000B3139" w:rsidRPr="00D721E3">
        <w:rPr>
          <w:rFonts w:ascii="Mulish" w:hAnsi="Mulish" w:cstheme="minorHAnsi"/>
          <w:sz w:val="22"/>
        </w:rPr>
        <w:t>derivadas de la evaluación</w:t>
      </w:r>
      <w:r w:rsidR="00073E04" w:rsidRPr="00D721E3">
        <w:rPr>
          <w:rFonts w:ascii="Mulish" w:hAnsi="Mulish" w:cstheme="minorHAnsi"/>
          <w:sz w:val="22"/>
        </w:rPr>
        <w:t>, lo que redundará en un incremento del Índice de Cumplimiento, cuando, en 2025, se efectúe una nueva evaluación de cumplimiento de las obligaciones de publicidad activa.</w:t>
      </w:r>
      <w:r w:rsidRPr="00D721E3">
        <w:rPr>
          <w:rFonts w:ascii="Mulish" w:hAnsi="Mulish" w:cstheme="minorHAnsi"/>
          <w:sz w:val="22"/>
        </w:rPr>
        <w:t xml:space="preserve"> </w:t>
      </w:r>
    </w:p>
    <w:p w14:paraId="5B401E42" w14:textId="586FDCD0" w:rsidR="006F17B5" w:rsidRPr="00D721E3" w:rsidRDefault="006F17B5" w:rsidP="009557B1">
      <w:pPr>
        <w:autoSpaceDE w:val="0"/>
        <w:autoSpaceDN w:val="0"/>
        <w:adjustRightInd w:val="0"/>
        <w:spacing w:after="0"/>
        <w:jc w:val="right"/>
        <w:rPr>
          <w:rFonts w:ascii="Mulish" w:hAnsi="Mulish"/>
          <w:sz w:val="22"/>
        </w:rPr>
      </w:pPr>
      <w:r w:rsidRPr="00D721E3">
        <w:rPr>
          <w:rFonts w:ascii="Mulish" w:hAnsi="Mulish" w:cstheme="minorHAnsi"/>
          <w:sz w:val="22"/>
        </w:rPr>
        <w:t xml:space="preserve">Madrid, </w:t>
      </w:r>
      <w:r w:rsidR="001C701F" w:rsidRPr="00D721E3">
        <w:rPr>
          <w:rFonts w:ascii="Mulish" w:hAnsi="Mulish" w:cstheme="minorHAnsi"/>
          <w:sz w:val="22"/>
        </w:rPr>
        <w:t>abril</w:t>
      </w:r>
      <w:r w:rsidRPr="00D721E3">
        <w:rPr>
          <w:rFonts w:ascii="Mulish" w:hAnsi="Mulish" w:cstheme="minorHAnsi"/>
          <w:sz w:val="22"/>
        </w:rPr>
        <w:t xml:space="preserve"> de 202</w:t>
      </w:r>
      <w:r w:rsidR="001C701F" w:rsidRPr="00D721E3">
        <w:rPr>
          <w:rFonts w:ascii="Mulish" w:hAnsi="Mulish" w:cstheme="minorHAnsi"/>
          <w:sz w:val="22"/>
        </w:rPr>
        <w:t>4</w:t>
      </w:r>
    </w:p>
    <w:sectPr w:rsidR="006F17B5" w:rsidRPr="00D721E3" w:rsidSect="009E16B5">
      <w:headerReference w:type="default" r:id="rId8"/>
      <w:footerReference w:type="default" r:id="rId9"/>
      <w:headerReference w:type="first" r:id="rId10"/>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9040E" w14:textId="77777777" w:rsidR="001B7352" w:rsidRDefault="001B7352" w:rsidP="00344FE7">
      <w:pPr>
        <w:spacing w:after="0" w:line="240" w:lineRule="auto"/>
      </w:pPr>
      <w:r>
        <w:separator/>
      </w:r>
    </w:p>
  </w:endnote>
  <w:endnote w:type="continuationSeparator" w:id="0">
    <w:p w14:paraId="168507A7" w14:textId="77777777" w:rsidR="001B7352" w:rsidRDefault="001B7352"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ulish">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30167"/>
      <w:docPartObj>
        <w:docPartGallery w:val="Page Numbers (Bottom of Page)"/>
        <w:docPartUnique/>
      </w:docPartObj>
    </w:sdtPr>
    <w:sdtEndPr>
      <w:rPr>
        <w:sz w:val="20"/>
        <w:szCs w:val="20"/>
      </w:rPr>
    </w:sdtEndPr>
    <w:sdtContent>
      <w:p w14:paraId="711E53FC" w14:textId="77777777" w:rsidR="001B7352" w:rsidRPr="00C23F36" w:rsidRDefault="001B7352"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sidR="00745E83">
          <w:rPr>
            <w:noProof/>
            <w:sz w:val="20"/>
            <w:szCs w:val="20"/>
          </w:rPr>
          <w:t>7</w:t>
        </w:r>
        <w:r w:rsidRPr="00C23F36">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59DD3" w14:textId="77777777" w:rsidR="001B7352" w:rsidRDefault="001B7352" w:rsidP="00344FE7">
      <w:pPr>
        <w:spacing w:after="0" w:line="240" w:lineRule="auto"/>
      </w:pPr>
      <w:r>
        <w:separator/>
      </w:r>
    </w:p>
  </w:footnote>
  <w:footnote w:type="continuationSeparator" w:id="0">
    <w:p w14:paraId="3FE3DA04" w14:textId="77777777" w:rsidR="001B7352" w:rsidRDefault="001B7352" w:rsidP="00344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31C53" w14:textId="77777777" w:rsidR="001B7352" w:rsidRDefault="001B7352">
    <w:pPr>
      <w:pStyle w:val="Encabezado"/>
    </w:pPr>
    <w:r>
      <w:rPr>
        <w:noProof/>
        <w:lang w:eastAsia="es-ES"/>
      </w:rPr>
      <w:drawing>
        <wp:anchor distT="0" distB="0" distL="0" distR="0" simplePos="0" relativeHeight="251670528" behindDoc="0" locked="0" layoutInCell="1" allowOverlap="0" wp14:anchorId="7EE23A25" wp14:editId="47DDA104">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p w14:paraId="167267D5" w14:textId="77777777" w:rsidR="001B7352" w:rsidRDefault="001B7352">
    <w:pPr>
      <w:pStyle w:val="Encabezado"/>
    </w:pPr>
  </w:p>
  <w:p w14:paraId="3E061B63" w14:textId="77777777" w:rsidR="001B7352" w:rsidRDefault="001B7352" w:rsidP="00344FE7">
    <w:pPr>
      <w:pStyle w:val="Encabezado"/>
    </w:pPr>
  </w:p>
  <w:p w14:paraId="0B5589F9" w14:textId="77777777" w:rsidR="001B7352" w:rsidRDefault="001B7352" w:rsidP="00344FE7">
    <w:pPr>
      <w:pStyle w:val="Encabezado"/>
    </w:pPr>
  </w:p>
  <w:p w14:paraId="6B9AC33C" w14:textId="77777777" w:rsidR="001B7352" w:rsidRDefault="001B7352" w:rsidP="00344FE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766B5" w14:textId="77777777" w:rsidR="001B7352" w:rsidRDefault="001B7352" w:rsidP="006F5890">
    <w:pPr>
      <w:jc w:val="right"/>
      <w:rPr>
        <w:noProof/>
        <w:lang w:eastAsia="es-ES"/>
      </w:rPr>
    </w:pPr>
    <w:r>
      <w:rPr>
        <w:noProof/>
        <w:lang w:eastAsia="es-ES"/>
      </w:rPr>
      <w:drawing>
        <wp:anchor distT="0" distB="0" distL="0" distR="0" simplePos="0" relativeHeight="251668480" behindDoc="0" locked="0" layoutInCell="1" allowOverlap="0" wp14:anchorId="1C76EECC" wp14:editId="19B3C182">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14:anchorId="201350F3" wp14:editId="20154103">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625" type="#_x0000_t75" style="width:11.25pt;height:11.25pt" o:bullet="t">
        <v:imagedata r:id="rId1" o:title="BD14529_"/>
      </v:shape>
    </w:pict>
  </w:numPicBullet>
  <w:numPicBullet w:numPicBulletId="1">
    <w:pict>
      <v:shape id="_x0000_i2626" type="#_x0000_t75" style="width:11.25pt;height:11.25pt" o:bullet="t">
        <v:imagedata r:id="rId2" o:title="BD14654_"/>
      </v:shape>
    </w:pict>
  </w:numPicBullet>
  <w:abstractNum w:abstractNumId="0" w15:restartNumberingAfterBreak="0">
    <w:nsid w:val="052E71E7"/>
    <w:multiLevelType w:val="hybridMultilevel"/>
    <w:tmpl w:val="FDCADDE0"/>
    <w:lvl w:ilvl="0" w:tplc="AA644D84">
      <w:start w:val="1"/>
      <w:numFmt w:val="bullet"/>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15:restartNumberingAfterBreak="0">
    <w:nsid w:val="08025478"/>
    <w:multiLevelType w:val="hybridMultilevel"/>
    <w:tmpl w:val="0B4E1BE4"/>
    <w:lvl w:ilvl="0" w:tplc="C572239A">
      <w:start w:val="1"/>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 w15:restartNumberingAfterBreak="0">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DC70A71"/>
    <w:multiLevelType w:val="hybridMultilevel"/>
    <w:tmpl w:val="09DA4C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09B24A2"/>
    <w:multiLevelType w:val="hybridMultilevel"/>
    <w:tmpl w:val="5FC2F3A2"/>
    <w:lvl w:ilvl="0" w:tplc="6B807E78">
      <w:start w:val="2"/>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A9F4ACC"/>
    <w:multiLevelType w:val="hybridMultilevel"/>
    <w:tmpl w:val="ACA4A2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E523F4C"/>
    <w:multiLevelType w:val="hybridMultilevel"/>
    <w:tmpl w:val="45EA880E"/>
    <w:lvl w:ilvl="0" w:tplc="9F46D75E">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25D577D"/>
    <w:multiLevelType w:val="hybridMultilevel"/>
    <w:tmpl w:val="242E57DA"/>
    <w:lvl w:ilvl="0" w:tplc="FA7C346E">
      <w:start w:val="1"/>
      <w:numFmt w:val="bullet"/>
      <w:lvlText w:val=""/>
      <w:lvlPicBulletId w:val="1"/>
      <w:lvlJc w:val="left"/>
      <w:pPr>
        <w:ind w:left="1485" w:hanging="360"/>
      </w:pPr>
      <w:rPr>
        <w:rFonts w:ascii="Symbol" w:hAnsi="Symbol" w:hint="default"/>
        <w:color w:val="auto"/>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9" w15:restartNumberingAfterBreak="0">
    <w:nsid w:val="33E35655"/>
    <w:multiLevelType w:val="hybridMultilevel"/>
    <w:tmpl w:val="54887912"/>
    <w:lvl w:ilvl="0" w:tplc="6652D48A">
      <w:start w:val="1"/>
      <w:numFmt w:val="decimal"/>
      <w:lvlText w:val="%1."/>
      <w:lvlJc w:val="left"/>
      <w:pPr>
        <w:ind w:left="720" w:hanging="360"/>
      </w:pPr>
      <w:rPr>
        <w:rFonts w:hint="default"/>
      </w:rPr>
    </w:lvl>
    <w:lvl w:ilvl="1" w:tplc="60FC3B96">
      <w:start w:val="1"/>
      <w:numFmt w:val="lowerLetter"/>
      <w:lvlText w:val="%2."/>
      <w:lvlJc w:val="left"/>
      <w:pPr>
        <w:ind w:left="1440" w:hanging="360"/>
      </w:pPr>
      <w:rPr>
        <w:rFonts w:hint="default"/>
        <w:b w:val="0"/>
        <w:i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8B95981"/>
    <w:multiLevelType w:val="hybridMultilevel"/>
    <w:tmpl w:val="780E1834"/>
    <w:lvl w:ilvl="0" w:tplc="81DA0EC2">
      <w:start w:val="1"/>
      <w:numFmt w:val="decimal"/>
      <w:lvlText w:val="%1."/>
      <w:lvlJc w:val="left"/>
      <w:pPr>
        <w:ind w:left="1080" w:hanging="360"/>
      </w:pPr>
      <w:rPr>
        <w:rFonts w:hint="default"/>
        <w:b w:val="0"/>
        <w:i w:val="0"/>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499C18D2"/>
    <w:multiLevelType w:val="hybridMultilevel"/>
    <w:tmpl w:val="3DA2F2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C7C7B71"/>
    <w:multiLevelType w:val="hybridMultilevel"/>
    <w:tmpl w:val="DB7E0618"/>
    <w:lvl w:ilvl="0" w:tplc="E29C0F06">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8DD5AB9"/>
    <w:multiLevelType w:val="hybridMultilevel"/>
    <w:tmpl w:val="862E12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4" w15:restartNumberingAfterBreak="0">
    <w:nsid w:val="5CF331C2"/>
    <w:multiLevelType w:val="hybridMultilevel"/>
    <w:tmpl w:val="4C2CA0A6"/>
    <w:lvl w:ilvl="0" w:tplc="EEE466C2">
      <w:start w:val="5"/>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84F6B2D"/>
    <w:multiLevelType w:val="hybridMultilevel"/>
    <w:tmpl w:val="F8BAAD1C"/>
    <w:lvl w:ilvl="0" w:tplc="0C0A0001">
      <w:start w:val="1"/>
      <w:numFmt w:val="bullet"/>
      <w:lvlText w:val=""/>
      <w:lvlJc w:val="left"/>
      <w:pPr>
        <w:ind w:left="773" w:hanging="360"/>
      </w:pPr>
      <w:rPr>
        <w:rFonts w:ascii="Symbol" w:hAnsi="Symbol" w:hint="default"/>
      </w:rPr>
    </w:lvl>
    <w:lvl w:ilvl="1" w:tplc="0C0A0003">
      <w:start w:val="1"/>
      <w:numFmt w:val="bullet"/>
      <w:lvlText w:val="o"/>
      <w:lvlJc w:val="left"/>
      <w:pPr>
        <w:ind w:left="1493" w:hanging="360"/>
      </w:pPr>
      <w:rPr>
        <w:rFonts w:ascii="Courier New" w:hAnsi="Courier New" w:cs="Courier New" w:hint="default"/>
      </w:rPr>
    </w:lvl>
    <w:lvl w:ilvl="2" w:tplc="0C0A0005">
      <w:start w:val="1"/>
      <w:numFmt w:val="bullet"/>
      <w:lvlText w:val=""/>
      <w:lvlJc w:val="left"/>
      <w:pPr>
        <w:ind w:left="2213" w:hanging="360"/>
      </w:pPr>
      <w:rPr>
        <w:rFonts w:ascii="Wingdings" w:hAnsi="Wingdings" w:hint="default"/>
      </w:rPr>
    </w:lvl>
    <w:lvl w:ilvl="3" w:tplc="0C0A0001">
      <w:start w:val="1"/>
      <w:numFmt w:val="bullet"/>
      <w:lvlText w:val=""/>
      <w:lvlJc w:val="left"/>
      <w:pPr>
        <w:ind w:left="2933" w:hanging="360"/>
      </w:pPr>
      <w:rPr>
        <w:rFonts w:ascii="Symbol" w:hAnsi="Symbol" w:hint="default"/>
      </w:rPr>
    </w:lvl>
    <w:lvl w:ilvl="4" w:tplc="0C0A0003">
      <w:start w:val="1"/>
      <w:numFmt w:val="bullet"/>
      <w:lvlText w:val="o"/>
      <w:lvlJc w:val="left"/>
      <w:pPr>
        <w:ind w:left="3653" w:hanging="360"/>
      </w:pPr>
      <w:rPr>
        <w:rFonts w:ascii="Courier New" w:hAnsi="Courier New" w:cs="Courier New" w:hint="default"/>
      </w:rPr>
    </w:lvl>
    <w:lvl w:ilvl="5" w:tplc="0C0A0005">
      <w:start w:val="1"/>
      <w:numFmt w:val="bullet"/>
      <w:lvlText w:val=""/>
      <w:lvlJc w:val="left"/>
      <w:pPr>
        <w:ind w:left="4373" w:hanging="360"/>
      </w:pPr>
      <w:rPr>
        <w:rFonts w:ascii="Wingdings" w:hAnsi="Wingdings" w:hint="default"/>
      </w:rPr>
    </w:lvl>
    <w:lvl w:ilvl="6" w:tplc="0C0A0001">
      <w:start w:val="1"/>
      <w:numFmt w:val="bullet"/>
      <w:lvlText w:val=""/>
      <w:lvlJc w:val="left"/>
      <w:pPr>
        <w:ind w:left="5093" w:hanging="360"/>
      </w:pPr>
      <w:rPr>
        <w:rFonts w:ascii="Symbol" w:hAnsi="Symbol" w:hint="default"/>
      </w:rPr>
    </w:lvl>
    <w:lvl w:ilvl="7" w:tplc="0C0A0003">
      <w:start w:val="1"/>
      <w:numFmt w:val="bullet"/>
      <w:lvlText w:val="o"/>
      <w:lvlJc w:val="left"/>
      <w:pPr>
        <w:ind w:left="5813" w:hanging="360"/>
      </w:pPr>
      <w:rPr>
        <w:rFonts w:ascii="Courier New" w:hAnsi="Courier New" w:cs="Courier New" w:hint="default"/>
      </w:rPr>
    </w:lvl>
    <w:lvl w:ilvl="8" w:tplc="0C0A0005">
      <w:start w:val="1"/>
      <w:numFmt w:val="bullet"/>
      <w:lvlText w:val=""/>
      <w:lvlJc w:val="left"/>
      <w:pPr>
        <w:ind w:left="6533" w:hanging="360"/>
      </w:pPr>
      <w:rPr>
        <w:rFonts w:ascii="Wingdings" w:hAnsi="Wingdings" w:hint="default"/>
      </w:r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5"/>
  </w:num>
  <w:num w:numId="5">
    <w:abstractNumId w:val="4"/>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
  </w:num>
  <w:num w:numId="10">
    <w:abstractNumId w:val="0"/>
  </w:num>
  <w:num w:numId="11">
    <w:abstractNumId w:val="9"/>
  </w:num>
  <w:num w:numId="12">
    <w:abstractNumId w:val="11"/>
  </w:num>
  <w:num w:numId="13">
    <w:abstractNumId w:val="12"/>
  </w:num>
  <w:num w:numId="14">
    <w:abstractNumId w:val="14"/>
  </w:num>
  <w:num w:numId="15">
    <w:abstractNumId w:val="7"/>
  </w:num>
  <w:num w:numId="16">
    <w:abstractNumId w:val="8"/>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FE7"/>
    <w:rsid w:val="00003EA5"/>
    <w:rsid w:val="00006776"/>
    <w:rsid w:val="000234B9"/>
    <w:rsid w:val="00033E75"/>
    <w:rsid w:val="00034F48"/>
    <w:rsid w:val="00036A5D"/>
    <w:rsid w:val="0005249D"/>
    <w:rsid w:val="000564F7"/>
    <w:rsid w:val="00070294"/>
    <w:rsid w:val="00070950"/>
    <w:rsid w:val="00073E04"/>
    <w:rsid w:val="00074030"/>
    <w:rsid w:val="000A7C47"/>
    <w:rsid w:val="000B3139"/>
    <w:rsid w:val="000D4422"/>
    <w:rsid w:val="001257F9"/>
    <w:rsid w:val="0013625B"/>
    <w:rsid w:val="0014196C"/>
    <w:rsid w:val="00151290"/>
    <w:rsid w:val="0016439B"/>
    <w:rsid w:val="00173960"/>
    <w:rsid w:val="001750A8"/>
    <w:rsid w:val="00175D6C"/>
    <w:rsid w:val="0018324C"/>
    <w:rsid w:val="00186B56"/>
    <w:rsid w:val="00190952"/>
    <w:rsid w:val="0019362B"/>
    <w:rsid w:val="00194E05"/>
    <w:rsid w:val="001B16D9"/>
    <w:rsid w:val="001B7352"/>
    <w:rsid w:val="001C701F"/>
    <w:rsid w:val="001E44BC"/>
    <w:rsid w:val="001F290B"/>
    <w:rsid w:val="00234906"/>
    <w:rsid w:val="00235A40"/>
    <w:rsid w:val="00251194"/>
    <w:rsid w:val="00292806"/>
    <w:rsid w:val="002A4771"/>
    <w:rsid w:val="002A7933"/>
    <w:rsid w:val="002B2EA3"/>
    <w:rsid w:val="002C000A"/>
    <w:rsid w:val="002F5D0B"/>
    <w:rsid w:val="003245B8"/>
    <w:rsid w:val="003259B9"/>
    <w:rsid w:val="00344FE7"/>
    <w:rsid w:val="00351475"/>
    <w:rsid w:val="003656B1"/>
    <w:rsid w:val="003B5DE7"/>
    <w:rsid w:val="003C64EE"/>
    <w:rsid w:val="003D2C6C"/>
    <w:rsid w:val="003D52DF"/>
    <w:rsid w:val="003F0972"/>
    <w:rsid w:val="003F38BD"/>
    <w:rsid w:val="004108BB"/>
    <w:rsid w:val="004124E7"/>
    <w:rsid w:val="0045134F"/>
    <w:rsid w:val="00466973"/>
    <w:rsid w:val="00470F02"/>
    <w:rsid w:val="0049491F"/>
    <w:rsid w:val="004B15B8"/>
    <w:rsid w:val="004D4EF1"/>
    <w:rsid w:val="00511BED"/>
    <w:rsid w:val="00525FCA"/>
    <w:rsid w:val="00526ACE"/>
    <w:rsid w:val="0055202A"/>
    <w:rsid w:val="00565608"/>
    <w:rsid w:val="0058798B"/>
    <w:rsid w:val="005B1C12"/>
    <w:rsid w:val="005E51AD"/>
    <w:rsid w:val="005F0570"/>
    <w:rsid w:val="005F2006"/>
    <w:rsid w:val="005F4305"/>
    <w:rsid w:val="00614890"/>
    <w:rsid w:val="00620AB5"/>
    <w:rsid w:val="00636FF6"/>
    <w:rsid w:val="006615ED"/>
    <w:rsid w:val="006F17B5"/>
    <w:rsid w:val="006F5890"/>
    <w:rsid w:val="006F5AFB"/>
    <w:rsid w:val="0071472F"/>
    <w:rsid w:val="007342F2"/>
    <w:rsid w:val="00745E83"/>
    <w:rsid w:val="00751FCB"/>
    <w:rsid w:val="007704A4"/>
    <w:rsid w:val="00772C2A"/>
    <w:rsid w:val="007759D6"/>
    <w:rsid w:val="007A662D"/>
    <w:rsid w:val="007B482F"/>
    <w:rsid w:val="007C00E5"/>
    <w:rsid w:val="007C0642"/>
    <w:rsid w:val="007D24E2"/>
    <w:rsid w:val="00815DA2"/>
    <w:rsid w:val="00855ECA"/>
    <w:rsid w:val="0089717A"/>
    <w:rsid w:val="008B79BD"/>
    <w:rsid w:val="00901F1F"/>
    <w:rsid w:val="009029E0"/>
    <w:rsid w:val="00910EC2"/>
    <w:rsid w:val="00950524"/>
    <w:rsid w:val="009557B1"/>
    <w:rsid w:val="0098582D"/>
    <w:rsid w:val="009B7ADA"/>
    <w:rsid w:val="009D2560"/>
    <w:rsid w:val="009D6677"/>
    <w:rsid w:val="009E084D"/>
    <w:rsid w:val="009E16B5"/>
    <w:rsid w:val="009E30AA"/>
    <w:rsid w:val="00A24192"/>
    <w:rsid w:val="00A26523"/>
    <w:rsid w:val="00A41DE8"/>
    <w:rsid w:val="00A52A4D"/>
    <w:rsid w:val="00A603C7"/>
    <w:rsid w:val="00A62936"/>
    <w:rsid w:val="00A70779"/>
    <w:rsid w:val="00AE5BF4"/>
    <w:rsid w:val="00AF587E"/>
    <w:rsid w:val="00B263E1"/>
    <w:rsid w:val="00B2797F"/>
    <w:rsid w:val="00B31F84"/>
    <w:rsid w:val="00B35A53"/>
    <w:rsid w:val="00B4112D"/>
    <w:rsid w:val="00B81EE6"/>
    <w:rsid w:val="00BC7A82"/>
    <w:rsid w:val="00BE33B9"/>
    <w:rsid w:val="00C01613"/>
    <w:rsid w:val="00C0201F"/>
    <w:rsid w:val="00C119CE"/>
    <w:rsid w:val="00C13C51"/>
    <w:rsid w:val="00C23F36"/>
    <w:rsid w:val="00C25FA5"/>
    <w:rsid w:val="00C305B6"/>
    <w:rsid w:val="00C3135F"/>
    <w:rsid w:val="00C736B9"/>
    <w:rsid w:val="00C82AB2"/>
    <w:rsid w:val="00C87BC3"/>
    <w:rsid w:val="00CB4447"/>
    <w:rsid w:val="00CD334A"/>
    <w:rsid w:val="00CF0704"/>
    <w:rsid w:val="00D23111"/>
    <w:rsid w:val="00D445A4"/>
    <w:rsid w:val="00D44E9D"/>
    <w:rsid w:val="00D55DED"/>
    <w:rsid w:val="00D721E3"/>
    <w:rsid w:val="00D72EF9"/>
    <w:rsid w:val="00D847B0"/>
    <w:rsid w:val="00D91A37"/>
    <w:rsid w:val="00DA126F"/>
    <w:rsid w:val="00DB21EC"/>
    <w:rsid w:val="00DB2CB4"/>
    <w:rsid w:val="00DB2CCC"/>
    <w:rsid w:val="00DD07B5"/>
    <w:rsid w:val="00DD49EF"/>
    <w:rsid w:val="00DF5982"/>
    <w:rsid w:val="00E03C82"/>
    <w:rsid w:val="00E35741"/>
    <w:rsid w:val="00E4386D"/>
    <w:rsid w:val="00E475B6"/>
    <w:rsid w:val="00E5135F"/>
    <w:rsid w:val="00E64F85"/>
    <w:rsid w:val="00EB5970"/>
    <w:rsid w:val="00EB7058"/>
    <w:rsid w:val="00EB79A4"/>
    <w:rsid w:val="00EC3AAE"/>
    <w:rsid w:val="00ED6FD3"/>
    <w:rsid w:val="00EF5F68"/>
    <w:rsid w:val="00EF73F2"/>
    <w:rsid w:val="00F17B00"/>
    <w:rsid w:val="00F5121D"/>
    <w:rsid w:val="00F7456B"/>
    <w:rsid w:val="00F777C2"/>
    <w:rsid w:val="00FA580C"/>
    <w:rsid w:val="00FC3816"/>
    <w:rsid w:val="00FC651F"/>
    <w:rsid w:val="00FD1DF8"/>
    <w:rsid w:val="00FD6D61"/>
    <w:rsid w:val="00FE7B7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2"/>
    </o:shapelayout>
  </w:shapeDefaults>
  <w:decimalSymbol w:val=","/>
  <w:listSeparator w:val=";"/>
  <w14:docId w14:val="676837A2"/>
  <w15:docId w15:val="{B4431FA1-ED6B-467D-B152-B4AEC6F4D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notaalpie">
    <w:name w:val="footnote reference"/>
    <w:basedOn w:val="Fuentedeprrafopredeter"/>
    <w:uiPriority w:val="99"/>
    <w:semiHidden/>
    <w:unhideWhenUsed/>
    <w:rsid w:val="009E084D"/>
    <w:rPr>
      <w:vertAlign w:val="superscript"/>
    </w:rPr>
  </w:style>
  <w:style w:type="table" w:customStyle="1" w:styleId="Tablaconcuadrcula1">
    <w:name w:val="Tabla con cuadrícula1"/>
    <w:basedOn w:val="Tablanormal"/>
    <w:next w:val="Tablaconcuadrcula"/>
    <w:uiPriority w:val="59"/>
    <w:rsid w:val="00151290"/>
    <w:pPr>
      <w:spacing w:after="0" w:line="240" w:lineRule="auto"/>
    </w:pPr>
    <w:rPr>
      <w:rFonts w:asciiTheme="minorHAnsi" w:eastAsiaTheme="minorEastAsia" w:hAnsiTheme="minorHAnsi"/>
      <w:sz w:val="22"/>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staclara">
    <w:name w:val="Light List"/>
    <w:basedOn w:val="Tablanormal"/>
    <w:uiPriority w:val="61"/>
    <w:rsid w:val="0019362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Mencinsinresolver">
    <w:name w:val="Unresolved Mention"/>
    <w:basedOn w:val="Fuentedeprrafopredeter"/>
    <w:uiPriority w:val="99"/>
    <w:semiHidden/>
    <w:unhideWhenUsed/>
    <w:rsid w:val="00FA58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973587">
      <w:bodyDiv w:val="1"/>
      <w:marLeft w:val="0"/>
      <w:marRight w:val="0"/>
      <w:marTop w:val="0"/>
      <w:marBottom w:val="0"/>
      <w:divBdr>
        <w:top w:val="none" w:sz="0" w:space="0" w:color="auto"/>
        <w:left w:val="none" w:sz="0" w:space="0" w:color="auto"/>
        <w:bottom w:val="none" w:sz="0" w:space="0" w:color="auto"/>
        <w:right w:val="none" w:sz="0" w:space="0" w:color="auto"/>
      </w:divBdr>
    </w:div>
    <w:div w:id="18176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9AA09-C145-4EF3-86A6-1F9AA1E9D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695</Words>
  <Characters>3823</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javier.amoros</dc:creator>
  <cp:lastModifiedBy>ANA MARIA RUIZ MARTINEZ</cp:lastModifiedBy>
  <cp:revision>5</cp:revision>
  <cp:lastPrinted>2015-01-27T17:42:00Z</cp:lastPrinted>
  <dcterms:created xsi:type="dcterms:W3CDTF">2024-04-30T12:29:00Z</dcterms:created>
  <dcterms:modified xsi:type="dcterms:W3CDTF">2024-05-16T10:57:00Z</dcterms:modified>
</cp:coreProperties>
</file>