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343392" w:rsidRDefault="00DF25D7">
      <w:pPr>
        <w:rPr>
          <w:rFonts w:ascii="Mulish" w:hAnsi="Mulish"/>
        </w:rPr>
      </w:pPr>
      <w:r w:rsidRPr="00343392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EE3DB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E1291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34339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343392" w:rsidRDefault="0082470D">
      <w:pPr>
        <w:rPr>
          <w:rFonts w:ascii="Mulish" w:hAnsi="Mulish"/>
        </w:rPr>
      </w:pPr>
    </w:p>
    <w:p w14:paraId="00CD97DB" w14:textId="77777777" w:rsidR="0082470D" w:rsidRPr="00343392" w:rsidRDefault="0082470D">
      <w:pPr>
        <w:rPr>
          <w:rFonts w:ascii="Mulish" w:hAnsi="Mulish"/>
        </w:rPr>
      </w:pPr>
    </w:p>
    <w:p w14:paraId="6A476580" w14:textId="77777777" w:rsidR="0082470D" w:rsidRPr="00343392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343392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343392" w:rsidRDefault="00751FAA" w:rsidP="0082470D">
      <w:pPr>
        <w:rPr>
          <w:rFonts w:ascii="Mulish" w:hAnsi="Mulish"/>
          <w:b/>
          <w:sz w:val="36"/>
        </w:rPr>
      </w:pPr>
      <w:r w:rsidRPr="00343392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343392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343392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343392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343392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343392" w14:paraId="69022734" w14:textId="77777777" w:rsidTr="00623CFC">
        <w:tc>
          <w:tcPr>
            <w:tcW w:w="3625" w:type="dxa"/>
          </w:tcPr>
          <w:p w14:paraId="705ACB26" w14:textId="77777777" w:rsidR="00623CFC" w:rsidRPr="00343392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343392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2A1E56D2" w:rsidR="00623CFC" w:rsidRPr="00343392" w:rsidRDefault="00FD4A37" w:rsidP="002609C9">
            <w:pPr>
              <w:jc w:val="both"/>
              <w:rPr>
                <w:rFonts w:ascii="Mulish" w:hAnsi="Mulish"/>
                <w:sz w:val="24"/>
              </w:rPr>
            </w:pPr>
            <w:r w:rsidRPr="00343392">
              <w:rPr>
                <w:rFonts w:ascii="Mulish" w:hAnsi="Mulish"/>
                <w:sz w:val="24"/>
              </w:rPr>
              <w:t>Ingeniería y Economía del Transporte (INECO) SME MP SA</w:t>
            </w:r>
          </w:p>
        </w:tc>
      </w:tr>
      <w:tr w:rsidR="00623CFC" w:rsidRPr="00343392" w14:paraId="0EABDAFA" w14:textId="77777777" w:rsidTr="00623CFC">
        <w:tc>
          <w:tcPr>
            <w:tcW w:w="3625" w:type="dxa"/>
          </w:tcPr>
          <w:p w14:paraId="12A6D2F4" w14:textId="77777777" w:rsidR="00623CFC" w:rsidRPr="00343392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343392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0404136C" w:rsidR="00623CFC" w:rsidRPr="00343392" w:rsidRDefault="00623CFC" w:rsidP="00B77E42">
            <w:pPr>
              <w:rPr>
                <w:rFonts w:ascii="Mulish" w:hAnsi="Mulish"/>
                <w:sz w:val="24"/>
              </w:rPr>
            </w:pPr>
            <w:r w:rsidRPr="00343392">
              <w:rPr>
                <w:rFonts w:ascii="Mulish" w:hAnsi="Mulish"/>
                <w:sz w:val="24"/>
              </w:rPr>
              <w:t>0</w:t>
            </w:r>
            <w:r w:rsidR="002609C9" w:rsidRPr="00343392">
              <w:rPr>
                <w:rFonts w:ascii="Mulish" w:hAnsi="Mulish"/>
                <w:sz w:val="24"/>
              </w:rPr>
              <w:t>4</w:t>
            </w:r>
            <w:r w:rsidRPr="00343392">
              <w:rPr>
                <w:rFonts w:ascii="Mulish" w:hAnsi="Mulish"/>
                <w:sz w:val="24"/>
              </w:rPr>
              <w:t>/03/202</w:t>
            </w:r>
            <w:r w:rsidR="002609C9" w:rsidRPr="00343392">
              <w:rPr>
                <w:rFonts w:ascii="Mulish" w:hAnsi="Mulish"/>
                <w:sz w:val="24"/>
              </w:rPr>
              <w:t>4</w:t>
            </w:r>
          </w:p>
          <w:p w14:paraId="4B837EFF" w14:textId="7ED3CE72" w:rsidR="00623CFC" w:rsidRPr="00343392" w:rsidRDefault="00623CFC" w:rsidP="00B77E42">
            <w:pPr>
              <w:rPr>
                <w:rFonts w:ascii="Mulish" w:hAnsi="Mulish"/>
                <w:sz w:val="24"/>
              </w:rPr>
            </w:pPr>
            <w:r w:rsidRPr="00343392">
              <w:rPr>
                <w:rFonts w:ascii="Mulish" w:hAnsi="Mulish"/>
                <w:sz w:val="24"/>
              </w:rPr>
              <w:t xml:space="preserve">Segunda revisión: </w:t>
            </w:r>
            <w:r w:rsidR="00484D07" w:rsidRPr="00343392">
              <w:rPr>
                <w:rFonts w:ascii="Mulish" w:hAnsi="Mulish"/>
                <w:sz w:val="24"/>
              </w:rPr>
              <w:t>05/04/2024</w:t>
            </w:r>
          </w:p>
        </w:tc>
      </w:tr>
    </w:tbl>
    <w:p w14:paraId="460832EE" w14:textId="77777777" w:rsidR="00623CFC" w:rsidRPr="00343392" w:rsidRDefault="00623CFC" w:rsidP="00415DBD">
      <w:pPr>
        <w:rPr>
          <w:rFonts w:ascii="Mulish" w:hAnsi="Mulish"/>
        </w:rPr>
      </w:pPr>
    </w:p>
    <w:p w14:paraId="5C6C9FDA" w14:textId="77777777" w:rsidR="00623CFC" w:rsidRPr="00343392" w:rsidRDefault="00623CFC" w:rsidP="00415DBD">
      <w:pPr>
        <w:rPr>
          <w:rFonts w:ascii="Mulish" w:hAnsi="Mulish"/>
        </w:rPr>
      </w:pPr>
    </w:p>
    <w:p w14:paraId="2A8B3BDC" w14:textId="77777777" w:rsidR="0082470D" w:rsidRPr="00343392" w:rsidRDefault="00EE3DBA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343392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343392" w:rsidRDefault="0082470D" w:rsidP="0082470D">
      <w:pPr>
        <w:rPr>
          <w:rFonts w:ascii="Mulish" w:hAnsi="Mulish"/>
        </w:rPr>
      </w:pPr>
    </w:p>
    <w:p w14:paraId="79FB20F4" w14:textId="77777777" w:rsidR="00760E4B" w:rsidRPr="00343392" w:rsidRDefault="00760E4B" w:rsidP="003E564B">
      <w:pPr>
        <w:pStyle w:val="Cuerpodelboletn"/>
        <w:rPr>
          <w:rFonts w:ascii="Mulish" w:hAnsi="Mulish"/>
        </w:rPr>
        <w:sectPr w:rsidR="00760E4B" w:rsidRPr="00343392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343392" w14:paraId="20B915EC" w14:textId="77777777" w:rsidTr="00484D07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34339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4339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34339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4339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343392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343392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343392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343392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343392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343392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343392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343392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77777777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343392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4B28C095" w:rsidR="00D77D83" w:rsidRPr="00343392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0EC232EF" w:rsidR="00D77D83" w:rsidRPr="00343392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343392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343392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302F1FC8" w:rsidR="005B11B3" w:rsidRPr="00343392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7777777" w:rsidR="005B11B3" w:rsidRPr="00343392" w:rsidRDefault="005B11B3" w:rsidP="002609C9">
            <w:pPr>
              <w:pStyle w:val="Prrafodelista"/>
              <w:numPr>
                <w:ilvl w:val="0"/>
                <w:numId w:val="2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77F3C7B0" w:rsidR="005B11B3" w:rsidRPr="00343392" w:rsidRDefault="002609C9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343392" w14:paraId="7F8723A8" w14:textId="77777777" w:rsidTr="006870B6">
        <w:tc>
          <w:tcPr>
            <w:tcW w:w="1661" w:type="dxa"/>
            <w:vMerge/>
            <w:vAlign w:val="center"/>
          </w:tcPr>
          <w:p w14:paraId="39CCF68C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3433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3E7A1C26" w14:textId="77777777" w:rsidTr="006870B6">
        <w:tc>
          <w:tcPr>
            <w:tcW w:w="1661" w:type="dxa"/>
            <w:vMerge/>
            <w:vAlign w:val="center"/>
          </w:tcPr>
          <w:p w14:paraId="7E6FCF06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2662812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441BFD00" w14:textId="77777777" w:rsidR="00F361B3" w:rsidRPr="003433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00C5C744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5188F761" w14:textId="77777777" w:rsidTr="006870B6">
        <w:tc>
          <w:tcPr>
            <w:tcW w:w="1661" w:type="dxa"/>
            <w:vMerge/>
            <w:vAlign w:val="center"/>
          </w:tcPr>
          <w:p w14:paraId="6D96AA3B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480D893A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4A565035" w14:textId="77777777" w:rsidR="00F361B3" w:rsidRPr="00343392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6C4FEECC" w14:textId="7B695E68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343392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1457B0AC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343392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032177C0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01720E37" w14:textId="77777777" w:rsidTr="002609C9">
        <w:tc>
          <w:tcPr>
            <w:tcW w:w="1661" w:type="dxa"/>
            <w:vMerge/>
            <w:vAlign w:val="center"/>
          </w:tcPr>
          <w:p w14:paraId="01AAB338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7777777" w:rsidR="00F361B3" w:rsidRPr="00343392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35FBBC3E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7C1D17D4" w14:textId="77777777" w:rsidTr="002609C9">
        <w:tc>
          <w:tcPr>
            <w:tcW w:w="1661" w:type="dxa"/>
            <w:vMerge/>
            <w:vAlign w:val="center"/>
          </w:tcPr>
          <w:p w14:paraId="0F97F540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34339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3433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0EA6C8C5" w14:textId="77777777" w:rsidTr="002609C9">
        <w:tc>
          <w:tcPr>
            <w:tcW w:w="1661" w:type="dxa"/>
            <w:vMerge/>
            <w:vAlign w:val="center"/>
          </w:tcPr>
          <w:p w14:paraId="03282850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34339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3433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6338E894" w14:textId="77777777" w:rsidTr="002609C9">
        <w:tc>
          <w:tcPr>
            <w:tcW w:w="1661" w:type="dxa"/>
            <w:vMerge/>
            <w:vAlign w:val="center"/>
          </w:tcPr>
          <w:p w14:paraId="2F70F68C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F361B3" w:rsidRPr="00343392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77777777" w:rsidR="00F361B3" w:rsidRPr="003433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77FDFB7D" w14:textId="77777777" w:rsidTr="002609C9">
        <w:tc>
          <w:tcPr>
            <w:tcW w:w="1661" w:type="dxa"/>
            <w:vMerge/>
            <w:vAlign w:val="center"/>
          </w:tcPr>
          <w:p w14:paraId="193F6257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3433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370980B3" w14:textId="77777777" w:rsidTr="002609C9">
        <w:tc>
          <w:tcPr>
            <w:tcW w:w="1661" w:type="dxa"/>
            <w:vMerge/>
            <w:vAlign w:val="center"/>
          </w:tcPr>
          <w:p w14:paraId="65A5E91D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343392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3433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77777777" w:rsidR="00F361B3" w:rsidRPr="00343392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592E529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34339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77777777" w:rsidR="00F361B3" w:rsidRPr="00343392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7A148" w14:textId="3F6E17E8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34339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24ADAE00" w:rsidR="00F361B3" w:rsidRPr="00343392" w:rsidRDefault="00F361B3" w:rsidP="00484D0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2B088AAA" w:rsidR="00F361B3" w:rsidRPr="00343392" w:rsidRDefault="006F47CF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Si. En el cuadro resumen de contratación se ha incluido una columna que informa sobre los desistimientos</w:t>
            </w:r>
          </w:p>
        </w:tc>
      </w:tr>
      <w:tr w:rsidR="00F361B3" w:rsidRPr="00343392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34339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77777777" w:rsidR="00F361B3" w:rsidRPr="00343392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4A624A41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34339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06E040B6" w:rsidR="00F361B3" w:rsidRPr="00343392" w:rsidRDefault="006A657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1F559259" w:rsidR="00F361B3" w:rsidRPr="00343392" w:rsidRDefault="006A657B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343392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343392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7777777" w:rsidR="00F361B3" w:rsidRPr="00343392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44E5C3CB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6E9F2F8F" w14:textId="77777777" w:rsidTr="006A657B">
        <w:tc>
          <w:tcPr>
            <w:tcW w:w="1661" w:type="dxa"/>
            <w:vMerge/>
            <w:vAlign w:val="center"/>
          </w:tcPr>
          <w:p w14:paraId="73E1F276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50F9B90D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Convenios</w:t>
            </w:r>
            <w:r w:rsidR="000818BE" w:rsidRPr="00343392">
              <w:rPr>
                <w:rFonts w:ascii="Mulish" w:hAnsi="Mulish"/>
                <w:sz w:val="18"/>
                <w:szCs w:val="18"/>
              </w:rPr>
              <w:t>: completar ítems informativos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77777777" w:rsidR="00F361B3" w:rsidRPr="00343392" w:rsidRDefault="00F361B3" w:rsidP="006A657B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3ED6EE4C" w:rsidR="00F361B3" w:rsidRPr="00343392" w:rsidRDefault="006A657B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343392" w14:paraId="3F1DD625" w14:textId="77777777" w:rsidTr="006A657B">
        <w:tc>
          <w:tcPr>
            <w:tcW w:w="1661" w:type="dxa"/>
            <w:vMerge/>
            <w:vAlign w:val="center"/>
          </w:tcPr>
          <w:p w14:paraId="6BF07263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3433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5B009B82" w14:textId="77777777" w:rsidTr="006A657B">
        <w:tc>
          <w:tcPr>
            <w:tcW w:w="1661" w:type="dxa"/>
            <w:vMerge/>
            <w:vAlign w:val="center"/>
          </w:tcPr>
          <w:p w14:paraId="76AD24C7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3433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77777777" w:rsidR="00F361B3" w:rsidRPr="00343392" w:rsidRDefault="00F361B3" w:rsidP="006A657B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371D3D0A" w:rsidR="00F361B3" w:rsidRPr="00343392" w:rsidRDefault="006A657B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Sí</w:t>
            </w:r>
            <w:r w:rsidR="00DF1944" w:rsidRPr="00343392">
              <w:rPr>
                <w:rFonts w:ascii="Mulish" w:hAnsi="Mulish"/>
                <w:sz w:val="18"/>
                <w:szCs w:val="18"/>
              </w:rPr>
              <w:t>. No aplica.</w:t>
            </w:r>
          </w:p>
        </w:tc>
      </w:tr>
      <w:tr w:rsidR="00F361B3" w:rsidRPr="00343392" w14:paraId="48BA35CC" w14:textId="77777777" w:rsidTr="006A657B">
        <w:tc>
          <w:tcPr>
            <w:tcW w:w="1661" w:type="dxa"/>
            <w:vMerge/>
            <w:vAlign w:val="center"/>
          </w:tcPr>
          <w:p w14:paraId="58B08802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77777777" w:rsidR="00F361B3" w:rsidRPr="00343392" w:rsidRDefault="00F361B3" w:rsidP="00227A4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076950E4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343392" w14:paraId="5AD8D378" w14:textId="77777777" w:rsidTr="006A657B">
        <w:tc>
          <w:tcPr>
            <w:tcW w:w="1661" w:type="dxa"/>
            <w:vMerge/>
            <w:vAlign w:val="center"/>
          </w:tcPr>
          <w:p w14:paraId="2AAEA95B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D693CEF" w:rsidR="00F361B3" w:rsidRPr="00343392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5F2C9BFE" w:rsidR="00F361B3" w:rsidRPr="00343392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43392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7C81DC45" w:rsidR="006A657B" w:rsidRPr="003433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41693778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43392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347964AA" w:rsidR="006A657B" w:rsidRPr="00343392" w:rsidRDefault="00227A4D" w:rsidP="00227A4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16ECE59A" w:rsidR="006A657B" w:rsidRPr="00343392" w:rsidRDefault="00227A4D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343392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655E2B85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227A4D" w:rsidRPr="00343392">
              <w:rPr>
                <w:rFonts w:ascii="Mulish" w:hAnsi="Mulish"/>
                <w:sz w:val="18"/>
                <w:szCs w:val="18"/>
              </w:rPr>
              <w:t>: integrantes Comité de Dirección</w:t>
            </w:r>
          </w:p>
        </w:tc>
        <w:tc>
          <w:tcPr>
            <w:tcW w:w="691" w:type="dxa"/>
          </w:tcPr>
          <w:p w14:paraId="7ECD55FD" w14:textId="68B88221" w:rsidR="006A657B" w:rsidRPr="00343392" w:rsidRDefault="00227A4D" w:rsidP="00227A4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668D441" w14:textId="5B907B31" w:rsidR="006A657B" w:rsidRPr="00343392" w:rsidRDefault="00227A4D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343392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7777777" w:rsidR="006A657B" w:rsidRPr="00343392" w:rsidRDefault="006A657B" w:rsidP="006A657B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021DFFDD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6A657B" w:rsidRPr="00343392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3ECEC94A" w14:textId="77777777" w:rsidR="006A657B" w:rsidRPr="00343392" w:rsidRDefault="006A657B" w:rsidP="007A015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0CFE57" w14:textId="1F0EB718" w:rsidR="006A657B" w:rsidRPr="00343392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Sí.</w:t>
            </w:r>
          </w:p>
        </w:tc>
      </w:tr>
      <w:tr w:rsidR="006A657B" w:rsidRPr="00343392" w14:paraId="707312F6" w14:textId="77777777" w:rsidTr="007A0151">
        <w:tc>
          <w:tcPr>
            <w:tcW w:w="1661" w:type="dxa"/>
            <w:vMerge/>
            <w:vAlign w:val="center"/>
          </w:tcPr>
          <w:p w14:paraId="7B13A18D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77777777" w:rsidR="006A657B" w:rsidRPr="00343392" w:rsidRDefault="006A657B" w:rsidP="007A015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68A683FA" w:rsidR="006A657B" w:rsidRPr="00343392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6A657B" w:rsidRPr="00343392" w14:paraId="11757693" w14:textId="77777777" w:rsidTr="007A0151">
        <w:tc>
          <w:tcPr>
            <w:tcW w:w="1661" w:type="dxa"/>
            <w:vMerge/>
            <w:vAlign w:val="center"/>
          </w:tcPr>
          <w:p w14:paraId="09AB6AF2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03277E5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B2E4595" w14:textId="77777777" w:rsidR="006A657B" w:rsidRPr="003433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39306A94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43392" w14:paraId="651DCB43" w14:textId="77777777" w:rsidTr="007A0151">
        <w:tc>
          <w:tcPr>
            <w:tcW w:w="1661" w:type="dxa"/>
            <w:vMerge/>
            <w:vAlign w:val="center"/>
          </w:tcPr>
          <w:p w14:paraId="6252B1D4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6A657B" w:rsidRPr="003433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43392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6A657B" w:rsidRPr="003433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43392" w14:paraId="7E99D04C" w14:textId="77777777" w:rsidTr="00F361B3">
        <w:tc>
          <w:tcPr>
            <w:tcW w:w="1661" w:type="dxa"/>
            <w:vMerge/>
          </w:tcPr>
          <w:p w14:paraId="3204592B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6A657B" w:rsidRPr="003433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43392" w14:paraId="636DEA3E" w14:textId="77777777" w:rsidTr="00F361B3">
        <w:tc>
          <w:tcPr>
            <w:tcW w:w="1661" w:type="dxa"/>
            <w:vMerge/>
          </w:tcPr>
          <w:p w14:paraId="6DD8F528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6A657B" w:rsidRPr="003433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43392" w14:paraId="30A1D485" w14:textId="77777777" w:rsidTr="00F361B3">
        <w:tc>
          <w:tcPr>
            <w:tcW w:w="1661" w:type="dxa"/>
            <w:vMerge/>
          </w:tcPr>
          <w:p w14:paraId="0AC04875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6A657B" w:rsidRPr="00343392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343392" w14:paraId="643E9693" w14:textId="77777777" w:rsidTr="00F361B3">
        <w:tc>
          <w:tcPr>
            <w:tcW w:w="1661" w:type="dxa"/>
            <w:vMerge/>
          </w:tcPr>
          <w:p w14:paraId="4B62AF89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A657B" w:rsidRPr="00343392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7777777" w:rsidR="006A657B" w:rsidRPr="00343392" w:rsidRDefault="006A657B" w:rsidP="007A015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6E775A7E" w:rsidR="006A657B" w:rsidRPr="00343392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343392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57B" w:rsidRPr="00343392" w14:paraId="2F13D281" w14:textId="77777777" w:rsidTr="00F361B3">
        <w:tc>
          <w:tcPr>
            <w:tcW w:w="7056" w:type="dxa"/>
            <w:gridSpan w:val="2"/>
          </w:tcPr>
          <w:p w14:paraId="50237AD0" w14:textId="77777777" w:rsidR="006A657B" w:rsidRPr="00343392" w:rsidRDefault="006A657B" w:rsidP="006A657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343392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343392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09042DA8" w:rsidR="006A657B" w:rsidRPr="00343392" w:rsidRDefault="00227A4D" w:rsidP="006A657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343392">
              <w:rPr>
                <w:rFonts w:ascii="Mulish" w:hAnsi="Mulish"/>
                <w:b/>
                <w:sz w:val="18"/>
                <w:szCs w:val="18"/>
              </w:rPr>
              <w:t>1</w:t>
            </w:r>
            <w:r w:rsidR="00343392" w:rsidRPr="00343392">
              <w:rPr>
                <w:rFonts w:ascii="Mulish" w:hAnsi="Mulish"/>
                <w:b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14:paraId="29655252" w14:textId="77777777" w:rsidR="006A657B" w:rsidRPr="00343392" w:rsidRDefault="006A657B" w:rsidP="006A657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343392" w:rsidRDefault="003A1694" w:rsidP="00AC4A6F">
      <w:pPr>
        <w:rPr>
          <w:rFonts w:ascii="Mulish" w:hAnsi="Mulish"/>
        </w:rPr>
      </w:pPr>
    </w:p>
    <w:p w14:paraId="037740DE" w14:textId="77777777" w:rsidR="00DF56A7" w:rsidRPr="00343392" w:rsidRDefault="00DF56A7" w:rsidP="00DF56A7">
      <w:pPr>
        <w:jc w:val="both"/>
        <w:rPr>
          <w:rFonts w:ascii="Mulish" w:hAnsi="Mulish"/>
        </w:rPr>
      </w:pPr>
    </w:p>
    <w:p w14:paraId="11003E59" w14:textId="541BBC77" w:rsidR="00BA4354" w:rsidRPr="00343392" w:rsidRDefault="00227A4D" w:rsidP="00DF56A7">
      <w:pPr>
        <w:jc w:val="both"/>
        <w:rPr>
          <w:rFonts w:ascii="Mulish" w:hAnsi="Mulish"/>
        </w:rPr>
      </w:pPr>
      <w:r w:rsidRPr="00343392">
        <w:rPr>
          <w:rFonts w:ascii="Mulish" w:hAnsi="Mulish"/>
        </w:rPr>
        <w:t>INECO</w:t>
      </w:r>
      <w:r w:rsidR="00C52EE5" w:rsidRPr="00343392">
        <w:rPr>
          <w:rFonts w:ascii="Mulish" w:hAnsi="Mulish"/>
        </w:rPr>
        <w:t xml:space="preserve"> ha aplicado </w:t>
      </w:r>
      <w:r w:rsidR="006F47CF" w:rsidRPr="00343392">
        <w:rPr>
          <w:rFonts w:ascii="Mulish" w:hAnsi="Mulish"/>
        </w:rPr>
        <w:t xml:space="preserve">8 </w:t>
      </w:r>
      <w:r w:rsidR="00C52EE5" w:rsidRPr="00343392">
        <w:rPr>
          <w:rFonts w:ascii="Mulish" w:hAnsi="Mulish"/>
        </w:rPr>
        <w:t xml:space="preserve">de las </w:t>
      </w:r>
      <w:r w:rsidRPr="00343392">
        <w:rPr>
          <w:rFonts w:ascii="Mulish" w:hAnsi="Mulish"/>
        </w:rPr>
        <w:t>1</w:t>
      </w:r>
      <w:r w:rsidR="00343392" w:rsidRPr="00343392">
        <w:rPr>
          <w:rFonts w:ascii="Mulish" w:hAnsi="Mulish"/>
        </w:rPr>
        <w:t>1</w:t>
      </w:r>
      <w:r w:rsidR="00DF1944" w:rsidRPr="00343392">
        <w:rPr>
          <w:rFonts w:ascii="Mulish" w:hAnsi="Mulish"/>
        </w:rPr>
        <w:t xml:space="preserve"> </w:t>
      </w:r>
      <w:r w:rsidR="00C52EE5" w:rsidRPr="00343392">
        <w:rPr>
          <w:rFonts w:ascii="Mulish" w:hAnsi="Mulish"/>
        </w:rPr>
        <w:t>recomendaciones derivadas de la evaluación realizada en 202</w:t>
      </w:r>
      <w:r w:rsidR="007A0151" w:rsidRPr="00343392">
        <w:rPr>
          <w:rFonts w:ascii="Mulish" w:hAnsi="Mulish"/>
        </w:rPr>
        <w:t>3</w:t>
      </w:r>
      <w:r w:rsidR="00C52EE5" w:rsidRPr="00343392">
        <w:rPr>
          <w:rFonts w:ascii="Mulish" w:hAnsi="Mulish"/>
        </w:rPr>
        <w:t>.</w:t>
      </w:r>
    </w:p>
    <w:p w14:paraId="51648A90" w14:textId="77777777" w:rsidR="00FA5AFD" w:rsidRPr="00343392" w:rsidRDefault="00FA5AFD" w:rsidP="00AC4A6F">
      <w:pPr>
        <w:rPr>
          <w:rFonts w:ascii="Mulish" w:hAnsi="Mulish"/>
        </w:rPr>
      </w:pPr>
    </w:p>
    <w:p w14:paraId="192492ED" w14:textId="77777777" w:rsidR="00E17DF6" w:rsidRPr="00343392" w:rsidRDefault="00E17DF6" w:rsidP="00AC4A6F">
      <w:pPr>
        <w:rPr>
          <w:rFonts w:ascii="Mulish" w:hAnsi="Mulish"/>
        </w:rPr>
      </w:pPr>
    </w:p>
    <w:p w14:paraId="2B25550E" w14:textId="01BC6112" w:rsidR="00FA5AFD" w:rsidRPr="00343392" w:rsidRDefault="00FA5AFD" w:rsidP="00AC4A6F">
      <w:pPr>
        <w:rPr>
          <w:rFonts w:ascii="Mulish" w:hAnsi="Mulish"/>
        </w:rPr>
      </w:pPr>
    </w:p>
    <w:p w14:paraId="523CD473" w14:textId="77777777" w:rsidR="003F6EDC" w:rsidRPr="00343392" w:rsidRDefault="00EE3DBA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343392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343392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16DF4DD0" w14:textId="280E49EB" w:rsidR="00DF1944" w:rsidRPr="00343392" w:rsidRDefault="00DF1944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0FA923B" w14:textId="0F0BC265" w:rsidR="00484D07" w:rsidRPr="00343392" w:rsidRDefault="00484D07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484D07" w:rsidRPr="00343392" w14:paraId="02C2E084" w14:textId="77777777" w:rsidTr="00484D07">
        <w:trPr>
          <w:divId w:val="358429500"/>
          <w:trHeight w:val="199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1224F1BF" w14:textId="78FCB00B" w:rsidR="00484D07" w:rsidRPr="00343392" w:rsidRDefault="00484D07" w:rsidP="00484D07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E5AE02A" w14:textId="77777777" w:rsidR="00484D07" w:rsidRPr="00343392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F567270" w14:textId="77777777" w:rsidR="00484D07" w:rsidRPr="00343392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27121F4" w14:textId="77777777" w:rsidR="00484D07" w:rsidRPr="00343392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93083CE" w14:textId="77777777" w:rsidR="00484D07" w:rsidRPr="00343392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53D3A78" w14:textId="77777777" w:rsidR="00484D07" w:rsidRPr="00343392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8F8F61E" w14:textId="77777777" w:rsidR="00484D07" w:rsidRPr="00343392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206C5A5" w14:textId="77777777" w:rsidR="00484D07" w:rsidRPr="00343392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8D94899" w14:textId="77777777" w:rsidR="00484D07" w:rsidRPr="00343392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484D07" w:rsidRPr="00343392" w14:paraId="5A09C7B8" w14:textId="77777777" w:rsidTr="00484D07">
        <w:trPr>
          <w:divId w:val="358429500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92BCDA5" w14:textId="77777777" w:rsidR="00484D07" w:rsidRPr="00343392" w:rsidRDefault="00484D07" w:rsidP="00484D07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7CF46E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BA075B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B8EBDF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3DC499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ABDB59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0AE743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56A79F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692DAB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484D07" w:rsidRPr="00343392" w14:paraId="1E710099" w14:textId="77777777" w:rsidTr="00484D07">
        <w:trPr>
          <w:divId w:val="358429500"/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43FCC70" w14:textId="77777777" w:rsidR="00484D07" w:rsidRPr="00343392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C26C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8BFE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5230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B6C7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EB19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131F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5B9D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573A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84D07" w:rsidRPr="00343392" w14:paraId="5A8C8A44" w14:textId="77777777" w:rsidTr="00484D07">
        <w:trPr>
          <w:divId w:val="358429500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030ADB8" w14:textId="77777777" w:rsidR="00484D07" w:rsidRPr="00343392" w:rsidRDefault="00484D07" w:rsidP="00484D07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855845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97FC40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B4EB09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A96C32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A88F49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8DA430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E06F8C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242AD8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</w:tr>
      <w:tr w:rsidR="00484D07" w:rsidRPr="00343392" w14:paraId="149C57EB" w14:textId="77777777" w:rsidTr="00484D07">
        <w:trPr>
          <w:divId w:val="358429500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CA13ED3" w14:textId="77777777" w:rsidR="00484D07" w:rsidRPr="00343392" w:rsidRDefault="00484D07" w:rsidP="00484D07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029D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1256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23CA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DF37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0AF0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5760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F4F0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66B7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84D07" w:rsidRPr="00343392" w14:paraId="3BF0CFBF" w14:textId="77777777" w:rsidTr="00484D07">
        <w:trPr>
          <w:divId w:val="358429500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CE59941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F352603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FFFAEF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B4A855A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EAC86D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E17EBD1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6BE9242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FDC604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A271B3" w14:textId="77777777" w:rsidR="00484D07" w:rsidRPr="00343392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84,5</w:t>
            </w:r>
          </w:p>
        </w:tc>
      </w:tr>
    </w:tbl>
    <w:p w14:paraId="02AF1BDE" w14:textId="473673F8" w:rsidR="00FA5AFD" w:rsidRPr="00343392" w:rsidRDefault="00FA5AFD" w:rsidP="00F05E2C">
      <w:pPr>
        <w:pStyle w:val="Cuerpodelboletn"/>
        <w:rPr>
          <w:rFonts w:ascii="Mulish" w:hAnsi="Mulish"/>
          <w:lang w:bidi="es-ES"/>
        </w:rPr>
      </w:pPr>
    </w:p>
    <w:p w14:paraId="1192134F" w14:textId="5B9EE705" w:rsidR="00BB3652" w:rsidRPr="00343392" w:rsidRDefault="004061BC" w:rsidP="00BB3652">
      <w:pPr>
        <w:pStyle w:val="Cuerpodelboletn"/>
        <w:rPr>
          <w:rFonts w:ascii="Mulish" w:hAnsi="Mulish"/>
          <w:lang w:bidi="es-ES"/>
        </w:rPr>
      </w:pPr>
      <w:r w:rsidRPr="00343392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484D07" w:rsidRPr="00343392">
        <w:rPr>
          <w:rFonts w:ascii="Mulish" w:hAnsi="Mulish"/>
          <w:lang w:bidi="es-ES"/>
        </w:rPr>
        <w:t>84,5</w:t>
      </w:r>
      <w:r w:rsidRPr="00343392">
        <w:rPr>
          <w:rFonts w:ascii="Mulish" w:hAnsi="Mulish"/>
          <w:lang w:bidi="es-ES"/>
        </w:rPr>
        <w:t>%.</w:t>
      </w:r>
      <w:r w:rsidR="00BB3652" w:rsidRPr="00343392">
        <w:rPr>
          <w:rFonts w:ascii="Mulish" w:hAnsi="Mulish"/>
          <w:lang w:bidi="es-ES"/>
        </w:rPr>
        <w:t xml:space="preserve"> Respecto de 202</w:t>
      </w:r>
      <w:r w:rsidR="00DF1944" w:rsidRPr="00343392">
        <w:rPr>
          <w:rFonts w:ascii="Mulish" w:hAnsi="Mulish"/>
          <w:lang w:bidi="es-ES"/>
        </w:rPr>
        <w:t>3</w:t>
      </w:r>
      <w:r w:rsidR="00BB3652" w:rsidRPr="00343392">
        <w:rPr>
          <w:rFonts w:ascii="Mulish" w:hAnsi="Mulish"/>
          <w:lang w:bidi="es-ES"/>
        </w:rPr>
        <w:t xml:space="preserve"> se produce un incremento de </w:t>
      </w:r>
      <w:r w:rsidR="00484D07" w:rsidRPr="00343392">
        <w:rPr>
          <w:rFonts w:ascii="Mulish" w:hAnsi="Mulish"/>
          <w:lang w:bidi="es-ES"/>
        </w:rPr>
        <w:t>27,8</w:t>
      </w:r>
      <w:r w:rsidR="00BB3652" w:rsidRPr="00343392">
        <w:rPr>
          <w:rFonts w:ascii="Mulish" w:hAnsi="Mulish"/>
          <w:lang w:bidi="es-ES"/>
        </w:rPr>
        <w:t xml:space="preserve"> puntos porcentuales atribuible</w:t>
      </w:r>
      <w:r w:rsidR="0076567C" w:rsidRPr="00343392">
        <w:rPr>
          <w:rFonts w:ascii="Mulish" w:hAnsi="Mulish"/>
          <w:lang w:bidi="es-ES"/>
        </w:rPr>
        <w:t xml:space="preserve">s a la aplicación de </w:t>
      </w:r>
      <w:r w:rsidR="00880621" w:rsidRPr="00343392">
        <w:rPr>
          <w:rFonts w:ascii="Mulish" w:hAnsi="Mulish"/>
          <w:lang w:bidi="es-ES"/>
        </w:rPr>
        <w:t>8</w:t>
      </w:r>
      <w:r w:rsidR="0076567C" w:rsidRPr="00343392">
        <w:rPr>
          <w:rFonts w:ascii="Mulish" w:hAnsi="Mulish"/>
          <w:lang w:bidi="es-ES"/>
        </w:rPr>
        <w:t xml:space="preserve"> de las </w:t>
      </w:r>
      <w:r w:rsidR="00634B47" w:rsidRPr="00343392">
        <w:rPr>
          <w:rFonts w:ascii="Mulish" w:hAnsi="Mulish"/>
          <w:lang w:bidi="es-ES"/>
        </w:rPr>
        <w:t>12</w:t>
      </w:r>
      <w:r w:rsidR="00DF1944" w:rsidRPr="00343392">
        <w:rPr>
          <w:rFonts w:ascii="Mulish" w:hAnsi="Mulish"/>
          <w:lang w:bidi="es-ES"/>
        </w:rPr>
        <w:t xml:space="preserve"> </w:t>
      </w:r>
      <w:r w:rsidR="0076567C" w:rsidRPr="00343392">
        <w:rPr>
          <w:rFonts w:ascii="Mulish" w:hAnsi="Mulish"/>
          <w:lang w:bidi="es-ES"/>
        </w:rPr>
        <w:t>recomendaciones efectuadas en 202</w:t>
      </w:r>
      <w:r w:rsidR="00DF1944" w:rsidRPr="00343392">
        <w:rPr>
          <w:rFonts w:ascii="Mulish" w:hAnsi="Mulish"/>
          <w:lang w:bidi="es-ES"/>
        </w:rPr>
        <w:t>3</w:t>
      </w:r>
      <w:r w:rsidR="0076567C" w:rsidRPr="00343392">
        <w:rPr>
          <w:rFonts w:ascii="Mulish" w:hAnsi="Mulish"/>
          <w:lang w:bidi="es-ES"/>
        </w:rPr>
        <w:t xml:space="preserve"> y </w:t>
      </w:r>
      <w:r w:rsidR="007726B0" w:rsidRPr="00343392">
        <w:rPr>
          <w:rFonts w:ascii="Mulish" w:hAnsi="Mulish"/>
          <w:lang w:bidi="es-ES"/>
        </w:rPr>
        <w:t xml:space="preserve">eso, a pesar de la incorporación en 2023 de una obligación </w:t>
      </w:r>
      <w:r w:rsidR="007726B0" w:rsidRPr="00343392">
        <w:rPr>
          <w:rFonts w:ascii="Mulish" w:hAnsi="Mulish"/>
          <w:lang w:bidi="es-ES"/>
        </w:rPr>
        <w:lastRenderedPageBreak/>
        <w:t xml:space="preserve">adicional -la publicación de información estadística sobre los contratos adjudicados a </w:t>
      </w:r>
      <w:proofErr w:type="spellStart"/>
      <w:r w:rsidR="007726B0" w:rsidRPr="00343392">
        <w:rPr>
          <w:rFonts w:ascii="Mulish" w:hAnsi="Mulish"/>
          <w:lang w:bidi="es-ES"/>
        </w:rPr>
        <w:t>PYMEs</w:t>
      </w:r>
      <w:proofErr w:type="spellEnd"/>
      <w:r w:rsidR="007726B0" w:rsidRPr="00343392">
        <w:rPr>
          <w:rFonts w:ascii="Mulish" w:hAnsi="Mulish"/>
          <w:lang w:bidi="es-ES"/>
        </w:rPr>
        <w:t xml:space="preserve"> según tipo de contrato y según procedimiento de licitación-, incorporación sobre la que fue informado </w:t>
      </w:r>
      <w:r w:rsidR="00634B47" w:rsidRPr="00343392">
        <w:rPr>
          <w:rFonts w:ascii="Mulish" w:hAnsi="Mulish"/>
          <w:lang w:bidi="es-ES"/>
        </w:rPr>
        <w:t>INECO</w:t>
      </w:r>
      <w:r w:rsidR="007726B0" w:rsidRPr="00343392">
        <w:rPr>
          <w:rFonts w:ascii="Mulish" w:hAnsi="Mulish"/>
          <w:lang w:bidi="es-ES"/>
        </w:rPr>
        <w:t xml:space="preserve"> en el informe de evaluación de 2023</w:t>
      </w:r>
      <w:r w:rsidR="00880621" w:rsidRPr="00343392">
        <w:rPr>
          <w:rFonts w:ascii="Mulish" w:hAnsi="Mulish"/>
          <w:lang w:bidi="es-ES"/>
        </w:rPr>
        <w:t xml:space="preserve"> y respecto de la que no se ha localizado información</w:t>
      </w:r>
      <w:r w:rsidR="007726B0" w:rsidRPr="00343392">
        <w:rPr>
          <w:rFonts w:ascii="Mulish" w:hAnsi="Mulish"/>
          <w:lang w:bidi="es-ES"/>
        </w:rPr>
        <w:t>.</w:t>
      </w:r>
      <w:r w:rsidR="00484D07" w:rsidRPr="00343392">
        <w:rPr>
          <w:rFonts w:ascii="Mulish" w:hAnsi="Mulish"/>
          <w:lang w:bidi="es-ES"/>
        </w:rPr>
        <w:t xml:space="preserve"> Por otra parte, ha sido preciso revisar a la baja el cumplimiento de la obligación retribuciones </w:t>
      </w:r>
      <w:r w:rsidR="0018418F" w:rsidRPr="00343392">
        <w:rPr>
          <w:rFonts w:ascii="Mulish" w:hAnsi="Mulish"/>
          <w:lang w:bidi="es-ES"/>
        </w:rPr>
        <w:t>de altos cargos y máximos responsables, ya que la información publicada corresponde a los ejercicios 2021 y 2022, está, por lo tanto, desactualizada.</w:t>
      </w:r>
    </w:p>
    <w:p w14:paraId="2BFB87F4" w14:textId="5845A305" w:rsidR="00A670E9" w:rsidRPr="00343392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343392" w:rsidRDefault="00EB68A3" w:rsidP="00F05E2C">
      <w:pPr>
        <w:pStyle w:val="Cuerpodelboletn"/>
        <w:rPr>
          <w:rFonts w:ascii="Mulish" w:hAnsi="Mulish"/>
        </w:rPr>
        <w:sectPr w:rsidR="00EB68A3" w:rsidRPr="00343392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343392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343392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343392" w:rsidRDefault="00965C69" w:rsidP="00965C69">
      <w:pPr>
        <w:pStyle w:val="Cuerpodelboletn"/>
        <w:rPr>
          <w:rFonts w:ascii="Mulish" w:hAnsi="Mulish"/>
        </w:rPr>
      </w:pPr>
    </w:p>
    <w:p w14:paraId="1847B217" w14:textId="1E74A2CD" w:rsidR="004061BC" w:rsidRPr="00343392" w:rsidRDefault="00BB3652" w:rsidP="007726B0">
      <w:pPr>
        <w:pStyle w:val="Cuerpodelboletn"/>
        <w:rPr>
          <w:rFonts w:ascii="Mulish" w:hAnsi="Mulish"/>
        </w:rPr>
      </w:pPr>
      <w:r w:rsidRPr="00343392">
        <w:rPr>
          <w:rFonts w:ascii="Mulish" w:hAnsi="Mulish"/>
        </w:rPr>
        <w:t xml:space="preserve">Este CTBG no puede menos que </w:t>
      </w:r>
      <w:r w:rsidRPr="00343392">
        <w:rPr>
          <w:rFonts w:ascii="Mulish" w:hAnsi="Mulish"/>
          <w:b/>
        </w:rPr>
        <w:t xml:space="preserve">valorar </w:t>
      </w:r>
      <w:r w:rsidR="00880621" w:rsidRPr="00343392">
        <w:rPr>
          <w:rFonts w:ascii="Mulish" w:hAnsi="Mulish"/>
          <w:b/>
        </w:rPr>
        <w:t xml:space="preserve">muy </w:t>
      </w:r>
      <w:r w:rsidR="007726B0" w:rsidRPr="00343392">
        <w:rPr>
          <w:rFonts w:ascii="Mulish" w:hAnsi="Mulish"/>
          <w:b/>
        </w:rPr>
        <w:t>positivamente</w:t>
      </w:r>
      <w:r w:rsidRPr="00343392">
        <w:rPr>
          <w:rFonts w:ascii="Mulish" w:hAnsi="Mulish"/>
        </w:rPr>
        <w:t xml:space="preserve"> la evolución del cumplimiento de las obligaciones de publicidad activa por parte de </w:t>
      </w:r>
      <w:r w:rsidR="00634B47" w:rsidRPr="00343392">
        <w:rPr>
          <w:rFonts w:ascii="Mulish" w:hAnsi="Mulish"/>
        </w:rPr>
        <w:t>INECO</w:t>
      </w:r>
      <w:r w:rsidRPr="00343392">
        <w:rPr>
          <w:rFonts w:ascii="Mulish" w:hAnsi="Mulish"/>
        </w:rPr>
        <w:t xml:space="preserve">. </w:t>
      </w:r>
      <w:r w:rsidR="00E12912" w:rsidRPr="00343392">
        <w:rPr>
          <w:rFonts w:ascii="Mulish" w:hAnsi="Mulish"/>
        </w:rPr>
        <w:t xml:space="preserve">Se ha </w:t>
      </w:r>
      <w:r w:rsidR="00880621" w:rsidRPr="00343392">
        <w:rPr>
          <w:rFonts w:ascii="Mulish" w:hAnsi="Mulish"/>
        </w:rPr>
        <w:t xml:space="preserve">aplicado el </w:t>
      </w:r>
      <w:r w:rsidR="00343392" w:rsidRPr="00343392">
        <w:rPr>
          <w:rFonts w:ascii="Mulish" w:hAnsi="Mulish"/>
        </w:rPr>
        <w:t>72,7</w:t>
      </w:r>
      <w:r w:rsidR="00880621" w:rsidRPr="00343392">
        <w:rPr>
          <w:rFonts w:ascii="Mulish" w:hAnsi="Mulish"/>
        </w:rPr>
        <w:t>% de las</w:t>
      </w:r>
      <w:r w:rsidR="00E12912" w:rsidRPr="00343392">
        <w:rPr>
          <w:rFonts w:ascii="Mulish" w:hAnsi="Mulish"/>
        </w:rPr>
        <w:t xml:space="preserve"> recomendaciones realizadas en la evaluación de 2023</w:t>
      </w:r>
      <w:r w:rsidR="00880621" w:rsidRPr="00343392">
        <w:rPr>
          <w:rFonts w:ascii="Mulish" w:hAnsi="Mulish"/>
        </w:rPr>
        <w:t xml:space="preserve"> y el Índice de Cumplimiento se ha incrementado en el </w:t>
      </w:r>
      <w:r w:rsidR="0018418F" w:rsidRPr="00343392">
        <w:rPr>
          <w:rFonts w:ascii="Mulish" w:hAnsi="Mulish"/>
        </w:rPr>
        <w:t>49</w:t>
      </w:r>
      <w:r w:rsidR="00880621" w:rsidRPr="00343392">
        <w:rPr>
          <w:rFonts w:ascii="Mulish" w:hAnsi="Mulish"/>
        </w:rPr>
        <w:t>%</w:t>
      </w:r>
      <w:r w:rsidR="00E12912" w:rsidRPr="00343392">
        <w:rPr>
          <w:rFonts w:ascii="Mulish" w:hAnsi="Mulish"/>
        </w:rPr>
        <w:t>.</w:t>
      </w:r>
    </w:p>
    <w:p w14:paraId="29850738" w14:textId="584A7C46" w:rsidR="00634B47" w:rsidRPr="00343392" w:rsidRDefault="00880621" w:rsidP="00634B47">
      <w:pPr>
        <w:pStyle w:val="Cuerpodelboletn"/>
        <w:rPr>
          <w:rFonts w:ascii="Mulish" w:hAnsi="Mulish"/>
        </w:rPr>
      </w:pPr>
      <w:r w:rsidRPr="00343392">
        <w:rPr>
          <w:rFonts w:ascii="Mulish" w:hAnsi="Mulish"/>
        </w:rPr>
        <w:t>Para lograr el pleno cumplimiento de las obligaciones de publicidad activa que le son de aplicación bastaría con que INECO</w:t>
      </w:r>
    </w:p>
    <w:p w14:paraId="0138C141" w14:textId="750C09E6" w:rsidR="00634B47" w:rsidRPr="00343392" w:rsidRDefault="00880621" w:rsidP="00634B4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43392">
        <w:rPr>
          <w:rFonts w:ascii="Mulish" w:hAnsi="Mulish"/>
        </w:rPr>
        <w:t xml:space="preserve">Publique </w:t>
      </w:r>
      <w:r w:rsidR="00634B47" w:rsidRPr="00343392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76F08258" w14:textId="0777CCCF" w:rsidR="00E12912" w:rsidRPr="00343392" w:rsidRDefault="00E12912" w:rsidP="00634B4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43392">
        <w:rPr>
          <w:rFonts w:ascii="Mulish" w:hAnsi="Mulish"/>
        </w:rPr>
        <w:t xml:space="preserve">Los informes de auditoría </w:t>
      </w:r>
      <w:r w:rsidR="00880621" w:rsidRPr="00343392">
        <w:rPr>
          <w:rFonts w:ascii="Mulish" w:hAnsi="Mulish"/>
        </w:rPr>
        <w:t xml:space="preserve">y fiscalización elaborados por </w:t>
      </w:r>
      <w:r w:rsidRPr="00343392">
        <w:rPr>
          <w:rFonts w:ascii="Mulish" w:hAnsi="Mulish"/>
        </w:rPr>
        <w:t>el Tribunal de Cuentas.</w:t>
      </w:r>
    </w:p>
    <w:p w14:paraId="52A656DB" w14:textId="0B5AF34D" w:rsidR="00E12912" w:rsidRPr="00343392" w:rsidRDefault="00880621" w:rsidP="00634B4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343392">
        <w:rPr>
          <w:rFonts w:ascii="Mulish" w:hAnsi="Mulish"/>
        </w:rPr>
        <w:t>Complete</w:t>
      </w:r>
      <w:r w:rsidR="0018418F" w:rsidRPr="00343392">
        <w:rPr>
          <w:rFonts w:ascii="Mulish" w:hAnsi="Mulish"/>
        </w:rPr>
        <w:t xml:space="preserve"> y actualice</w:t>
      </w:r>
      <w:r w:rsidRPr="00343392">
        <w:rPr>
          <w:rFonts w:ascii="Mulish" w:hAnsi="Mulish"/>
        </w:rPr>
        <w:t xml:space="preserve"> la información sobre l</w:t>
      </w:r>
      <w:r w:rsidR="00E12912" w:rsidRPr="00343392">
        <w:rPr>
          <w:rFonts w:ascii="Mulish" w:hAnsi="Mulish"/>
        </w:rPr>
        <w:t>as retribuciones de los máximos responsables, incluyendo a los integrantes del Comité de Dirección.</w:t>
      </w:r>
    </w:p>
    <w:p w14:paraId="442DA136" w14:textId="1C2D6A0E" w:rsidR="00634B47" w:rsidRPr="00343392" w:rsidRDefault="00634B47" w:rsidP="00E12912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22317092" w14:textId="216BB8A3" w:rsidR="004061BC" w:rsidRPr="00343392" w:rsidRDefault="004061BC" w:rsidP="0018418F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343392">
        <w:rPr>
          <w:rFonts w:ascii="Mulish" w:hAnsi="Mulish"/>
        </w:rPr>
        <w:t xml:space="preserve">Madrid, </w:t>
      </w:r>
      <w:r w:rsidR="0018418F" w:rsidRPr="00343392">
        <w:rPr>
          <w:rFonts w:ascii="Mulish" w:hAnsi="Mulish"/>
        </w:rPr>
        <w:t>abril</w:t>
      </w:r>
      <w:r w:rsidR="007726B0" w:rsidRPr="00343392">
        <w:rPr>
          <w:rFonts w:ascii="Mulish" w:hAnsi="Mulish"/>
        </w:rPr>
        <w:t xml:space="preserve"> de 2024</w:t>
      </w:r>
    </w:p>
    <w:p w14:paraId="5DB8548C" w14:textId="77777777" w:rsidR="00C259F4" w:rsidRPr="00343392" w:rsidRDefault="00C259F4" w:rsidP="00965C69">
      <w:pPr>
        <w:pStyle w:val="Cuerpodelboletn"/>
        <w:rPr>
          <w:rFonts w:ascii="Mulish" w:hAnsi="Mulish"/>
        </w:rPr>
        <w:sectPr w:rsidR="00C259F4" w:rsidRPr="00343392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343392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34339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34339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34339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34339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343392" w:rsidRDefault="004061BC">
      <w:pPr>
        <w:rPr>
          <w:rFonts w:ascii="Mulish" w:hAnsi="Mulish"/>
          <w:szCs w:val="22"/>
        </w:rPr>
      </w:pPr>
      <w:r w:rsidRPr="00343392">
        <w:rPr>
          <w:rFonts w:ascii="Mulish" w:hAnsi="Mulish"/>
        </w:rPr>
        <w:br w:type="page"/>
      </w:r>
    </w:p>
    <w:p w14:paraId="0C4D15C8" w14:textId="77777777" w:rsidR="00E17DF6" w:rsidRPr="00343392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343392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343392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343392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343392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343392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343392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343392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343392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343392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343392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343392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343392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343392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343392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343392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343392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343392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343392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343392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343392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343392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343392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343392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343392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343392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343392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343392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343392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43392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343392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43392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343392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43392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343392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43392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343392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343392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343392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34339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343392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34339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343392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343392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343392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343392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343392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343392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343392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343392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343392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433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343392" w:rsidRDefault="00965C69" w:rsidP="00965C69">
      <w:pPr>
        <w:pStyle w:val="Cuerpodelboletn"/>
        <w:rPr>
          <w:rFonts w:ascii="Mulish" w:hAnsi="Mulish"/>
        </w:rPr>
      </w:pPr>
    </w:p>
    <w:sectPr w:rsidR="00965C69" w:rsidRPr="00343392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CE9F" w14:textId="77777777" w:rsidR="00484D07" w:rsidRDefault="00484D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069E" w14:textId="77777777" w:rsidR="00484D07" w:rsidRDefault="00484D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AF5B" w14:textId="77777777" w:rsidR="00484D07" w:rsidRDefault="00484D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A9F7" w14:textId="2C3282B9" w:rsidR="00484D07" w:rsidRDefault="00484D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4600" w14:textId="28CDC900" w:rsidR="00484D07" w:rsidRDefault="00484D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7472" w14:textId="2E7A7DA2" w:rsidR="00484D07" w:rsidRDefault="00484D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9pt;height:9pt" o:bullet="t">
        <v:imagedata r:id="rId1" o:title="BD14533_"/>
      </v:shape>
    </w:pict>
  </w:numPicBullet>
  <w:abstractNum w:abstractNumId="0" w15:restartNumberingAfterBreak="0">
    <w:nsid w:val="00A01C6C"/>
    <w:multiLevelType w:val="hybridMultilevel"/>
    <w:tmpl w:val="203855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495C"/>
    <w:multiLevelType w:val="hybridMultilevel"/>
    <w:tmpl w:val="6B365F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07A99"/>
    <w:multiLevelType w:val="hybridMultilevel"/>
    <w:tmpl w:val="43B00E4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F863B2"/>
    <w:multiLevelType w:val="hybridMultilevel"/>
    <w:tmpl w:val="D2B890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"/>
  </w:num>
  <w:num w:numId="5">
    <w:abstractNumId w:val="16"/>
  </w:num>
  <w:num w:numId="6">
    <w:abstractNumId w:val="18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20"/>
  </w:num>
  <w:num w:numId="12">
    <w:abstractNumId w:val="14"/>
  </w:num>
  <w:num w:numId="13">
    <w:abstractNumId w:val="9"/>
  </w:num>
  <w:num w:numId="14">
    <w:abstractNumId w:val="21"/>
  </w:num>
  <w:num w:numId="15">
    <w:abstractNumId w:val="3"/>
  </w:num>
  <w:num w:numId="16">
    <w:abstractNumId w:val="23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  <w:num w:numId="21">
    <w:abstractNumId w:val="0"/>
  </w:num>
  <w:num w:numId="22">
    <w:abstractNumId w:val="6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18BE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418F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7A4D"/>
    <w:rsid w:val="00231D61"/>
    <w:rsid w:val="00243294"/>
    <w:rsid w:val="00244EDA"/>
    <w:rsid w:val="002467FA"/>
    <w:rsid w:val="00250846"/>
    <w:rsid w:val="002609C9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339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4D07"/>
    <w:rsid w:val="004859CC"/>
    <w:rsid w:val="004A1663"/>
    <w:rsid w:val="004C6440"/>
    <w:rsid w:val="004D4B3E"/>
    <w:rsid w:val="004D50CC"/>
    <w:rsid w:val="004D7037"/>
    <w:rsid w:val="004E7B33"/>
    <w:rsid w:val="00500AD7"/>
    <w:rsid w:val="00506864"/>
    <w:rsid w:val="00521C69"/>
    <w:rsid w:val="005301DF"/>
    <w:rsid w:val="00536832"/>
    <w:rsid w:val="00540929"/>
    <w:rsid w:val="00563295"/>
    <w:rsid w:val="00564E23"/>
    <w:rsid w:val="00582A8C"/>
    <w:rsid w:val="005B11B3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34B47"/>
    <w:rsid w:val="006870B6"/>
    <w:rsid w:val="0069673B"/>
    <w:rsid w:val="006A657B"/>
    <w:rsid w:val="006B2C2E"/>
    <w:rsid w:val="006B75D8"/>
    <w:rsid w:val="006C0CDD"/>
    <w:rsid w:val="006D49E7"/>
    <w:rsid w:val="006D4C90"/>
    <w:rsid w:val="006E75DE"/>
    <w:rsid w:val="006F47CF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26B0"/>
    <w:rsid w:val="00774C97"/>
    <w:rsid w:val="00777FB3"/>
    <w:rsid w:val="00781700"/>
    <w:rsid w:val="00790143"/>
    <w:rsid w:val="007942B7"/>
    <w:rsid w:val="007954A6"/>
    <w:rsid w:val="007A0151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0621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861DB"/>
    <w:rsid w:val="00A920CD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34621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02BD3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1944"/>
    <w:rsid w:val="00DF25D7"/>
    <w:rsid w:val="00DF54AF"/>
    <w:rsid w:val="00DF555F"/>
    <w:rsid w:val="00DF56A7"/>
    <w:rsid w:val="00E023B5"/>
    <w:rsid w:val="00E07201"/>
    <w:rsid w:val="00E12912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3DBA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274D"/>
    <w:rsid w:val="00F92C6D"/>
    <w:rsid w:val="00F95333"/>
    <w:rsid w:val="00FA0C58"/>
    <w:rsid w:val="00FA11BE"/>
    <w:rsid w:val="00FA1911"/>
    <w:rsid w:val="00FA5997"/>
    <w:rsid w:val="00FA5AFD"/>
    <w:rsid w:val="00FB5F9E"/>
    <w:rsid w:val="00FC4E74"/>
    <w:rsid w:val="00FD4A37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1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4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30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199</TotalTime>
  <Pages>5</Pages>
  <Words>1040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12</cp:revision>
  <cp:lastPrinted>2008-09-26T23:14:00Z</cp:lastPrinted>
  <dcterms:created xsi:type="dcterms:W3CDTF">2024-03-04T11:38:00Z</dcterms:created>
  <dcterms:modified xsi:type="dcterms:W3CDTF">2024-05-17T08:16:00Z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