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p w14:paraId="302A1F3F" w14:textId="17B68A6D" w:rsidR="00032399" w:rsidRDefault="00032399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9273B0" w:rsidRPr="00FA09F3" w14:paraId="2BE1F143" w14:textId="77777777" w:rsidTr="00A46E52">
        <w:tc>
          <w:tcPr>
            <w:tcW w:w="3625" w:type="dxa"/>
          </w:tcPr>
          <w:p w14:paraId="61439E1D" w14:textId="77777777" w:rsidR="009273B0" w:rsidRPr="00FA09F3" w:rsidRDefault="009273B0" w:rsidP="00A46E5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7A15A82E" w14:textId="77777777" w:rsidR="009273B0" w:rsidRPr="00F903EA" w:rsidRDefault="009273B0" w:rsidP="00A46E52">
            <w:pPr>
              <w:jc w:val="both"/>
              <w:rPr>
                <w:rFonts w:ascii="Mulish" w:hAnsi="Mulish"/>
                <w:szCs w:val="22"/>
              </w:rPr>
            </w:pPr>
            <w:r>
              <w:rPr>
                <w:rFonts w:ascii="Mulish" w:hAnsi="Mulish"/>
                <w:szCs w:val="22"/>
              </w:rPr>
              <w:t>Federación Española de Bancos de Alimentos (FESBAL)</w:t>
            </w:r>
          </w:p>
        </w:tc>
      </w:tr>
      <w:tr w:rsidR="009273B0" w:rsidRPr="00FA09F3" w14:paraId="6015FB57" w14:textId="77777777" w:rsidTr="00A46E52">
        <w:tc>
          <w:tcPr>
            <w:tcW w:w="3625" w:type="dxa"/>
          </w:tcPr>
          <w:p w14:paraId="15F15742" w14:textId="77777777" w:rsidR="009273B0" w:rsidRPr="00FA09F3" w:rsidRDefault="009273B0" w:rsidP="00A46E5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6AD3021" w14:textId="77777777" w:rsidR="009273B0" w:rsidRPr="00F903EA" w:rsidRDefault="009273B0" w:rsidP="00A46E52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0</w:t>
            </w:r>
            <w:r>
              <w:rPr>
                <w:rFonts w:ascii="Mulish" w:hAnsi="Mulish"/>
                <w:szCs w:val="22"/>
              </w:rPr>
              <w:t>9</w:t>
            </w:r>
            <w:r w:rsidRPr="00F903EA">
              <w:rPr>
                <w:rFonts w:ascii="Mulish" w:hAnsi="Mulish"/>
                <w:szCs w:val="22"/>
              </w:rPr>
              <w:t>/05/2024</w:t>
            </w:r>
          </w:p>
          <w:p w14:paraId="1D1C41D3" w14:textId="48588656" w:rsidR="009273B0" w:rsidRPr="00F903EA" w:rsidRDefault="009273B0" w:rsidP="00A46E52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Segunda revisión:</w:t>
            </w:r>
            <w:r w:rsidR="003E4BD0">
              <w:rPr>
                <w:rFonts w:ascii="Mulish" w:hAnsi="Mulish"/>
                <w:szCs w:val="22"/>
              </w:rPr>
              <w:t xml:space="preserve"> 01/0</w:t>
            </w:r>
            <w:r w:rsidR="00FE27F8">
              <w:rPr>
                <w:rFonts w:ascii="Mulish" w:hAnsi="Mulish"/>
                <w:szCs w:val="22"/>
              </w:rPr>
              <w:t>4</w:t>
            </w:r>
            <w:r w:rsidR="003E4BD0">
              <w:rPr>
                <w:rFonts w:ascii="Mulish" w:hAnsi="Mulish"/>
                <w:szCs w:val="22"/>
              </w:rPr>
              <w:t>/202</w:t>
            </w:r>
            <w:r w:rsidR="00FE27F8">
              <w:rPr>
                <w:rFonts w:ascii="Mulish" w:hAnsi="Mulish"/>
                <w:szCs w:val="22"/>
              </w:rPr>
              <w:t>5</w:t>
            </w:r>
          </w:p>
        </w:tc>
      </w:tr>
      <w:tr w:rsidR="009273B0" w:rsidRPr="00FA09F3" w14:paraId="1736C04C" w14:textId="77777777" w:rsidTr="00A46E52">
        <w:tc>
          <w:tcPr>
            <w:tcW w:w="3625" w:type="dxa"/>
          </w:tcPr>
          <w:p w14:paraId="46582194" w14:textId="77777777" w:rsidR="009273B0" w:rsidRPr="00FA09F3" w:rsidRDefault="009273B0" w:rsidP="00A46E52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3E0D16F6" w14:textId="0BF3DC4C" w:rsidR="003E4BD0" w:rsidRPr="00F903EA" w:rsidRDefault="00FE27F8" w:rsidP="003E4BD0">
            <w:pPr>
              <w:rPr>
                <w:rFonts w:ascii="Mulish" w:hAnsi="Mulish"/>
                <w:szCs w:val="22"/>
              </w:rPr>
            </w:pPr>
            <w:hyperlink r:id="rId14" w:history="1">
              <w:r w:rsidR="003E4BD0" w:rsidRPr="000442C0">
                <w:rPr>
                  <w:rStyle w:val="Hipervnculo"/>
                  <w:rFonts w:ascii="Mulish" w:hAnsi="Mulish"/>
                  <w:szCs w:val="22"/>
                </w:rPr>
                <w:t>https://www.fesbal.org.es</w:t>
              </w:r>
            </w:hyperlink>
          </w:p>
        </w:tc>
      </w:tr>
    </w:tbl>
    <w:p w14:paraId="50E9424D" w14:textId="1FE85E61" w:rsidR="009273B0" w:rsidRDefault="009273B0" w:rsidP="00415DBD">
      <w:pPr>
        <w:rPr>
          <w:rFonts w:ascii="Mulish" w:hAnsi="Mulish"/>
        </w:rPr>
      </w:pPr>
    </w:p>
    <w:p w14:paraId="0B527345" w14:textId="77777777" w:rsidR="009273B0" w:rsidRPr="00B37389" w:rsidRDefault="009273B0" w:rsidP="009273B0">
      <w:pPr>
        <w:rPr>
          <w:rFonts w:ascii="Mulish" w:hAnsi="Mulish"/>
        </w:rPr>
      </w:pPr>
    </w:p>
    <w:p w14:paraId="751CDC2E" w14:textId="77777777" w:rsidR="009273B0" w:rsidRPr="00B37389" w:rsidRDefault="00FE27F8" w:rsidP="009273B0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D55D9B6E87D74B1CB0E1B63855F52B22"/>
          </w:placeholder>
        </w:sdtPr>
        <w:sdtEndPr>
          <w:rPr>
            <w:color w:val="50866C"/>
          </w:rPr>
        </w:sdtEndPr>
        <w:sdtContent>
          <w:r w:rsidR="009273B0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</w:t>
          </w:r>
          <w:r w:rsidR="009273B0" w:rsidRPr="00BF1999">
            <w:rPr>
              <w:rFonts w:ascii="Mulish" w:hAnsi="Mulish"/>
              <w:color w:val="50866C"/>
              <w:sz w:val="30"/>
              <w:szCs w:val="30"/>
              <w:lang w:bidi="es-ES"/>
            </w:rPr>
            <w:t>limient</w:t>
          </w:r>
          <w:r w:rsidR="009273B0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o de recomendaciones</w:t>
          </w:r>
        </w:sdtContent>
      </w:sdt>
    </w:p>
    <w:p w14:paraId="6F37C0CD" w14:textId="77777777" w:rsidR="009273B0" w:rsidRPr="00B37389" w:rsidRDefault="009273B0" w:rsidP="009273B0">
      <w:pPr>
        <w:rPr>
          <w:rFonts w:ascii="Mulish" w:hAnsi="Mulish"/>
        </w:rPr>
      </w:pPr>
    </w:p>
    <w:p w14:paraId="48EC6E7C" w14:textId="77777777" w:rsidR="009273B0" w:rsidRPr="00B37389" w:rsidRDefault="009273B0" w:rsidP="009273B0">
      <w:pPr>
        <w:pStyle w:val="Cuerpodelboletn"/>
        <w:rPr>
          <w:rFonts w:ascii="Mulish" w:hAnsi="Mulish"/>
        </w:rPr>
        <w:sectPr w:rsidR="009273B0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9273B0" w:rsidRPr="008A34D2" w14:paraId="6FEA54F4" w14:textId="77777777" w:rsidTr="009B6C5F">
        <w:tc>
          <w:tcPr>
            <w:tcW w:w="1661" w:type="dxa"/>
            <w:shd w:val="clear" w:color="auto" w:fill="3C8378"/>
          </w:tcPr>
          <w:p w14:paraId="3157682F" w14:textId="77777777" w:rsidR="009273B0" w:rsidRPr="008A34D2" w:rsidRDefault="009273B0" w:rsidP="00A46E5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B6C5F">
              <w:rPr>
                <w:rFonts w:ascii="Mulish" w:hAnsi="Mulish"/>
                <w:b/>
                <w:color w:val="FFFFFF" w:themeColor="background1"/>
                <w:sz w:val="18"/>
                <w:szCs w:val="18"/>
                <w:shd w:val="clear" w:color="auto" w:fill="3C8378"/>
              </w:rPr>
              <w:t>Dimensi</w:t>
            </w:r>
            <w:r w:rsidRPr="008A34D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0144A473" w14:textId="77777777" w:rsidR="009273B0" w:rsidRPr="008A34D2" w:rsidRDefault="009273B0" w:rsidP="00A46E5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A34D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41658D4B" w14:textId="77777777" w:rsidR="009273B0" w:rsidRPr="008A34D2" w:rsidRDefault="009273B0" w:rsidP="00A46E5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A34D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9273B0" w:rsidRPr="008A34D2" w14:paraId="6923F5BF" w14:textId="77777777" w:rsidTr="00A46E52">
        <w:tc>
          <w:tcPr>
            <w:tcW w:w="1661" w:type="dxa"/>
            <w:vMerge w:val="restart"/>
            <w:vAlign w:val="center"/>
          </w:tcPr>
          <w:p w14:paraId="0BCA10BA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1F05B40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CE9A27B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A0B28AC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5739D3FF" w14:textId="77777777" w:rsidTr="00A46E52">
        <w:tc>
          <w:tcPr>
            <w:tcW w:w="1661" w:type="dxa"/>
            <w:vMerge/>
          </w:tcPr>
          <w:p w14:paraId="2397811F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148D9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1194645B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4DAC164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38A2EEBC" w14:textId="77777777" w:rsidTr="00A46E52">
        <w:trPr>
          <w:trHeight w:val="87"/>
        </w:trPr>
        <w:tc>
          <w:tcPr>
            <w:tcW w:w="1661" w:type="dxa"/>
            <w:vMerge/>
          </w:tcPr>
          <w:p w14:paraId="6086C017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C84261F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64B73F16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4FC284D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105135EC" w14:textId="77777777" w:rsidTr="00A46E52">
        <w:trPr>
          <w:trHeight w:val="451"/>
        </w:trPr>
        <w:tc>
          <w:tcPr>
            <w:tcW w:w="1661" w:type="dxa"/>
            <w:vMerge/>
          </w:tcPr>
          <w:p w14:paraId="5DAD7730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C264EC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56A68E92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EB852E7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69A4C221" w14:textId="77777777" w:rsidTr="00A46E52">
        <w:trPr>
          <w:trHeight w:val="263"/>
        </w:trPr>
        <w:tc>
          <w:tcPr>
            <w:tcW w:w="1661" w:type="dxa"/>
            <w:vMerge w:val="restart"/>
            <w:vAlign w:val="center"/>
          </w:tcPr>
          <w:p w14:paraId="168E559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6D760D78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64EF945A" w14:textId="77777777" w:rsidR="009273B0" w:rsidRPr="008A34D2" w:rsidRDefault="009273B0" w:rsidP="00C8010F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1B1FEE" w14:textId="18547AA8" w:rsidR="009273B0" w:rsidRPr="008A34D2" w:rsidRDefault="00C8010F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Se publica la normativa de carácter general.</w:t>
            </w:r>
          </w:p>
        </w:tc>
      </w:tr>
      <w:tr w:rsidR="009273B0" w:rsidRPr="008A34D2" w14:paraId="2D0AFABF" w14:textId="77777777" w:rsidTr="00A46E52">
        <w:tc>
          <w:tcPr>
            <w:tcW w:w="1661" w:type="dxa"/>
            <w:vMerge/>
            <w:vAlign w:val="center"/>
          </w:tcPr>
          <w:p w14:paraId="70B84F91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9D156DF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EFEAA1E" w14:textId="77777777" w:rsidR="009273B0" w:rsidRPr="008A34D2" w:rsidRDefault="009273B0" w:rsidP="00A46E5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AD0F31A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6A482311" w14:textId="77777777" w:rsidTr="00A46E52">
        <w:tc>
          <w:tcPr>
            <w:tcW w:w="1661" w:type="dxa"/>
            <w:vMerge/>
            <w:vAlign w:val="center"/>
          </w:tcPr>
          <w:p w14:paraId="1942441C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E3BAE08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29023CC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BA4079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59414BC7" w14:textId="77777777" w:rsidTr="00A46E52">
        <w:tc>
          <w:tcPr>
            <w:tcW w:w="1661" w:type="dxa"/>
            <w:vMerge/>
            <w:vAlign w:val="center"/>
          </w:tcPr>
          <w:p w14:paraId="6C763D75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209C21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711263BE" w14:textId="77777777" w:rsidR="009273B0" w:rsidRPr="008A34D2" w:rsidRDefault="009273B0" w:rsidP="00A46E5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9897458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2DD1EC38" w14:textId="77777777" w:rsidTr="00A46E52">
        <w:tc>
          <w:tcPr>
            <w:tcW w:w="1661" w:type="dxa"/>
            <w:vMerge/>
            <w:vAlign w:val="center"/>
          </w:tcPr>
          <w:p w14:paraId="3904FC24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49CBAB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D1729C1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CA9814B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42FDA432" w14:textId="77777777" w:rsidTr="00A46E52">
        <w:tc>
          <w:tcPr>
            <w:tcW w:w="1661" w:type="dxa"/>
            <w:vMerge/>
            <w:vAlign w:val="center"/>
          </w:tcPr>
          <w:p w14:paraId="695FEF3E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6A01A1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1DCD4ABE" w14:textId="77777777" w:rsidR="009273B0" w:rsidRPr="008A34D2" w:rsidRDefault="009273B0" w:rsidP="00A46E5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7B918EA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0571C84B" w14:textId="77777777" w:rsidTr="00A46E52">
        <w:tc>
          <w:tcPr>
            <w:tcW w:w="1661" w:type="dxa"/>
            <w:vMerge/>
            <w:vAlign w:val="center"/>
          </w:tcPr>
          <w:p w14:paraId="1790EE2E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E0E1049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C93957C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4DAB57F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78BA78BA" w14:textId="77777777" w:rsidTr="00A46E52">
        <w:tc>
          <w:tcPr>
            <w:tcW w:w="1661" w:type="dxa"/>
            <w:vMerge/>
            <w:vAlign w:val="center"/>
          </w:tcPr>
          <w:p w14:paraId="791DA229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0E2F297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D81295B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F1C38C2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4CB0144E" w14:textId="77777777" w:rsidTr="00A46E52">
        <w:tc>
          <w:tcPr>
            <w:tcW w:w="1661" w:type="dxa"/>
            <w:vMerge/>
            <w:vAlign w:val="center"/>
          </w:tcPr>
          <w:p w14:paraId="24B65EC0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35DA3E0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A647DBA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C3808A2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51EE7F5E" w14:textId="77777777" w:rsidTr="00A46E52">
        <w:tc>
          <w:tcPr>
            <w:tcW w:w="1661" w:type="dxa"/>
            <w:vMerge/>
            <w:vAlign w:val="center"/>
          </w:tcPr>
          <w:p w14:paraId="1A07CBEE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2729E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7F3E7C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8D046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5545C263" w14:textId="77777777" w:rsidTr="00A46E52">
        <w:tc>
          <w:tcPr>
            <w:tcW w:w="1661" w:type="dxa"/>
            <w:vMerge/>
            <w:vAlign w:val="center"/>
          </w:tcPr>
          <w:p w14:paraId="45990979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0D3602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DDB667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8AB78CB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0344359F" w14:textId="77777777" w:rsidTr="00A46E52">
        <w:tc>
          <w:tcPr>
            <w:tcW w:w="1661" w:type="dxa"/>
            <w:vMerge/>
            <w:vAlign w:val="center"/>
          </w:tcPr>
          <w:p w14:paraId="703F241B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1591F5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3140614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239ECF5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472FBD24" w14:textId="77777777" w:rsidTr="00A46E52">
        <w:tc>
          <w:tcPr>
            <w:tcW w:w="1661" w:type="dxa"/>
            <w:vMerge/>
            <w:vAlign w:val="center"/>
          </w:tcPr>
          <w:p w14:paraId="6AC9B43B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714375C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D9CA767" w14:textId="1EE032B9" w:rsidR="009273B0" w:rsidRPr="0045036C" w:rsidRDefault="009273B0" w:rsidP="0045036C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DCEF23C" w14:textId="7DA51530" w:rsidR="009273B0" w:rsidRPr="008A34D2" w:rsidRDefault="0045036C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 Se especifica que no existen actualmente</w:t>
            </w:r>
          </w:p>
        </w:tc>
      </w:tr>
      <w:tr w:rsidR="009273B0" w:rsidRPr="008A34D2" w14:paraId="5E983E85" w14:textId="77777777" w:rsidTr="00A46E52">
        <w:tc>
          <w:tcPr>
            <w:tcW w:w="1661" w:type="dxa"/>
            <w:vMerge/>
            <w:vAlign w:val="center"/>
          </w:tcPr>
          <w:p w14:paraId="0D77E3A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B651B6A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0D98F9F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5677FA2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27E74AC8" w14:textId="77777777" w:rsidTr="00A46E52">
        <w:tc>
          <w:tcPr>
            <w:tcW w:w="1661" w:type="dxa"/>
            <w:vMerge/>
            <w:vAlign w:val="center"/>
          </w:tcPr>
          <w:p w14:paraId="11A3635D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427A19B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F6F8157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3C1ABC4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46F648C0" w14:textId="77777777" w:rsidTr="00A46E52">
        <w:tc>
          <w:tcPr>
            <w:tcW w:w="1661" w:type="dxa"/>
            <w:vMerge/>
            <w:vAlign w:val="center"/>
          </w:tcPr>
          <w:p w14:paraId="6F2CA68E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EFE95DE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7C817ED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24AB45E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4A66B827" w14:textId="77777777" w:rsidTr="00A46E52">
        <w:tc>
          <w:tcPr>
            <w:tcW w:w="1661" w:type="dxa"/>
            <w:vMerge/>
            <w:vAlign w:val="center"/>
          </w:tcPr>
          <w:p w14:paraId="7151B5FA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6BF3BEB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16A8933" w14:textId="77777777" w:rsidR="009273B0" w:rsidRPr="008A34D2" w:rsidRDefault="009273B0" w:rsidP="00A46E5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F1E59C4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5C3741FA" w14:textId="77777777" w:rsidTr="00A46E52">
        <w:tc>
          <w:tcPr>
            <w:tcW w:w="1661" w:type="dxa"/>
            <w:vMerge/>
            <w:vAlign w:val="center"/>
          </w:tcPr>
          <w:p w14:paraId="61B3850F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F0488EF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2C0615A9" w14:textId="5B3D3B20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079D043" w14:textId="0F9ED425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18411F4D" w14:textId="77777777" w:rsidTr="00A46E52">
        <w:tc>
          <w:tcPr>
            <w:tcW w:w="1661" w:type="dxa"/>
            <w:vMerge/>
            <w:vAlign w:val="center"/>
          </w:tcPr>
          <w:p w14:paraId="4EEAF108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62DA3B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FEE54DC" w14:textId="497DBB8B" w:rsidR="009273B0" w:rsidRPr="00F47E32" w:rsidRDefault="009273B0" w:rsidP="00F47E32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53A4A4C" w14:textId="0CAD4350" w:rsidR="009273B0" w:rsidRPr="008A34D2" w:rsidRDefault="00F47E32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 No se publican posibles modificaciones.</w:t>
            </w:r>
          </w:p>
        </w:tc>
      </w:tr>
      <w:tr w:rsidR="009273B0" w:rsidRPr="008A34D2" w14:paraId="271C00BC" w14:textId="77777777" w:rsidTr="00A46E52">
        <w:tc>
          <w:tcPr>
            <w:tcW w:w="1661" w:type="dxa"/>
            <w:vMerge/>
            <w:vAlign w:val="center"/>
          </w:tcPr>
          <w:p w14:paraId="155A90B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E6E5163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9351070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3C491DA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69C434A8" w14:textId="77777777" w:rsidTr="00A46E52">
        <w:trPr>
          <w:trHeight w:val="113"/>
        </w:trPr>
        <w:tc>
          <w:tcPr>
            <w:tcW w:w="1661" w:type="dxa"/>
            <w:vMerge/>
            <w:vAlign w:val="center"/>
          </w:tcPr>
          <w:p w14:paraId="7854EA09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CA34EE2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016186E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AB41630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6075B14D" w14:textId="77777777" w:rsidTr="00A46E52">
        <w:tc>
          <w:tcPr>
            <w:tcW w:w="1661" w:type="dxa"/>
            <w:vMerge/>
            <w:vAlign w:val="center"/>
          </w:tcPr>
          <w:p w14:paraId="27250FBD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3D97F0E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9EC1B2B" w14:textId="1DABA984" w:rsidR="009273B0" w:rsidRPr="00F47E32" w:rsidRDefault="009273B0" w:rsidP="00C8010F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1DB2DB7" w14:textId="48286AC2" w:rsidR="009273B0" w:rsidRPr="008A34D2" w:rsidRDefault="00C8010F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273B0" w:rsidRPr="008A34D2" w14:paraId="06DB6578" w14:textId="77777777" w:rsidTr="00A46E52">
        <w:tc>
          <w:tcPr>
            <w:tcW w:w="1661" w:type="dxa"/>
            <w:vMerge/>
            <w:vAlign w:val="center"/>
          </w:tcPr>
          <w:p w14:paraId="1E1FBF6D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FF7404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1298DD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F4734" w14:textId="23E8236E" w:rsidR="009273B0" w:rsidRPr="008A34D2" w:rsidRDefault="009273B0" w:rsidP="00F47E3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09EFEB19" w14:textId="77777777" w:rsidTr="00A46E52">
        <w:tc>
          <w:tcPr>
            <w:tcW w:w="1661" w:type="dxa"/>
            <w:vMerge/>
            <w:vAlign w:val="center"/>
          </w:tcPr>
          <w:p w14:paraId="29D05C53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972AAAE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F0A9678" w14:textId="77777777" w:rsidR="009273B0" w:rsidRPr="008A34D2" w:rsidRDefault="009273B0" w:rsidP="00A46E5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43B81D0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120C8383" w14:textId="77777777" w:rsidTr="00A46E52">
        <w:tc>
          <w:tcPr>
            <w:tcW w:w="1661" w:type="dxa"/>
            <w:vMerge/>
            <w:vAlign w:val="center"/>
          </w:tcPr>
          <w:p w14:paraId="541ACC1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3145610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FFFFFF" w:themeFill="background1"/>
          </w:tcPr>
          <w:p w14:paraId="5E367722" w14:textId="77777777" w:rsidR="009273B0" w:rsidRPr="008A34D2" w:rsidRDefault="009273B0" w:rsidP="00A46E5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6A852C97" w14:textId="1BA3F174" w:rsidR="009273B0" w:rsidRPr="008A34D2" w:rsidRDefault="009273B0" w:rsidP="00F47E3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755B40CB" w14:textId="77777777" w:rsidTr="00A46E52">
        <w:tc>
          <w:tcPr>
            <w:tcW w:w="1661" w:type="dxa"/>
            <w:vMerge/>
            <w:vAlign w:val="center"/>
          </w:tcPr>
          <w:p w14:paraId="051DE63A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715E3EF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FFFFFF" w:themeFill="background1"/>
          </w:tcPr>
          <w:p w14:paraId="4DD62FC0" w14:textId="77777777" w:rsidR="009273B0" w:rsidRPr="008A34D2" w:rsidRDefault="009273B0" w:rsidP="00A46E5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2CF2B01E" w14:textId="7B72B558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7F6763E4" w14:textId="77777777" w:rsidTr="00A46E52">
        <w:tc>
          <w:tcPr>
            <w:tcW w:w="1661" w:type="dxa"/>
            <w:vMerge/>
            <w:vAlign w:val="center"/>
          </w:tcPr>
          <w:p w14:paraId="48D19A0A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0F59DC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F719CC" w14:textId="77777777" w:rsidR="009273B0" w:rsidRPr="008A34D2" w:rsidRDefault="009273B0" w:rsidP="00A46E5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A58EE3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3860FCE9" w14:textId="77777777" w:rsidTr="00A46E52">
        <w:tc>
          <w:tcPr>
            <w:tcW w:w="1661" w:type="dxa"/>
            <w:vMerge/>
            <w:vAlign w:val="center"/>
          </w:tcPr>
          <w:p w14:paraId="3C702255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E1DE23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13B496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03D07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0DC77DF0" w14:textId="77777777" w:rsidTr="00A46E52">
        <w:tc>
          <w:tcPr>
            <w:tcW w:w="1661" w:type="dxa"/>
            <w:vMerge/>
            <w:vAlign w:val="center"/>
          </w:tcPr>
          <w:p w14:paraId="7BD33967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14E1E8C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CF6E40F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97EF64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772C58CB" w14:textId="77777777" w:rsidTr="00A46E52">
        <w:tc>
          <w:tcPr>
            <w:tcW w:w="1661" w:type="dxa"/>
            <w:vMerge/>
            <w:vAlign w:val="center"/>
          </w:tcPr>
          <w:p w14:paraId="393712EA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DD73BA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AD5C72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C04BE6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4B2E4BD2" w14:textId="77777777" w:rsidTr="00A46E52">
        <w:tc>
          <w:tcPr>
            <w:tcW w:w="1661" w:type="dxa"/>
            <w:vMerge/>
            <w:vAlign w:val="center"/>
          </w:tcPr>
          <w:p w14:paraId="7B576452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2B0924D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AE97F32" w14:textId="77777777" w:rsidR="009273B0" w:rsidRPr="008A34D2" w:rsidRDefault="009273B0" w:rsidP="00A46E5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AC1783B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262E15A1" w14:textId="77777777" w:rsidTr="00A46E52">
        <w:tc>
          <w:tcPr>
            <w:tcW w:w="1661" w:type="dxa"/>
            <w:vMerge/>
            <w:vAlign w:val="center"/>
          </w:tcPr>
          <w:p w14:paraId="4A1F8FB4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7D8D31E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42800DD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DB5E564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628E9CC1" w14:textId="77777777" w:rsidTr="00A46E52">
        <w:trPr>
          <w:trHeight w:val="265"/>
        </w:trPr>
        <w:tc>
          <w:tcPr>
            <w:tcW w:w="1661" w:type="dxa"/>
            <w:vMerge w:val="restart"/>
            <w:vAlign w:val="center"/>
          </w:tcPr>
          <w:p w14:paraId="51009555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1E6DC189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73A66E92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2ECD405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429026A9" w14:textId="77777777" w:rsidTr="00A46E52">
        <w:tc>
          <w:tcPr>
            <w:tcW w:w="1661" w:type="dxa"/>
            <w:vMerge/>
          </w:tcPr>
          <w:p w14:paraId="14208942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F3E6718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5805CD72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1A7846C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1361EF69" w14:textId="77777777" w:rsidTr="00A46E52">
        <w:tc>
          <w:tcPr>
            <w:tcW w:w="1661" w:type="dxa"/>
            <w:vMerge/>
          </w:tcPr>
          <w:p w14:paraId="2F27EBF3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9398DA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1E5BB94A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FE01A68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733CB010" w14:textId="77777777" w:rsidTr="00A46E52">
        <w:tc>
          <w:tcPr>
            <w:tcW w:w="1661" w:type="dxa"/>
            <w:vMerge/>
          </w:tcPr>
          <w:p w14:paraId="2F2A4AA4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47E319A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78418103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3FF4668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273B0" w:rsidRPr="008A34D2" w14:paraId="42880889" w14:textId="77777777" w:rsidTr="00A46E52">
        <w:tc>
          <w:tcPr>
            <w:tcW w:w="1661" w:type="dxa"/>
            <w:vMerge/>
          </w:tcPr>
          <w:p w14:paraId="7A3B3D0F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DA27457" w14:textId="77777777" w:rsidR="009273B0" w:rsidRPr="008A34D2" w:rsidRDefault="009273B0" w:rsidP="00A46E52">
            <w:pPr>
              <w:rPr>
                <w:rFonts w:ascii="Mulish" w:hAnsi="Mulish"/>
                <w:sz w:val="18"/>
                <w:szCs w:val="18"/>
              </w:rPr>
            </w:pPr>
            <w:r w:rsidRPr="008A34D2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6C560C3D" w14:textId="77777777" w:rsidR="009273B0" w:rsidRPr="008A34D2" w:rsidRDefault="009273B0" w:rsidP="00A46E5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3C2069CF" w14:textId="77777777" w:rsidR="009273B0" w:rsidRPr="008A34D2" w:rsidRDefault="009273B0" w:rsidP="00A46E5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</w:tr>
      <w:tr w:rsidR="009273B0" w:rsidRPr="008A34D2" w14:paraId="2EF4FAE0" w14:textId="77777777" w:rsidTr="00A46E52">
        <w:tc>
          <w:tcPr>
            <w:tcW w:w="7056" w:type="dxa"/>
            <w:gridSpan w:val="2"/>
          </w:tcPr>
          <w:p w14:paraId="77BC3D8B" w14:textId="77777777" w:rsidR="009273B0" w:rsidRPr="008A34D2" w:rsidRDefault="009273B0" w:rsidP="00A46E52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8A34D2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8A34D2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0B91EC2B" w14:textId="48EE0D5A" w:rsidR="009273B0" w:rsidRPr="008A34D2" w:rsidRDefault="00C8010F" w:rsidP="00A46E52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5</w:t>
            </w:r>
          </w:p>
        </w:tc>
        <w:tc>
          <w:tcPr>
            <w:tcW w:w="1956" w:type="dxa"/>
          </w:tcPr>
          <w:p w14:paraId="781DEC09" w14:textId="77777777" w:rsidR="009273B0" w:rsidRPr="008A34D2" w:rsidRDefault="009273B0" w:rsidP="00A46E52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749228B" w14:textId="77777777" w:rsidR="009273B0" w:rsidRPr="00B37389" w:rsidRDefault="009273B0" w:rsidP="009273B0">
      <w:pPr>
        <w:jc w:val="both"/>
        <w:rPr>
          <w:rFonts w:ascii="Mulish" w:hAnsi="Mulish"/>
        </w:rPr>
      </w:pPr>
    </w:p>
    <w:p w14:paraId="062FB7A3" w14:textId="4B048609" w:rsidR="009B6C5F" w:rsidRPr="00B37389" w:rsidRDefault="009B6C5F" w:rsidP="009B6C5F">
      <w:pPr>
        <w:jc w:val="both"/>
        <w:rPr>
          <w:rFonts w:ascii="Mulish" w:hAnsi="Mulish"/>
        </w:rPr>
      </w:pPr>
      <w:r>
        <w:rPr>
          <w:rFonts w:ascii="Mulish" w:hAnsi="Mulish"/>
          <w:szCs w:val="22"/>
        </w:rPr>
        <w:t xml:space="preserve">FESBAL </w:t>
      </w:r>
      <w:r>
        <w:rPr>
          <w:rFonts w:ascii="Mulish" w:hAnsi="Mulish"/>
        </w:rPr>
        <w:t>h</w:t>
      </w:r>
      <w:r w:rsidRPr="00B37389">
        <w:rPr>
          <w:rFonts w:ascii="Mulish" w:hAnsi="Mulish"/>
        </w:rPr>
        <w:t xml:space="preserve">a </w:t>
      </w:r>
      <w:r w:rsidR="00C72BBB">
        <w:rPr>
          <w:rFonts w:ascii="Mulish" w:hAnsi="Mulish"/>
        </w:rPr>
        <w:t>resuelto</w:t>
      </w:r>
      <w:r>
        <w:rPr>
          <w:rFonts w:ascii="Mulish" w:hAnsi="Mulish"/>
        </w:rPr>
        <w:t xml:space="preserve"> </w:t>
      </w:r>
      <w:r w:rsidR="00C8010F">
        <w:rPr>
          <w:rFonts w:ascii="Mulish" w:hAnsi="Mulish"/>
        </w:rPr>
        <w:t>cuatro</w:t>
      </w:r>
      <w:r>
        <w:rPr>
          <w:rFonts w:ascii="Mulish" w:hAnsi="Mulish"/>
        </w:rPr>
        <w:t xml:space="preserve"> de l</w:t>
      </w:r>
      <w:r w:rsidR="00C72BBB">
        <w:rPr>
          <w:rFonts w:ascii="Mulish" w:hAnsi="Mulish"/>
        </w:rPr>
        <w:t>o</w:t>
      </w:r>
      <w:r>
        <w:rPr>
          <w:rFonts w:ascii="Mulish" w:hAnsi="Mulish"/>
        </w:rPr>
        <w:t xml:space="preserve">s </w:t>
      </w:r>
      <w:r w:rsidR="00C8010F">
        <w:rPr>
          <w:rFonts w:ascii="Mulish" w:hAnsi="Mulish"/>
        </w:rPr>
        <w:t>cinco</w:t>
      </w:r>
      <w:r>
        <w:rPr>
          <w:rFonts w:ascii="Mulish" w:hAnsi="Mulish"/>
        </w:rPr>
        <w:t xml:space="preserve"> </w:t>
      </w:r>
      <w:r w:rsidR="00C72BBB">
        <w:rPr>
          <w:rFonts w:ascii="Mulish" w:hAnsi="Mulish"/>
        </w:rPr>
        <w:t>incumplimientos</w:t>
      </w:r>
      <w:r w:rsidRPr="00B37389">
        <w:rPr>
          <w:rFonts w:ascii="Mulish" w:hAnsi="Mulish"/>
        </w:rPr>
        <w:t xml:space="preserve"> </w:t>
      </w:r>
      <w:r w:rsidR="00C72BBB">
        <w:rPr>
          <w:rFonts w:ascii="Mulish" w:hAnsi="Mulish"/>
        </w:rPr>
        <w:t>evidenciados en</w:t>
      </w:r>
      <w:r w:rsidRPr="00B37389">
        <w:rPr>
          <w:rFonts w:ascii="Mulish" w:hAnsi="Mulish"/>
        </w:rPr>
        <w:t xml:space="preserve"> la tercera evaluación realizada en 2023. </w:t>
      </w:r>
    </w:p>
    <w:p w14:paraId="307963EA" w14:textId="61B7CAB6" w:rsidR="009273B0" w:rsidRDefault="009273B0" w:rsidP="00415DBD">
      <w:pPr>
        <w:rPr>
          <w:rFonts w:ascii="Mulish" w:hAnsi="Mulish"/>
        </w:rPr>
      </w:pPr>
    </w:p>
    <w:bookmarkStart w:id="0" w:name="_Hlk163474435"/>
    <w:p w14:paraId="4D49C603" w14:textId="2CE96823" w:rsidR="009B6C5F" w:rsidRPr="00B37389" w:rsidRDefault="00FE27F8" w:rsidP="009B6C5F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45732A9BDF54BA3B2625B140CBB723B"/>
          </w:placeholder>
        </w:sdtPr>
        <w:sdtEndPr/>
        <w:sdtContent>
          <w:r w:rsidR="009B6C5F" w:rsidRPr="00B37389">
            <w:rPr>
              <w:rFonts w:ascii="Mulish" w:hAnsi="Mulish"/>
              <w:b/>
              <w:color w:val="50866C"/>
              <w:sz w:val="30"/>
              <w:szCs w:val="30"/>
            </w:rPr>
            <w:t>Valo</w:t>
          </w:r>
          <w:r w:rsidR="009B6C5F" w:rsidRPr="00264821">
            <w:rPr>
              <w:rFonts w:ascii="Mulish" w:hAnsi="Mulish"/>
              <w:b/>
              <w:color w:val="50866C"/>
              <w:sz w:val="30"/>
              <w:szCs w:val="30"/>
            </w:rPr>
            <w:t>ració</w:t>
          </w:r>
          <w:r w:rsidR="009B6C5F" w:rsidRPr="00B37389">
            <w:rPr>
              <w:rFonts w:ascii="Mulish" w:hAnsi="Mulish"/>
              <w:b/>
              <w:color w:val="50866C"/>
              <w:sz w:val="30"/>
              <w:szCs w:val="30"/>
            </w:rPr>
            <w:t>n del grado de cumplimiento de las obligaciones de publicidad activa (en porcentaje)</w:t>
          </w:r>
        </w:sdtContent>
      </w:sdt>
    </w:p>
    <w:bookmarkEnd w:id="0"/>
    <w:p w14:paraId="43AD99C1" w14:textId="08C5C659" w:rsidR="00F47E32" w:rsidRDefault="00F47E32" w:rsidP="00415DBD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F47E32" w:rsidRPr="00F47E32" w14:paraId="38418A19" w14:textId="77777777" w:rsidTr="00F47E32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4C3E55F" w14:textId="745A34EF" w:rsidR="00F47E32" w:rsidRPr="00F47E32" w:rsidRDefault="00F47E32" w:rsidP="00F47E32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A434BC5" w14:textId="77777777" w:rsidR="00F47E32" w:rsidRPr="00F47E32" w:rsidRDefault="00F47E32" w:rsidP="00F47E3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2BEB1BD" w14:textId="77777777" w:rsidR="00F47E32" w:rsidRPr="00F47E32" w:rsidRDefault="00F47E32" w:rsidP="00F47E3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8B56C16" w14:textId="77777777" w:rsidR="00F47E32" w:rsidRPr="00F47E32" w:rsidRDefault="00F47E32" w:rsidP="00F47E3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3006C53" w14:textId="77777777" w:rsidR="00F47E32" w:rsidRPr="00F47E32" w:rsidRDefault="00F47E32" w:rsidP="00F47E3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24867F1" w14:textId="77777777" w:rsidR="00F47E32" w:rsidRPr="00F47E32" w:rsidRDefault="00F47E32" w:rsidP="00F47E3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EC886CF" w14:textId="77777777" w:rsidR="00F47E32" w:rsidRPr="00F47E32" w:rsidRDefault="00F47E32" w:rsidP="00F47E3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DE86926" w14:textId="77777777" w:rsidR="00F47E32" w:rsidRPr="00F47E32" w:rsidRDefault="00F47E32" w:rsidP="00F47E3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816A841" w14:textId="77777777" w:rsidR="00F47E32" w:rsidRPr="00F47E32" w:rsidRDefault="00F47E32" w:rsidP="00F47E3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F47E32" w:rsidRPr="00F47E32" w14:paraId="29B656B1" w14:textId="77777777" w:rsidTr="00F47E32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55BBBAC" w14:textId="77777777" w:rsidR="00F47E32" w:rsidRPr="00F47E32" w:rsidRDefault="00F47E32" w:rsidP="00F47E32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3B801C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AEAF13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7F6451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3826EE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3A5872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5FDB09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62EF5E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85AFCE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86,9</w:t>
            </w:r>
          </w:p>
        </w:tc>
      </w:tr>
      <w:tr w:rsidR="00F47E32" w:rsidRPr="00F47E32" w14:paraId="2F3E2D83" w14:textId="77777777" w:rsidTr="00F47E32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3288A82" w14:textId="77777777" w:rsidR="00F47E32" w:rsidRPr="00F47E32" w:rsidRDefault="00F47E32" w:rsidP="00F47E3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7EA2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EBC8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5D2D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7B90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1296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E514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E8E9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18C5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47E32" w:rsidRPr="00F47E32" w14:paraId="7515202C" w14:textId="77777777" w:rsidTr="00F47E32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F64BC73" w14:textId="77777777" w:rsidR="00F47E32" w:rsidRPr="00F47E32" w:rsidRDefault="00F47E32" w:rsidP="00F47E32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9E7B04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E23062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66D09B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5D9C34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3E6530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BCA44D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F7EAD8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F96E9B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92,4</w:t>
            </w:r>
          </w:p>
        </w:tc>
      </w:tr>
      <w:tr w:rsidR="00F47E32" w:rsidRPr="00F47E32" w14:paraId="58D50135" w14:textId="77777777" w:rsidTr="00F47E32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6803F74" w14:textId="77777777" w:rsidR="00F47E32" w:rsidRPr="00F47E32" w:rsidRDefault="00F47E32" w:rsidP="00F47E32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2E91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39F4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3835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18C0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733D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BDCE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6F16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8460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47E32" w:rsidRPr="00F47E32" w14:paraId="1CDF39ED" w14:textId="77777777" w:rsidTr="00F47E32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E9C4024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55A8E0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98,7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3C86B2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083508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E729A1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34E864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9C43B8A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82CF699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45,5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FFD20C7" w14:textId="77777777" w:rsidR="00F47E32" w:rsidRPr="00F47E32" w:rsidRDefault="00F47E32" w:rsidP="00F47E3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7E3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90,7</w:t>
            </w:r>
          </w:p>
        </w:tc>
      </w:tr>
    </w:tbl>
    <w:p w14:paraId="394F1125" w14:textId="734ABC66" w:rsidR="003E4BD0" w:rsidRDefault="003E4BD0" w:rsidP="00415DBD">
      <w:pPr>
        <w:rPr>
          <w:rFonts w:asciiTheme="minorHAnsi" w:hAnsiTheme="minorHAnsi"/>
          <w:sz w:val="20"/>
          <w:szCs w:val="20"/>
        </w:rPr>
      </w:pPr>
    </w:p>
    <w:p w14:paraId="62E8A40C" w14:textId="2657043F" w:rsidR="009B6C5F" w:rsidRDefault="009B6C5F" w:rsidP="00415DBD">
      <w:pPr>
        <w:rPr>
          <w:rFonts w:ascii="Mulish" w:hAnsi="Mulish"/>
        </w:rPr>
      </w:pPr>
    </w:p>
    <w:p w14:paraId="0F27D65F" w14:textId="376300A3" w:rsidR="009B6C5F" w:rsidRDefault="009B6C5F" w:rsidP="009B6C5F">
      <w:pPr>
        <w:pStyle w:val="Cuerpodelboletn"/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C8010F">
        <w:rPr>
          <w:rFonts w:ascii="Mulish" w:hAnsi="Mulish"/>
          <w:lang w:bidi="es-ES"/>
        </w:rPr>
        <w:t>90,7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 xml:space="preserve">se produce un incremento de </w:t>
      </w:r>
      <w:r w:rsidR="00C8010F">
        <w:rPr>
          <w:rFonts w:ascii="Mulish" w:hAnsi="Mulish"/>
          <w:lang w:bidi="es-ES"/>
        </w:rPr>
        <w:t>20,9</w:t>
      </w:r>
      <w:r>
        <w:rPr>
          <w:rFonts w:ascii="Mulish" w:hAnsi="Mulish"/>
          <w:lang w:bidi="es-ES"/>
        </w:rPr>
        <w:t xml:space="preserve"> puntos porcentuales</w:t>
      </w:r>
      <w:r w:rsidRPr="00B37389">
        <w:rPr>
          <w:rFonts w:ascii="Mulish" w:hAnsi="Mulish"/>
          <w:lang w:bidi="es-ES"/>
        </w:rPr>
        <w:t xml:space="preserve">, </w:t>
      </w:r>
      <w:r>
        <w:rPr>
          <w:rFonts w:ascii="Mulish" w:hAnsi="Mulish"/>
          <w:lang w:bidi="es-ES"/>
        </w:rPr>
        <w:t>ya que se ha</w:t>
      </w:r>
      <w:r w:rsidR="00C8010F">
        <w:rPr>
          <w:rFonts w:ascii="Mulish" w:hAnsi="Mulish"/>
          <w:lang w:bidi="es-ES"/>
        </w:rPr>
        <w:t>n</w:t>
      </w:r>
      <w:r>
        <w:rPr>
          <w:rFonts w:ascii="Mulish" w:hAnsi="Mulish"/>
          <w:lang w:bidi="es-ES"/>
        </w:rPr>
        <w:t xml:space="preserve"> resuelto </w:t>
      </w:r>
      <w:r w:rsidR="00C8010F">
        <w:rPr>
          <w:rFonts w:ascii="Mulish" w:hAnsi="Mulish"/>
          <w:lang w:bidi="es-ES"/>
        </w:rPr>
        <w:t>cuatro</w:t>
      </w:r>
      <w:r>
        <w:rPr>
          <w:rFonts w:ascii="Mulish" w:hAnsi="Mulish"/>
          <w:lang w:bidi="es-ES"/>
        </w:rPr>
        <w:t xml:space="preserve"> de los </w:t>
      </w:r>
      <w:r w:rsidR="00C8010F">
        <w:rPr>
          <w:rFonts w:ascii="Mulish" w:hAnsi="Mulish"/>
          <w:lang w:bidi="es-ES"/>
        </w:rPr>
        <w:t xml:space="preserve">cinco </w:t>
      </w:r>
      <w:r>
        <w:rPr>
          <w:rFonts w:ascii="Mulish" w:hAnsi="Mulish"/>
          <w:lang w:bidi="es-ES"/>
        </w:rPr>
        <w:t>incumplimientos evidenciados en</w:t>
      </w:r>
      <w:r w:rsidRPr="00B37389">
        <w:rPr>
          <w:rFonts w:ascii="Mulish" w:hAnsi="Mulish"/>
        </w:rPr>
        <w:t xml:space="preserve"> la tercera evaluación realizada e</w:t>
      </w:r>
      <w:r>
        <w:rPr>
          <w:rFonts w:ascii="Mulish" w:hAnsi="Mulish"/>
        </w:rPr>
        <w:t>se año.</w:t>
      </w:r>
      <w:r w:rsidRPr="00707E29">
        <w:t xml:space="preserve"> </w:t>
      </w:r>
    </w:p>
    <w:p w14:paraId="7A5C16A4" w14:textId="0B478541" w:rsidR="003E4BD0" w:rsidRDefault="003E4BD0" w:rsidP="009B6C5F">
      <w:pPr>
        <w:pStyle w:val="Cuerpodelboletn"/>
        <w:rPr>
          <w:rFonts w:ascii="Mulish" w:hAnsi="Mulish"/>
          <w:lang w:bidi="es-ES"/>
        </w:rPr>
      </w:pPr>
      <w:r>
        <w:rPr>
          <w:rFonts w:ascii="Mulish" w:hAnsi="Mulish"/>
          <w:lang w:bidi="es-ES"/>
        </w:rPr>
        <w:t xml:space="preserve">La </w:t>
      </w:r>
      <w:r w:rsidRPr="00E30FE0">
        <w:rPr>
          <w:rFonts w:ascii="Mulish" w:hAnsi="Mulish"/>
          <w:lang w:bidi="es-ES"/>
        </w:rPr>
        <w:t xml:space="preserve">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 xml:space="preserve">de FESBAL en </w:t>
      </w:r>
      <w:r w:rsidRPr="00E30FE0">
        <w:rPr>
          <w:rFonts w:ascii="Mulish" w:hAnsi="Mulish"/>
          <w:lang w:bidi="es-ES"/>
        </w:rPr>
        <w:t>el periodo 2021-2024</w:t>
      </w:r>
      <w:r>
        <w:rPr>
          <w:rFonts w:ascii="Mulish" w:hAnsi="Mulish"/>
          <w:lang w:bidi="es-ES"/>
        </w:rPr>
        <w:t>,</w:t>
      </w:r>
      <w:r w:rsidRPr="00E30FE0">
        <w:rPr>
          <w:rFonts w:ascii="Mulish" w:hAnsi="Mulish"/>
          <w:lang w:bidi="es-ES"/>
        </w:rPr>
        <w:t xml:space="preserve"> se refleja en la siguiente tabla.</w:t>
      </w:r>
    </w:p>
    <w:p w14:paraId="51CFC0E4" w14:textId="77777777" w:rsidR="00C8010F" w:rsidRPr="00B37389" w:rsidRDefault="00C8010F" w:rsidP="009B6C5F">
      <w:pPr>
        <w:pStyle w:val="Cuerpodelboletn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C8010F" w:rsidRPr="00D60B0C" w14:paraId="2F1FC403" w14:textId="77777777" w:rsidTr="00A46E52">
        <w:trPr>
          <w:jc w:val="center"/>
        </w:trPr>
        <w:tc>
          <w:tcPr>
            <w:tcW w:w="2506" w:type="dxa"/>
          </w:tcPr>
          <w:p w14:paraId="59547E5C" w14:textId="77777777" w:rsidR="00C8010F" w:rsidRPr="00D60B0C" w:rsidRDefault="00C8010F" w:rsidP="00A46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60B0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</w:tcPr>
          <w:p w14:paraId="19806A03" w14:textId="77777777" w:rsidR="00C8010F" w:rsidRPr="00D60B0C" w:rsidRDefault="00C8010F" w:rsidP="00A46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60B0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6E6FBFB7" w14:textId="77777777" w:rsidR="00C8010F" w:rsidRPr="00D60B0C" w:rsidRDefault="00C8010F" w:rsidP="00A46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60B0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501ACC63" w14:textId="77777777" w:rsidR="00C8010F" w:rsidRPr="00D60B0C" w:rsidRDefault="00C8010F" w:rsidP="00A46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D60B0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C8010F" w:rsidRPr="00D60B0C" w14:paraId="30362656" w14:textId="77777777" w:rsidTr="00A46E52">
        <w:trPr>
          <w:jc w:val="center"/>
        </w:trPr>
        <w:tc>
          <w:tcPr>
            <w:tcW w:w="2506" w:type="dxa"/>
          </w:tcPr>
          <w:p w14:paraId="70AF7CF4" w14:textId="77777777" w:rsidR="00C8010F" w:rsidRPr="00D60B0C" w:rsidRDefault="00C8010F" w:rsidP="00A46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60B0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1759A2FD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75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49,0</w:t>
            </w:r>
          </w:p>
        </w:tc>
        <w:tc>
          <w:tcPr>
            <w:tcW w:w="2788" w:type="dxa"/>
          </w:tcPr>
          <w:p w14:paraId="64CE919C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75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63B4F55F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75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 w:rsidRPr="007B7582"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C8010F" w:rsidRPr="00D60B0C" w14:paraId="01A5F09E" w14:textId="77777777" w:rsidTr="00A46E52">
        <w:trPr>
          <w:jc w:val="center"/>
        </w:trPr>
        <w:tc>
          <w:tcPr>
            <w:tcW w:w="2506" w:type="dxa"/>
          </w:tcPr>
          <w:p w14:paraId="28698F81" w14:textId="77777777" w:rsidR="00C8010F" w:rsidRPr="00D60B0C" w:rsidRDefault="00C8010F" w:rsidP="00A46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60B0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74B30EAB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75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58,7</w:t>
            </w:r>
          </w:p>
        </w:tc>
        <w:tc>
          <w:tcPr>
            <w:tcW w:w="2788" w:type="dxa"/>
          </w:tcPr>
          <w:p w14:paraId="1446A8EA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75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</w:p>
        </w:tc>
        <w:tc>
          <w:tcPr>
            <w:tcW w:w="2063" w:type="dxa"/>
          </w:tcPr>
          <w:p w14:paraId="75CAD6F8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75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  <w:tr w:rsidR="00C8010F" w:rsidRPr="00D60B0C" w14:paraId="43E1CDFD" w14:textId="77777777" w:rsidTr="00A46E52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560C8F13" w14:textId="77777777" w:rsidR="00C8010F" w:rsidRPr="00D60B0C" w:rsidRDefault="00C8010F" w:rsidP="00A46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D60B0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3AD9B627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4D2DCAD6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70CB5752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C8010F" w:rsidRPr="00D60B0C" w14:paraId="69AC1FBF" w14:textId="77777777" w:rsidTr="00A46E52">
        <w:trPr>
          <w:jc w:val="center"/>
        </w:trPr>
        <w:tc>
          <w:tcPr>
            <w:tcW w:w="2506" w:type="dxa"/>
          </w:tcPr>
          <w:p w14:paraId="48A83DA6" w14:textId="77777777" w:rsidR="00C8010F" w:rsidRPr="00D60B0C" w:rsidRDefault="00C8010F" w:rsidP="00A46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D60B0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7951E1DE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69,8</w:t>
            </w:r>
          </w:p>
        </w:tc>
        <w:tc>
          <w:tcPr>
            <w:tcW w:w="2788" w:type="dxa"/>
          </w:tcPr>
          <w:p w14:paraId="5552F650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758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063" w:type="dxa"/>
          </w:tcPr>
          <w:p w14:paraId="6AC02DDB" w14:textId="1212CA74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C8010F" w:rsidRPr="00D60B0C" w14:paraId="21F8544A" w14:textId="77777777" w:rsidTr="00A46E52">
        <w:trPr>
          <w:jc w:val="center"/>
        </w:trPr>
        <w:tc>
          <w:tcPr>
            <w:tcW w:w="2506" w:type="dxa"/>
          </w:tcPr>
          <w:p w14:paraId="0B4ABF87" w14:textId="77777777" w:rsidR="00C8010F" w:rsidRDefault="00C8010F" w:rsidP="00A46E5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D60B0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4DA2490D" w14:textId="769F751C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  <w:r w:rsidRPr="00C8010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0,7</w:t>
            </w:r>
          </w:p>
        </w:tc>
        <w:tc>
          <w:tcPr>
            <w:tcW w:w="2788" w:type="dxa"/>
          </w:tcPr>
          <w:p w14:paraId="65D95B9A" w14:textId="518767B9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5E9C01A7" w14:textId="77777777" w:rsidR="00C8010F" w:rsidRPr="007B7582" w:rsidRDefault="00C8010F" w:rsidP="00A46E5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26916185" w14:textId="2A27C019" w:rsidR="009B6C5F" w:rsidRDefault="009B6C5F" w:rsidP="00415DBD">
      <w:pPr>
        <w:rPr>
          <w:rFonts w:ascii="Mulish" w:hAnsi="Mulish"/>
        </w:rPr>
      </w:pPr>
    </w:p>
    <w:p w14:paraId="52014DAE" w14:textId="77777777" w:rsidR="00C8010F" w:rsidRDefault="00C8010F" w:rsidP="00415DBD">
      <w:pPr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25AC534385864F4CB99191673CF69165"/>
        </w:placeholder>
      </w:sdtPr>
      <w:sdtEndPr/>
      <w:sdtContent>
        <w:p w14:paraId="4836E666" w14:textId="77777777" w:rsidR="00C8010F" w:rsidRPr="00E30FE0" w:rsidRDefault="00C8010F" w:rsidP="00C8010F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/>
            <w:rPr>
              <w:rFonts w:ascii="Mulish" w:hAnsi="Mulish"/>
              <w:sz w:val="30"/>
              <w:szCs w:val="30"/>
            </w:rPr>
          </w:pPr>
          <w:r w:rsidRPr="00E30FE0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  <w:p w14:paraId="7D31BB15" w14:textId="77777777" w:rsidR="00C8010F" w:rsidRPr="00E30FE0" w:rsidRDefault="00FE27F8" w:rsidP="00C8010F">
          <w:pPr>
            <w:pStyle w:val="Cuerpodelboletn"/>
            <w:tabs>
              <w:tab w:val="left" w:pos="6663"/>
            </w:tabs>
            <w:ind w:left="502"/>
            <w:rPr>
              <w:rFonts w:ascii="Mulish" w:hAnsi="Mulish"/>
              <w:sz w:val="30"/>
              <w:szCs w:val="30"/>
            </w:rPr>
          </w:pPr>
        </w:p>
      </w:sdtContent>
    </w:sdt>
    <w:p w14:paraId="0213142B" w14:textId="71950032" w:rsidR="00C8010F" w:rsidRPr="007B7582" w:rsidRDefault="00C8010F" w:rsidP="00A00A09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>muy positivamente</w:t>
      </w:r>
      <w:r w:rsidRPr="00E30FE0">
        <w:rPr>
          <w:rFonts w:ascii="Mulish" w:hAnsi="Mulish"/>
          <w:b/>
        </w:rPr>
        <w:t xml:space="preserve">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>de FESBAL,</w:t>
      </w:r>
      <w:r w:rsidRPr="00D439B9">
        <w:rPr>
          <w:rFonts w:ascii="Mulish" w:hAnsi="Mulish"/>
          <w:bCs/>
        </w:rPr>
        <w:t xml:space="preserve"> que</w:t>
      </w:r>
      <w:r>
        <w:rPr>
          <w:rFonts w:ascii="Mulish" w:hAnsi="Mulish"/>
          <w:bCs/>
        </w:rPr>
        <w:t xml:space="preserve"> ha resuelto cuatro de los cinco</w:t>
      </w:r>
      <w:r w:rsidRPr="000C5493">
        <w:rPr>
          <w:rFonts w:ascii="Mulish" w:hAnsi="Mulish"/>
          <w:bCs/>
        </w:rPr>
        <w:t xml:space="preserve">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</w:t>
      </w:r>
      <w:r>
        <w:rPr>
          <w:rFonts w:ascii="Mulish" w:hAnsi="Mulish"/>
          <w:szCs w:val="22"/>
        </w:rPr>
        <w:t xml:space="preserve">de </w:t>
      </w:r>
      <w:r w:rsidRPr="00E30FE0">
        <w:rPr>
          <w:rFonts w:ascii="Mulish" w:hAnsi="Mulish"/>
          <w:szCs w:val="22"/>
        </w:rPr>
        <w:t>2023.</w:t>
      </w:r>
      <w:r w:rsidRPr="00E30FE0">
        <w:rPr>
          <w:rFonts w:ascii="Mulish" w:hAnsi="Mulish"/>
        </w:rPr>
        <w:t xml:space="preserve"> </w:t>
      </w:r>
      <w:r w:rsidR="00A00A09">
        <w:rPr>
          <w:rFonts w:ascii="Mulish" w:hAnsi="Mulish"/>
        </w:rPr>
        <w:t>Si se publicaran las posibles modificaciones de sus convenios (si no hubiera, habría que especificarlo</w:t>
      </w:r>
      <w:r w:rsidR="00762E4D">
        <w:rPr>
          <w:rFonts w:ascii="Mulish" w:hAnsi="Mulish"/>
        </w:rPr>
        <w:t xml:space="preserve">), </w:t>
      </w:r>
      <w:r w:rsidR="00762E4D" w:rsidRPr="007B7582">
        <w:rPr>
          <w:rFonts w:ascii="Mulish" w:hAnsi="Mulish"/>
        </w:rPr>
        <w:t>las</w:t>
      </w:r>
      <w:r w:rsidR="00A00A09">
        <w:rPr>
          <w:rFonts w:ascii="Mulish" w:hAnsi="Mulish"/>
        </w:rPr>
        <w:t xml:space="preserve"> cuentas y el informe de auditoría en formato reutilizable y, </w:t>
      </w:r>
      <w:r w:rsidRPr="007B7582">
        <w:rPr>
          <w:rFonts w:ascii="Mulish" w:hAnsi="Mulish"/>
        </w:rPr>
        <w:t>al menos</w:t>
      </w:r>
      <w:r w:rsidR="00C72BBB">
        <w:rPr>
          <w:rFonts w:ascii="Mulish" w:hAnsi="Mulish"/>
        </w:rPr>
        <w:t>,</w:t>
      </w:r>
      <w:r w:rsidRPr="007B7582">
        <w:rPr>
          <w:rFonts w:ascii="Mulish" w:hAnsi="Mulish"/>
        </w:rPr>
        <w:t xml:space="preserve"> en la página inicial de su Portal de Transparencia, la fecha en que se efectuó la última revisión o actualización de la información sujeta a obligaciones de publicidad activa</w:t>
      </w:r>
      <w:r w:rsidR="00A00A09">
        <w:rPr>
          <w:rFonts w:ascii="Mulish" w:hAnsi="Mulish"/>
        </w:rPr>
        <w:t xml:space="preserve">, se alcanzaría </w:t>
      </w:r>
      <w:r w:rsidR="00C72BBB">
        <w:rPr>
          <w:rFonts w:ascii="Mulish" w:hAnsi="Mulish"/>
        </w:rPr>
        <w:t>el pleno cumplimiento de la LTAIBG</w:t>
      </w:r>
      <w:r w:rsidR="00A00A09">
        <w:rPr>
          <w:rFonts w:ascii="Mulish" w:hAnsi="Mulish"/>
        </w:rPr>
        <w:t>.</w:t>
      </w:r>
    </w:p>
    <w:p w14:paraId="331B2E2C" w14:textId="0C51ED1D" w:rsidR="00C8010F" w:rsidRDefault="00C8010F" w:rsidP="00415DBD">
      <w:pPr>
        <w:rPr>
          <w:rFonts w:ascii="Mulish" w:hAnsi="Mulish"/>
        </w:rPr>
      </w:pPr>
    </w:p>
    <w:p w14:paraId="3E023AAB" w14:textId="67259DE2" w:rsidR="00A00A09" w:rsidRDefault="00A00A09" w:rsidP="00A00A09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FE27F8">
        <w:rPr>
          <w:rFonts w:ascii="Mulish" w:hAnsi="Mulish"/>
        </w:rPr>
        <w:t>abril</w:t>
      </w:r>
      <w:r w:rsidRPr="00DC1196">
        <w:rPr>
          <w:rFonts w:ascii="Mulish" w:hAnsi="Mulish"/>
        </w:rPr>
        <w:t xml:space="preserve"> de 202</w:t>
      </w:r>
      <w:r w:rsidR="00FE27F8">
        <w:rPr>
          <w:rFonts w:ascii="Mulish" w:hAnsi="Mulish"/>
        </w:rPr>
        <w:t>5</w:t>
      </w:r>
    </w:p>
    <w:p w14:paraId="216E5043" w14:textId="77777777" w:rsidR="00A00A09" w:rsidRDefault="00A00A09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tbl>
      <w:tblPr>
        <w:tblpPr w:leftFromText="141" w:rightFromText="141" w:horzAnchor="margin" w:tblpY="76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603"/>
        <w:gridCol w:w="2476"/>
        <w:gridCol w:w="704"/>
        <w:gridCol w:w="3708"/>
      </w:tblGrid>
      <w:tr w:rsidR="00A00A09" w:rsidRPr="00DC1196" w14:paraId="07FB55BD" w14:textId="77777777" w:rsidTr="00A00A09">
        <w:trPr>
          <w:trHeight w:val="300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0AF2FE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lastRenderedPageBreak/>
              <w:t>PRINCIPIOS GENERALES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018CC79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268FB66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0814FCC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BDF137D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A00A09" w:rsidRPr="00DC1196" w14:paraId="35EC5B1B" w14:textId="77777777" w:rsidTr="00A00A09">
        <w:trPr>
          <w:trHeight w:val="514"/>
        </w:trPr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F765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BF53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0A1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1349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A658" w14:textId="77777777" w:rsidR="00A00A09" w:rsidRPr="00DC1196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A00A09" w:rsidRPr="00DC1196" w14:paraId="315BD242" w14:textId="77777777" w:rsidTr="00A00A09">
        <w:trPr>
          <w:trHeight w:val="32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EC2E" w14:textId="77777777" w:rsidR="00A00A09" w:rsidRPr="00DC1196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8498" w14:textId="77777777" w:rsidR="00A00A09" w:rsidRPr="00DC1196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391" w14:textId="77777777" w:rsidR="00A00A09" w:rsidRPr="00DC1196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BEE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C387" w14:textId="77777777" w:rsidR="00A00A09" w:rsidRPr="00DC1196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A00A09" w:rsidRPr="00DC1196" w14:paraId="6425FC7D" w14:textId="77777777" w:rsidTr="00A00A09">
        <w:trPr>
          <w:trHeight w:val="427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FB01" w14:textId="77777777" w:rsidR="00A00A09" w:rsidRPr="00DC1196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24B7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1AB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803" w14:textId="77777777" w:rsidR="00A00A09" w:rsidRPr="00DC1196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EB3B" w14:textId="77777777" w:rsidR="00A00A09" w:rsidRPr="00DC1196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A00A09" w:rsidRPr="00B37389" w14:paraId="2FBB564E" w14:textId="77777777" w:rsidTr="00A00A09">
        <w:trPr>
          <w:trHeight w:val="419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413F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CEB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877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86F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6E8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A00A09" w:rsidRPr="00B37389" w14:paraId="2C18C413" w14:textId="77777777" w:rsidTr="00A00A09">
        <w:trPr>
          <w:trHeight w:val="41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C97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15D3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959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FED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23B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A00A09" w:rsidRPr="00B37389" w14:paraId="69C2EF3F" w14:textId="77777777" w:rsidTr="00A00A09">
        <w:trPr>
          <w:trHeight w:val="416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E744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F7CA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E34B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EBA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056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A00A09" w:rsidRPr="00B37389" w14:paraId="115FA2F1" w14:textId="77777777" w:rsidTr="00A00A09">
        <w:trPr>
          <w:trHeight w:val="422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31F4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5754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E46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6FB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8F2D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A00A09" w:rsidRPr="00B37389" w14:paraId="77E090F8" w14:textId="77777777" w:rsidTr="00A00A09">
        <w:trPr>
          <w:trHeight w:val="300"/>
        </w:trPr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91E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4E6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3D0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F0DB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E9CA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A00A09" w:rsidRPr="00B37389" w14:paraId="12EE171B" w14:textId="77777777" w:rsidTr="00A00A09">
        <w:trPr>
          <w:trHeight w:val="17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68D6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C59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0DD6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B37F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C01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A00A09" w:rsidRPr="00B37389" w14:paraId="46EA9FE6" w14:textId="77777777" w:rsidTr="00A00A09">
        <w:trPr>
          <w:trHeight w:val="245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32DC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09C6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C154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8988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145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A00A09" w:rsidRPr="00B37389" w14:paraId="41746AB5" w14:textId="77777777" w:rsidTr="00A00A09">
        <w:trPr>
          <w:trHeight w:val="26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51C0A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6B2D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520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7E42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67F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A00A09" w:rsidRPr="00B37389" w14:paraId="4C153528" w14:textId="77777777" w:rsidTr="00A00A09">
        <w:trPr>
          <w:trHeight w:val="28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79A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8B4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0E1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404D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7E3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A00A09" w:rsidRPr="00B37389" w14:paraId="34D4B612" w14:textId="77777777" w:rsidTr="00A00A09">
        <w:trPr>
          <w:trHeight w:val="27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5161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A8E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6847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2989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3A0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00A09" w:rsidRPr="00B37389" w14:paraId="029CA133" w14:textId="77777777" w:rsidTr="00A00A09">
        <w:trPr>
          <w:trHeight w:val="13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ABBA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DA96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621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FB24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9389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A00A09" w:rsidRPr="00B37389" w14:paraId="690EBC7C" w14:textId="77777777" w:rsidTr="00A00A09">
        <w:trPr>
          <w:trHeight w:val="207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0DE5E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A8DF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52FF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CE43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C11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A00A09" w:rsidRPr="00B37389" w14:paraId="3CF0CA1B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BEEE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A127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363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24FB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A4F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A00A09" w:rsidRPr="00B37389" w14:paraId="1CF6C6B3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640C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08E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4E6B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3EEE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050F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A00A09" w:rsidRPr="00B37389" w14:paraId="70F54C51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87FC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A8EA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CEBB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BED7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1A6B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A00A09" w:rsidRPr="00B37389" w14:paraId="4757CB75" w14:textId="77777777" w:rsidTr="00A00A09">
        <w:trPr>
          <w:trHeight w:val="265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AA47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A2B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C30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4BBE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646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A00A09" w:rsidRPr="00B37389" w14:paraId="3B945336" w14:textId="77777777" w:rsidTr="00A00A09">
        <w:trPr>
          <w:trHeight w:val="27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28C4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91D6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A62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A666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391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0A09" w:rsidRPr="00B37389" w14:paraId="6839DC2A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2498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BD3A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406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DEBD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A2FF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A00A09" w:rsidRPr="00B37389" w14:paraId="3E8F8120" w14:textId="77777777" w:rsidTr="00A00A09">
        <w:trPr>
          <w:trHeight w:val="25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2029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83C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9288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1200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2C0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0A09" w:rsidRPr="00B37389" w14:paraId="55865B33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98324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BFBD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905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91C0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454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A00A09" w:rsidRPr="00B37389" w14:paraId="3289DC54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5A126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FEAE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4D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23F8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A3DB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0A09" w:rsidRPr="00B37389" w14:paraId="18AA37B3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65F3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1BD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F72B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0915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4A0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A00A09" w:rsidRPr="00B37389" w14:paraId="24B4CF90" w14:textId="77777777" w:rsidTr="00A00A09">
        <w:trPr>
          <w:trHeight w:val="18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7830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80F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BDFA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CF2C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C366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0A09" w:rsidRPr="00B37389" w14:paraId="77B6686A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80EF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1E7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028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222B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CFDE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A00A09" w:rsidRPr="00B37389" w14:paraId="5E9C6DFE" w14:textId="77777777" w:rsidTr="00A00A09">
        <w:trPr>
          <w:trHeight w:val="247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09296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438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A2DB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49C1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52AC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00A09" w:rsidRPr="00B37389" w14:paraId="6F94A1EB" w14:textId="77777777" w:rsidTr="00A00A09">
        <w:trPr>
          <w:trHeight w:val="12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49D7D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93B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8129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BA8A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2644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A00A09" w:rsidRPr="00B37389" w14:paraId="4E0DC497" w14:textId="77777777" w:rsidTr="00A00A09">
        <w:trPr>
          <w:trHeight w:val="57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9C73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6CC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A5E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2313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4B18" w14:textId="77777777" w:rsidR="00A00A09" w:rsidRPr="00B37389" w:rsidRDefault="00A00A09" w:rsidP="00A00A09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A00A09" w:rsidRPr="00B37389" w14:paraId="25647FB7" w14:textId="77777777" w:rsidTr="00A00A09">
        <w:trPr>
          <w:trHeight w:val="427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BABC7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9996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FEE5" w14:textId="77777777" w:rsidR="00A00A09" w:rsidRPr="00B37389" w:rsidRDefault="00A00A09" w:rsidP="00A00A09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88A2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88D8" w14:textId="77777777" w:rsidR="00A00A09" w:rsidRPr="00B37389" w:rsidRDefault="00A00A09" w:rsidP="00A00A09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A00A09" w:rsidRPr="00B37389" w14:paraId="2DAF5CD9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60A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F77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CF0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02AD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B1D7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A00A09" w:rsidRPr="00B37389" w14:paraId="548FC96C" w14:textId="77777777" w:rsidTr="00A00A09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BF3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2DF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60A5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A1F0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41BE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A00A09" w:rsidRPr="00B37389" w14:paraId="68E33BDF" w14:textId="77777777" w:rsidTr="00A00A09">
        <w:trPr>
          <w:trHeight w:val="343"/>
        </w:trPr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54E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F7C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331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7544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6BD9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A00A09" w:rsidRPr="00B37389" w14:paraId="0E1C92D2" w14:textId="77777777" w:rsidTr="00A00A09">
        <w:trPr>
          <w:trHeight w:val="362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CC442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078B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4B2C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8B36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6140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A00A09" w:rsidRPr="00B37389" w14:paraId="21D0D079" w14:textId="77777777" w:rsidTr="00A00A09">
        <w:trPr>
          <w:trHeight w:val="6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92919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A7BC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051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5608" w14:textId="77777777" w:rsidR="00A00A09" w:rsidRPr="00B37389" w:rsidRDefault="00A00A09" w:rsidP="00A00A0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4C3F" w14:textId="77777777" w:rsidR="00A00A09" w:rsidRPr="00B37389" w:rsidRDefault="00A00A09" w:rsidP="00A00A09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13E2B41" w14:textId="605C66D4" w:rsidR="00A00A09" w:rsidRPr="00A00A09" w:rsidRDefault="00A00A09" w:rsidP="00A00A09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A00A09">
        <w:rPr>
          <w:rFonts w:ascii="Mulish" w:hAnsi="Mulish"/>
          <w:b/>
          <w:color w:val="50866C"/>
          <w:sz w:val="30"/>
          <w:szCs w:val="30"/>
        </w:rPr>
        <w:t>Anexo: Criterios de medición de los atributos de la información</w:t>
      </w:r>
    </w:p>
    <w:sectPr w:rsidR="00A00A09" w:rsidRPr="00A00A09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  <w:footnote w:id="1">
    <w:p w14:paraId="4EC64E95" w14:textId="77777777" w:rsidR="00C8010F" w:rsidRPr="00D60B0C" w:rsidRDefault="00C8010F" w:rsidP="00C8010F">
      <w:pPr>
        <w:pStyle w:val="Textonotapie"/>
        <w:jc w:val="both"/>
        <w:rPr>
          <w:rFonts w:ascii="Mulish" w:hAnsi="Mulish"/>
        </w:rPr>
      </w:pPr>
      <w:r>
        <w:rPr>
          <w:rStyle w:val="Refdenotaalpie"/>
        </w:rPr>
        <w:footnoteRef/>
      </w:r>
      <w:r>
        <w:t xml:space="preserve"> </w:t>
      </w:r>
      <w:r w:rsidRPr="00D60B0C">
        <w:rPr>
          <w:rFonts w:ascii="Mulish" w:hAnsi="Mulish"/>
          <w:bCs/>
        </w:rPr>
        <w:t>Dos recomendaciones efectuadas en 2020 fueron revisadas de oficio por este Consejo en 2021. Se trata de la aplicación a los sujetos privados de la obligación ejecución presupuestaria, así como la aplicación de un nuevo criterio para la evaluación de cumplimiento del atributo reutilización</w:t>
      </w:r>
      <w:r>
        <w:rPr>
          <w:rFonts w:ascii="Mulish" w:hAnsi="Mulish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0D1EC18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05B2B7D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BA194B0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255C0"/>
    <w:multiLevelType w:val="hybridMultilevel"/>
    <w:tmpl w:val="FE022A5C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95FDF"/>
    <w:multiLevelType w:val="hybridMultilevel"/>
    <w:tmpl w:val="6AB070D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9125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301975"/>
    <w:multiLevelType w:val="hybridMultilevel"/>
    <w:tmpl w:val="F7E22FF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0"/>
  </w:num>
  <w:num w:numId="5">
    <w:abstractNumId w:val="18"/>
  </w:num>
  <w:num w:numId="6">
    <w:abstractNumId w:val="23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6"/>
  </w:num>
  <w:num w:numId="12">
    <w:abstractNumId w:val="15"/>
  </w:num>
  <w:num w:numId="13">
    <w:abstractNumId w:val="10"/>
  </w:num>
  <w:num w:numId="14">
    <w:abstractNumId w:val="27"/>
  </w:num>
  <w:num w:numId="15">
    <w:abstractNumId w:val="2"/>
  </w:num>
  <w:num w:numId="16">
    <w:abstractNumId w:val="29"/>
  </w:num>
  <w:num w:numId="17">
    <w:abstractNumId w:val="14"/>
  </w:num>
  <w:num w:numId="18">
    <w:abstractNumId w:val="7"/>
  </w:num>
  <w:num w:numId="19">
    <w:abstractNumId w:val="6"/>
  </w:num>
  <w:num w:numId="20">
    <w:abstractNumId w:val="20"/>
  </w:num>
  <w:num w:numId="21">
    <w:abstractNumId w:val="5"/>
  </w:num>
  <w:num w:numId="22">
    <w:abstractNumId w:val="25"/>
  </w:num>
  <w:num w:numId="23">
    <w:abstractNumId w:val="11"/>
  </w:num>
  <w:num w:numId="24">
    <w:abstractNumId w:val="8"/>
  </w:num>
  <w:num w:numId="25">
    <w:abstractNumId w:val="30"/>
  </w:num>
  <w:num w:numId="26">
    <w:abstractNumId w:val="9"/>
  </w:num>
  <w:num w:numId="27">
    <w:abstractNumId w:val="19"/>
  </w:num>
  <w:num w:numId="28">
    <w:abstractNumId w:val="22"/>
  </w:num>
  <w:num w:numId="29">
    <w:abstractNumId w:val="28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1B9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4BD0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5036C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62902"/>
    <w:rsid w:val="0069673B"/>
    <w:rsid w:val="006B2C2E"/>
    <w:rsid w:val="006B3199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2E4D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13AF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273B0"/>
    <w:rsid w:val="0094075C"/>
    <w:rsid w:val="00945B6F"/>
    <w:rsid w:val="00947271"/>
    <w:rsid w:val="009654DA"/>
    <w:rsid w:val="00965C69"/>
    <w:rsid w:val="00967865"/>
    <w:rsid w:val="00982299"/>
    <w:rsid w:val="009B6C5F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0A09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2BBB"/>
    <w:rsid w:val="00C75B95"/>
    <w:rsid w:val="00C8010F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33484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3228"/>
    <w:rsid w:val="00F36022"/>
    <w:rsid w:val="00F361B3"/>
    <w:rsid w:val="00F47E32"/>
    <w:rsid w:val="00F614CD"/>
    <w:rsid w:val="00F624B4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E27F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E4BD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0F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C80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sbal.org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5D9B6E87D74B1CB0E1B63855F5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22C3-21A0-4DE7-971E-11D5E7DBC751}"/>
      </w:docPartPr>
      <w:docPartBody>
        <w:p w:rsidR="00CA2023" w:rsidRDefault="006D1589" w:rsidP="006D1589">
          <w:pPr>
            <w:pStyle w:val="D55D9B6E87D74B1CB0E1B63855F52B2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45732A9BDF54BA3B2625B140CBB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8665-07DB-4F5D-919F-47EDD3E1C825}"/>
      </w:docPartPr>
      <w:docPartBody>
        <w:p w:rsidR="00CA2023" w:rsidRDefault="006D1589" w:rsidP="006D1589">
          <w:pPr>
            <w:pStyle w:val="045732A9BDF54BA3B2625B140CBB723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5AC534385864F4CB99191673CF6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0BC8-7182-4FDA-955D-BB7315978058}"/>
      </w:docPartPr>
      <w:docPartBody>
        <w:p w:rsidR="00CA2023" w:rsidRDefault="006D1589" w:rsidP="006D1589">
          <w:pPr>
            <w:pStyle w:val="25AC534385864F4CB99191673CF691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89"/>
    <w:rsid w:val="006D1589"/>
    <w:rsid w:val="00C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1589"/>
    <w:rPr>
      <w:color w:val="808080"/>
    </w:rPr>
  </w:style>
  <w:style w:type="paragraph" w:customStyle="1" w:styleId="D55D9B6E87D74B1CB0E1B63855F52B22">
    <w:name w:val="D55D9B6E87D74B1CB0E1B63855F52B22"/>
    <w:rsid w:val="006D1589"/>
  </w:style>
  <w:style w:type="paragraph" w:customStyle="1" w:styleId="045732A9BDF54BA3B2625B140CBB723B">
    <w:name w:val="045732A9BDF54BA3B2625B140CBB723B"/>
    <w:rsid w:val="006D1589"/>
  </w:style>
  <w:style w:type="paragraph" w:customStyle="1" w:styleId="25AC534385864F4CB99191673CF69165">
    <w:name w:val="25AC534385864F4CB99191673CF69165"/>
    <w:rsid w:val="006D1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984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2025-04-21T08:13:00Z</dcterms:created>
  <dcterms:modified xsi:type="dcterms:W3CDTF">2025-04-21T08:13:00Z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