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15D6" w14:textId="77777777" w:rsidR="00C5744D" w:rsidRPr="005A3C4E" w:rsidRDefault="00C5744D" w:rsidP="00912C2E">
      <w:pPr>
        <w:pStyle w:val="Sinespaciado"/>
      </w:pPr>
    </w:p>
    <w:p w14:paraId="7059701B" w14:textId="77777777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322EB2F2" w14:textId="77777777" w:rsidR="00B40246" w:rsidRPr="005A3C4E" w:rsidRDefault="00B40246" w:rsidP="00B40246">
      <w:pPr>
        <w:spacing w:before="120" w:after="120" w:line="312" w:lineRule="auto"/>
      </w:pPr>
    </w:p>
    <w:p w14:paraId="4493C08F" w14:textId="77777777" w:rsidR="00B40246" w:rsidRPr="005A3C4E" w:rsidRDefault="00B40246" w:rsidP="00B40246">
      <w:pPr>
        <w:spacing w:before="120" w:after="120" w:line="312" w:lineRule="auto"/>
      </w:pPr>
    </w:p>
    <w:p w14:paraId="734F1533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BED2AE8" w14:textId="77777777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493D6FB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6954"/>
      </w:tblGrid>
      <w:tr w:rsidR="000C6CFF" w:rsidRPr="005A3C4E" w14:paraId="5F579B77" w14:textId="77777777" w:rsidTr="00235095">
        <w:tc>
          <w:tcPr>
            <w:tcW w:w="3652" w:type="dxa"/>
            <w:vAlign w:val="center"/>
          </w:tcPr>
          <w:p w14:paraId="06AB26B7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6EF8F18D" w14:textId="7D469056" w:rsidR="000C6CFF" w:rsidRPr="005A3C4E" w:rsidRDefault="000B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FUNDACIÓN AMIG</w:t>
            </w:r>
            <w:r w:rsidR="00F66CE3">
              <w:rPr>
                <w:sz w:val="24"/>
                <w:szCs w:val="24"/>
              </w:rPr>
              <w:t>O</w:t>
            </w:r>
          </w:p>
        </w:tc>
      </w:tr>
      <w:tr w:rsidR="000C6CFF" w:rsidRPr="005A3C4E" w14:paraId="73DB58BC" w14:textId="77777777" w:rsidTr="00235095">
        <w:tc>
          <w:tcPr>
            <w:tcW w:w="3652" w:type="dxa"/>
            <w:vAlign w:val="center"/>
          </w:tcPr>
          <w:p w14:paraId="3EF41E24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363512DC" w14:textId="65F0D9DF" w:rsidR="00CB4BF4" w:rsidRDefault="0062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07-05-2025</w:t>
            </w:r>
          </w:p>
          <w:p w14:paraId="2D215C36" w14:textId="27E348A3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8E7E31">
              <w:rPr>
                <w:sz w:val="24"/>
                <w:szCs w:val="24"/>
              </w:rPr>
              <w:t>10-09-2025</w:t>
            </w:r>
          </w:p>
        </w:tc>
      </w:tr>
      <w:tr w:rsidR="000C6CFF" w:rsidRPr="005A3C4E" w14:paraId="2E2399FC" w14:textId="77777777" w:rsidTr="00BB6799">
        <w:tc>
          <w:tcPr>
            <w:tcW w:w="3652" w:type="dxa"/>
          </w:tcPr>
          <w:p w14:paraId="40E80B53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21073FB4" w14:textId="51D9B735" w:rsidR="0062308B" w:rsidRPr="005A3C4E" w:rsidRDefault="0062308B" w:rsidP="0062308B">
            <w:pPr>
              <w:rPr>
                <w:sz w:val="24"/>
                <w:szCs w:val="24"/>
              </w:rPr>
            </w:pPr>
            <w:r w:rsidRPr="00A843E0">
              <w:rPr>
                <w:sz w:val="24"/>
                <w:szCs w:val="24"/>
              </w:rPr>
              <w:t>https://fundacionamigo.org/</w:t>
            </w:r>
          </w:p>
        </w:tc>
      </w:tr>
    </w:tbl>
    <w:p w14:paraId="26D717DD" w14:textId="77777777" w:rsidR="000C6CFF" w:rsidRPr="005A3C4E" w:rsidRDefault="000C6CFF"/>
    <w:p w14:paraId="24BB3F6C" w14:textId="77777777" w:rsidR="00561402" w:rsidRPr="005A3C4E" w:rsidRDefault="00561402"/>
    <w:p w14:paraId="3E7CC64F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0"/>
        <w:gridCol w:w="8129"/>
        <w:gridCol w:w="709"/>
      </w:tblGrid>
      <w:tr w:rsidR="005B19E4" w:rsidRPr="005A3C4E" w14:paraId="2E84AD3D" w14:textId="77777777" w:rsidTr="00235095">
        <w:tc>
          <w:tcPr>
            <w:tcW w:w="1760" w:type="dxa"/>
            <w:shd w:val="clear" w:color="auto" w:fill="3C8378"/>
          </w:tcPr>
          <w:p w14:paraId="53D0A7C1" w14:textId="77777777" w:rsidR="005B19E4" w:rsidRPr="00D221AE" w:rsidRDefault="005B19E4" w:rsidP="000F512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06C075E7" w14:textId="77777777" w:rsidR="005B19E4" w:rsidRPr="00D221AE" w:rsidRDefault="005B19E4" w:rsidP="000F512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077C9C7" w14:textId="77777777" w:rsidR="005B19E4" w:rsidRPr="00D221AE" w:rsidRDefault="005B19E4" w:rsidP="000F512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A81DA45" w14:textId="77777777" w:rsidTr="00B15FC1">
        <w:tc>
          <w:tcPr>
            <w:tcW w:w="1760" w:type="dxa"/>
            <w:vAlign w:val="center"/>
          </w:tcPr>
          <w:p w14:paraId="32F6BDC0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3EDA3841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54ACF6B8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64E62D51" w14:textId="77777777" w:rsidTr="00B15FC1">
        <w:tc>
          <w:tcPr>
            <w:tcW w:w="1760" w:type="dxa"/>
            <w:vAlign w:val="center"/>
          </w:tcPr>
          <w:p w14:paraId="329F5259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2526EC89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614D1331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037A4E" w14:textId="77777777" w:rsidTr="00B15FC1">
        <w:tc>
          <w:tcPr>
            <w:tcW w:w="1760" w:type="dxa"/>
            <w:vAlign w:val="center"/>
          </w:tcPr>
          <w:p w14:paraId="6D65798E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68F52376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5E4ED8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32EFED1" w14:textId="77777777" w:rsidTr="00B15FC1">
        <w:tc>
          <w:tcPr>
            <w:tcW w:w="1760" w:type="dxa"/>
            <w:vAlign w:val="center"/>
          </w:tcPr>
          <w:p w14:paraId="2077C0E7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2D302B19" w14:textId="7777777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2BF222D5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431180B0" w14:textId="77777777" w:rsidTr="00B15FC1">
        <w:tc>
          <w:tcPr>
            <w:tcW w:w="1760" w:type="dxa"/>
            <w:vAlign w:val="center"/>
          </w:tcPr>
          <w:p w14:paraId="3CF240F3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34B282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3F372EF7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8F985E8" w14:textId="77777777" w:rsidTr="00B15FC1">
        <w:tc>
          <w:tcPr>
            <w:tcW w:w="1760" w:type="dxa"/>
            <w:vAlign w:val="center"/>
          </w:tcPr>
          <w:p w14:paraId="1182BA4E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5F31F80F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1B063A5B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EE6E0F" w14:textId="77777777" w:rsidTr="00B15FC1">
        <w:tc>
          <w:tcPr>
            <w:tcW w:w="1760" w:type="dxa"/>
            <w:vAlign w:val="center"/>
          </w:tcPr>
          <w:p w14:paraId="7792EEBE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5ADDEA9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0E7D1DD7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46A6A848" w14:textId="77777777" w:rsidTr="00B15FC1">
        <w:tc>
          <w:tcPr>
            <w:tcW w:w="1760" w:type="dxa"/>
            <w:vAlign w:val="center"/>
          </w:tcPr>
          <w:p w14:paraId="0601350E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775D1A7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49CC88BD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79F13B9D" w14:textId="77777777" w:rsidTr="00B15FC1">
        <w:tc>
          <w:tcPr>
            <w:tcW w:w="1760" w:type="dxa"/>
            <w:vAlign w:val="center"/>
          </w:tcPr>
          <w:p w14:paraId="0292A209" w14:textId="77777777" w:rsidR="004025D1" w:rsidRPr="005A3C4E" w:rsidRDefault="004025D1" w:rsidP="000F5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4E5ED882" w14:textId="77777777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7A4D7A2" w14:textId="77777777" w:rsidR="004025D1" w:rsidRPr="005A3C4E" w:rsidRDefault="004025D1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B8FD3BA" w14:textId="77777777" w:rsidTr="00B15FC1">
        <w:tc>
          <w:tcPr>
            <w:tcW w:w="1760" w:type="dxa"/>
            <w:vAlign w:val="center"/>
          </w:tcPr>
          <w:p w14:paraId="3688E71A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3D16AE08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2A1F3DBA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B5F8119" w14:textId="77777777" w:rsidTr="00B15FC1">
        <w:tc>
          <w:tcPr>
            <w:tcW w:w="1760" w:type="dxa"/>
            <w:vAlign w:val="center"/>
          </w:tcPr>
          <w:p w14:paraId="27BA412B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2F62C3BF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7AFC47E8" w14:textId="77777777" w:rsidR="005B19E4" w:rsidRPr="005A3C4E" w:rsidRDefault="005B19E4" w:rsidP="000F5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643E2049" w14:textId="77777777" w:rsidTr="00B15FC1">
        <w:tc>
          <w:tcPr>
            <w:tcW w:w="1760" w:type="dxa"/>
            <w:vAlign w:val="center"/>
          </w:tcPr>
          <w:p w14:paraId="59E8729F" w14:textId="77777777" w:rsidR="005B19E4" w:rsidRPr="005A3C4E" w:rsidRDefault="005B19E4" w:rsidP="000F5125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45823619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2F622BFC" w14:textId="77777777" w:rsidR="005B19E4" w:rsidRPr="005A3C4E" w:rsidRDefault="00B15FC1" w:rsidP="000F51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3E698422" w14:textId="77777777" w:rsidR="00F14DA4" w:rsidRPr="005A3C4E" w:rsidRDefault="00F14DA4"/>
    <w:p w14:paraId="70FEF09A" w14:textId="77777777" w:rsidR="00F14DA4" w:rsidRPr="005A3C4E" w:rsidRDefault="00F14DA4"/>
    <w:p w14:paraId="7F61457E" w14:textId="77777777" w:rsidR="00F14DA4" w:rsidRPr="005A3C4E" w:rsidRDefault="00F14DA4"/>
    <w:p w14:paraId="51B3F539" w14:textId="77777777" w:rsidR="00F14DA4" w:rsidRPr="005A3C4E" w:rsidRDefault="00F14DA4"/>
    <w:p w14:paraId="7FD36EAF" w14:textId="77777777" w:rsidR="00F14DA4" w:rsidRPr="005A3C4E" w:rsidRDefault="00F14DA4"/>
    <w:p w14:paraId="6D4A2DC0" w14:textId="77777777" w:rsidR="00561402" w:rsidRPr="005A3C4E" w:rsidRDefault="00561402"/>
    <w:p w14:paraId="51CA1A75" w14:textId="77777777" w:rsidR="00F14DA4" w:rsidRPr="005A3C4E" w:rsidRDefault="00F14DA4"/>
    <w:p w14:paraId="5165D025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3"/>
        <w:gridCol w:w="8256"/>
        <w:gridCol w:w="709"/>
      </w:tblGrid>
      <w:tr w:rsidR="0057532F" w:rsidRPr="005A3C4E" w14:paraId="10B6F5E2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49EF0CE2" w14:textId="77777777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72CE1416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66E595F6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30854B1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560387B6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07A3C30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4C63ECEE" w14:textId="77777777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C95EDB1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49E890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0FB7296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5967C24D" w14:textId="77777777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EAC4385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ECCAAD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C1F62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280D3B64" w14:textId="77777777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2BDA91B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1A7172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22F810B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437648FB" w14:textId="77777777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BB8ACC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B13D1D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67360C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0C9142B4" w14:textId="77777777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39A521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6C97A1B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5E248A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38ACADF5" w14:textId="77777777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3CFF01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624C1E2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D2D002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626ABC8A" w14:textId="77777777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485075C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B39B8A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006CED6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6DDB6380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327098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E781BF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70D6319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64386928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8458BE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6BA4A23B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5F0A1C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1B7A2762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798EF352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5F150AB0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4547DFBF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715F8C1C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4F9E11C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C199961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7D1E2388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08461E02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9BF0186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13DB35C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7168F23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77E0CD3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AFDD826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6FAA49B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72DB0217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56EC1C13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2DAB9158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3759FC14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2284FAE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2F85737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DC32BB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29F3B323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052C1B36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081CA3C3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0D7F428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53709D9D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225B683A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27BA4AE5" w14:textId="77777777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A5DDBB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7BE688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EBC5C7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6B33B970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B8401C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C3208C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C47A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69A0DE7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BC1380D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245321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3A08848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09914D7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35502B0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E900A30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6E3A781" w14:textId="77777777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469DF86C" w14:textId="77777777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97DD84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F8FF65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0EB8F40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57E363F0" w14:textId="77777777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63BBC3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BDF4A26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02C87A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075C97E4" w14:textId="77777777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1E5C8C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CB0D1F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673C2DA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02070209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0AA1D2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753FB9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BE6DDE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62DB431A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95453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2E344B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C98FF22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48085AF" w14:textId="77777777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93F5B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68E3DF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9EC93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03E6AD53" w14:textId="77777777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19CEF30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E470A0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659B658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AB52017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967BC0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C9106A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2B975E8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2FED306E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914E81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BA66BF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A886E0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7EF2863E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297C0D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218A606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A6350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14E441D" w14:textId="77777777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F42873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CDA35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600130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0BE6C5E5" w14:textId="77777777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385EE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49CBC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81A7A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2AD048CF" w14:textId="77777777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B3DC55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40E873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C67220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6B912B7A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5E91ED1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C90C66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AED84CF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050CFEA7" w14:textId="77777777" w:rsidR="00544E0C" w:rsidRPr="005A3C4E" w:rsidRDefault="00544E0C" w:rsidP="00544E0C">
            <w:pPr>
              <w:jc w:val="center"/>
            </w:pPr>
          </w:p>
        </w:tc>
      </w:tr>
      <w:tr w:rsidR="00544E0C" w:rsidRPr="005A3C4E" w14:paraId="0F1FA02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F423DF7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B4FEAB2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53EB90D2" w14:textId="77777777" w:rsidR="00544E0C" w:rsidRPr="005A3C4E" w:rsidRDefault="00544E0C" w:rsidP="00544E0C">
            <w:pPr>
              <w:jc w:val="center"/>
            </w:pPr>
          </w:p>
        </w:tc>
      </w:tr>
      <w:tr w:rsidR="005F29B8" w:rsidRPr="005A3C4E" w14:paraId="73AD133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50E106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8D574A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2FE808F9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6E93BEF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1C63DBB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D3AFD62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1B177943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6043AC4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51178A6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7A4E4241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2750C288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982ABDB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1F34131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2BCCBB76" w14:textId="77777777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6840657F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7507A78E" w14:textId="77777777" w:rsidR="006D1122" w:rsidRDefault="006D1122">
      <w:pPr>
        <w:rPr>
          <w:b/>
          <w:color w:val="00642D"/>
          <w:sz w:val="30"/>
          <w:szCs w:val="30"/>
        </w:rPr>
      </w:pPr>
    </w:p>
    <w:p w14:paraId="41B3D8DD" w14:textId="77777777" w:rsidR="00CC530C" w:rsidRDefault="00CC530C">
      <w:pPr>
        <w:rPr>
          <w:b/>
          <w:color w:val="00642D"/>
          <w:sz w:val="30"/>
          <w:szCs w:val="30"/>
        </w:rPr>
      </w:pPr>
    </w:p>
    <w:p w14:paraId="2B936DE1" w14:textId="77777777" w:rsidR="00CC530C" w:rsidRDefault="00CC530C">
      <w:pPr>
        <w:rPr>
          <w:b/>
          <w:color w:val="00642D"/>
          <w:sz w:val="30"/>
          <w:szCs w:val="30"/>
        </w:rPr>
      </w:pPr>
    </w:p>
    <w:p w14:paraId="51EB112D" w14:textId="77777777" w:rsidR="00B40246" w:rsidRPr="005A3C4E" w:rsidRDefault="00A843E0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3C9C5A9D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41FECD47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67160624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2F67BC1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F66B6F" w14:textId="77777777" w:rsidR="00CB5511" w:rsidRDefault="00CB5511" w:rsidP="00CB5511">
            <w:pPr>
              <w:rPr>
                <w:sz w:val="20"/>
                <w:szCs w:val="20"/>
              </w:rPr>
            </w:pPr>
          </w:p>
          <w:p w14:paraId="0C8476BE" w14:textId="77777777" w:rsidR="00FC4F4D" w:rsidRDefault="00FC4F4D" w:rsidP="00FC4F4D">
            <w:pPr>
              <w:rPr>
                <w:sz w:val="20"/>
                <w:szCs w:val="20"/>
              </w:rPr>
            </w:pPr>
          </w:p>
          <w:p w14:paraId="50CBFC56" w14:textId="0D6B280D" w:rsidR="00FC4F4D" w:rsidRPr="00FC4F4D" w:rsidRDefault="0062308B" w:rsidP="0062308B">
            <w:pPr>
              <w:tabs>
                <w:tab w:val="left" w:pos="12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acceso al Portal de Transparencia s</w:t>
            </w:r>
            <w:r w:rsidR="00666272">
              <w:rPr>
                <w:sz w:val="20"/>
                <w:szCs w:val="20"/>
              </w:rPr>
              <w:t xml:space="preserve">e localiza dentro del apartado </w:t>
            </w:r>
            <w:r w:rsidR="00FC4F4D">
              <w:rPr>
                <w:sz w:val="20"/>
                <w:szCs w:val="20"/>
              </w:rPr>
              <w:t>“Quién</w:t>
            </w:r>
            <w:r>
              <w:rPr>
                <w:sz w:val="20"/>
                <w:szCs w:val="20"/>
              </w:rPr>
              <w:t>es</w:t>
            </w:r>
            <w:r w:rsidR="00FC4F4D">
              <w:rPr>
                <w:sz w:val="20"/>
                <w:szCs w:val="20"/>
              </w:rPr>
              <w:t xml:space="preserve"> somos”</w:t>
            </w:r>
            <w:r>
              <w:rPr>
                <w:sz w:val="20"/>
                <w:szCs w:val="20"/>
              </w:rPr>
              <w:t>.</w:t>
            </w:r>
          </w:p>
        </w:tc>
      </w:tr>
      <w:tr w:rsidR="00CB5511" w:rsidRPr="005A3C4E" w14:paraId="6E76318D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4D1E0A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A8639C8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636075" w14:textId="77777777" w:rsidR="00CB5511" w:rsidRPr="005A3C4E" w:rsidRDefault="000B0932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1784830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51CFDF17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757DF70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1123B736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2385F32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7A8CD10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2EAE4DFF" w14:textId="77777777" w:rsidR="00CB5511" w:rsidRPr="005A3C4E" w:rsidRDefault="00CB5511"/>
    <w:p w14:paraId="6FF304E7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A2BB1DD" w14:textId="77777777" w:rsidTr="0062308B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91006E1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6E4D468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B57E7D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4C239AF" w14:textId="7227CCAF" w:rsidR="00932008" w:rsidRPr="005A3C4E" w:rsidRDefault="00932008" w:rsidP="0062308B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10E1AC4D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6953231B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576A903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43EA8A4" w14:textId="77777777" w:rsidR="00932008" w:rsidRPr="005A3C4E" w:rsidRDefault="000B0932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2D8592C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65657576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C9BCC1B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FF2023F" w14:textId="77777777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24D0DF1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211CB556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00582C2D" w14:textId="77777777" w:rsidR="002F2850" w:rsidRDefault="002F2850" w:rsidP="002F2850"/>
    <w:p w14:paraId="07B012B3" w14:textId="7833E46A" w:rsidR="00285021" w:rsidRDefault="00AD1595">
      <w:pPr>
        <w:rPr>
          <w:i/>
          <w:iCs/>
          <w:highlight w:val="magenta"/>
        </w:rPr>
      </w:pPr>
      <w:r>
        <w:rPr>
          <w:noProof/>
        </w:rPr>
        <w:drawing>
          <wp:inline distT="0" distB="0" distL="0" distR="0" wp14:anchorId="597E4393" wp14:editId="58CF6E55">
            <wp:extent cx="6645910" cy="1726565"/>
            <wp:effectExtent l="0" t="0" r="254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021">
        <w:rPr>
          <w:i/>
          <w:iCs/>
          <w:highlight w:val="magenta"/>
        </w:rPr>
        <w:br w:type="page"/>
      </w:r>
    </w:p>
    <w:p w14:paraId="08C9FFCC" w14:textId="77777777" w:rsidR="002F2850" w:rsidRPr="0060669B" w:rsidRDefault="00AE3317" w:rsidP="001D0329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4866F360" w14:textId="77777777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845"/>
        <w:gridCol w:w="5670"/>
      </w:tblGrid>
      <w:tr w:rsidR="00E34195" w:rsidRPr="005A3C4E" w14:paraId="5CE91266" w14:textId="77777777" w:rsidTr="000D7CFA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3093818B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25DD78E8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45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3C7413BB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4C25B04B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6401F0B7" w14:textId="77777777" w:rsidTr="000D7CFA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473B522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F8D0A4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84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568DDA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1D91233F" w14:textId="2201C903" w:rsidR="00085572" w:rsidRPr="0074208B" w:rsidRDefault="000D7CFA" w:rsidP="000D7CF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Localizables en el Portal de Transparencia los estatutos y una </w:t>
            </w:r>
            <w:r w:rsidR="000F512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referencia a la Ley de Fundaciones. </w:t>
            </w:r>
            <w:r w:rsidR="00AD159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</w:t>
            </w:r>
            <w:r w:rsidR="00666272" w:rsidRPr="0032128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0F512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existen referencias a la fecha de </w:t>
            </w:r>
            <w:r w:rsidR="00F039F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="000F512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79234F39" w14:textId="77777777" w:rsidTr="000D7CFA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97C8B9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A0454BB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84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3337635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10ADDDD1" w14:textId="3AA55E3C" w:rsidR="00666272" w:rsidRPr="0074208B" w:rsidRDefault="000D7CFA" w:rsidP="00E617C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Localizables en el Portal de Transparencia/</w:t>
            </w:r>
            <w:r w:rsidR="00E617C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Misión. La información no está datada y no existen referencias a la fecha de </w:t>
            </w:r>
            <w:r w:rsidR="00F039F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="00E617C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</w:t>
            </w:r>
            <w:r w:rsidR="00666272"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visión o actualización.</w:t>
            </w:r>
          </w:p>
        </w:tc>
      </w:tr>
      <w:tr w:rsidR="00E34195" w:rsidRPr="005A3C4E" w14:paraId="01525E8A" w14:textId="77777777" w:rsidTr="000D7CFA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AA335AA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24EB39E" w14:textId="77777777" w:rsidR="00E34195" w:rsidRPr="000D7CFA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color w:val="auto"/>
                <w:sz w:val="20"/>
                <w:szCs w:val="20"/>
                <w:lang w:bidi="es-ES"/>
              </w:rPr>
            </w:pPr>
            <w:r w:rsidRPr="000D7CF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84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04D8DB6" w14:textId="5A9EE451" w:rsidR="00E34195" w:rsidRPr="000D7CFA" w:rsidRDefault="00E34195" w:rsidP="000D7CFA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A426CBD" w14:textId="6BBF83FC" w:rsidR="00E34195" w:rsidRPr="000D7CFA" w:rsidRDefault="00666272" w:rsidP="00666272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0D7CF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</w:t>
            </w:r>
            <w:r w:rsidR="00F039F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</w:t>
            </w:r>
            <w:r w:rsidRPr="000D7CF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74208B" w:rsidRPr="000D7CF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ha localizado la información</w:t>
            </w:r>
            <w:r w:rsidR="00506D94" w:rsidRPr="000D7CF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506D94" w:rsidRPr="000D7CFA">
              <w:rPr>
                <w:color w:val="auto"/>
              </w:rPr>
              <w:t xml:space="preserve"> </w:t>
            </w:r>
          </w:p>
        </w:tc>
      </w:tr>
      <w:tr w:rsidR="00E34195" w:rsidRPr="005A3C4E" w14:paraId="6D593A38" w14:textId="77777777" w:rsidTr="000D7CFA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5001795F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39A15EA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84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947A699" w14:textId="77777777" w:rsidR="00E34195" w:rsidRPr="005A3C4E" w:rsidRDefault="00E34195" w:rsidP="000E62B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CCF0756" w14:textId="177D2749" w:rsidR="005E29A7" w:rsidRPr="0074208B" w:rsidRDefault="00F039F4" w:rsidP="00B301C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Transparencia/Estructura interna. La información no está datada y n</w:t>
            </w:r>
            <w:r w:rsidR="00506D94" w:rsidRPr="00506D9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o existen referencias a la fecha 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="00506D94" w:rsidRPr="00506D9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7A71D3E" w14:textId="77777777" w:rsidTr="000D7CFA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131B573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AEE20AB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84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C67F65F" w14:textId="77777777" w:rsidR="00E34195" w:rsidRPr="005A3C4E" w:rsidRDefault="00E34195" w:rsidP="000E62B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E9F12F5" w14:textId="31BDD2C4" w:rsidR="00E34195" w:rsidRPr="0074208B" w:rsidRDefault="00B301CF" w:rsidP="00B301C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Transparencia/Estructura interna. La información no está datada y n</w:t>
            </w:r>
            <w:r w:rsidRPr="00506D9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o existen referencias a la fecha 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Pr="00506D9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  <w:tr w:rsidR="00E34195" w:rsidRPr="005A3C4E" w14:paraId="45C42C48" w14:textId="77777777" w:rsidTr="000D7CFA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51199E0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ECF54F8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84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B884E" w14:textId="77777777" w:rsidR="00E34195" w:rsidRPr="005A3C4E" w:rsidRDefault="00E34195" w:rsidP="007615B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E5ECBFA" w14:textId="09C4EA44" w:rsidR="00E34195" w:rsidRPr="0074208B" w:rsidRDefault="00B301CF" w:rsidP="00B301C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Transparencia/Estructura interna. La información no está datada y n</w:t>
            </w:r>
            <w:r w:rsidRPr="00506D9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o existen referencias a la fecha 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Pr="00506D9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</w:tbl>
    <w:p w14:paraId="0DAEA940" w14:textId="77777777" w:rsidR="000E1EB3" w:rsidRDefault="000E1EB3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09FC5D5" w14:textId="64B3A230" w:rsidR="001561A4" w:rsidRPr="0060669B" w:rsidRDefault="004E7EC5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88DA8" wp14:editId="27D532EF">
                <wp:simplePos x="0" y="0"/>
                <wp:positionH relativeFrom="margin">
                  <wp:posOffset>133350</wp:posOffset>
                </wp:positionH>
                <wp:positionV relativeFrom="paragraph">
                  <wp:posOffset>279400</wp:posOffset>
                </wp:positionV>
                <wp:extent cx="6426200" cy="2181225"/>
                <wp:effectExtent l="0" t="0" r="1270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9E1B0" w14:textId="77777777" w:rsidR="000F5125" w:rsidRDefault="000F5125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533F196" w14:textId="77777777" w:rsidR="000F5125" w:rsidRPr="00321284" w:rsidRDefault="000F5125" w:rsidP="000E1E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21284">
                              <w:rPr>
                                <w:sz w:val="20"/>
                                <w:szCs w:val="20"/>
                              </w:rPr>
                              <w:t>La información publicada no recoge alguno de los contenidos obligatorios establecidos en el artículo 6 y 6 bis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BFCD29" w14:textId="1535673F" w:rsidR="000F5125" w:rsidRPr="00506D94" w:rsidRDefault="000F5125" w:rsidP="0074208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la descripción de la estructura organizativa.</w:t>
                            </w:r>
                          </w:p>
                          <w:p w14:paraId="3CC69150" w14:textId="75444992" w:rsidR="00506D94" w:rsidRPr="00321284" w:rsidRDefault="00506D94" w:rsidP="00506D94">
                            <w:pPr>
                              <w:pStyle w:val="Prrafodelista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023E89C9" w14:textId="290AD4F9" w:rsidR="000F5125" w:rsidRPr="00B301CF" w:rsidRDefault="000F5125" w:rsidP="00B301C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B301CF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C474416" w14:textId="77777777" w:rsidR="00B301CF" w:rsidRPr="00B301CF" w:rsidRDefault="000F5125" w:rsidP="00E333DE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before="120" w:after="120" w:line="312" w:lineRule="auto"/>
                              <w:rPr>
                                <w:rFonts w:eastAsiaTheme="majorEastAsia" w:cstheme="majorBidi"/>
                                <w:bCs/>
                                <w:sz w:val="20"/>
                                <w:szCs w:val="20"/>
                                <w:lang w:bidi="es-ES"/>
                              </w:rPr>
                            </w:pPr>
                            <w:r w:rsidRPr="00B301CF">
                              <w:rPr>
                                <w:bCs/>
                                <w:sz w:val="20"/>
                                <w:szCs w:val="20"/>
                              </w:rPr>
                              <w:t>Las informaciones publicadas no están datadas.</w:t>
                            </w:r>
                          </w:p>
                          <w:p w14:paraId="374C9738" w14:textId="134DF38C" w:rsidR="000E375D" w:rsidRPr="008E7E31" w:rsidRDefault="000E375D" w:rsidP="00BD450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before="120" w:after="120" w:line="312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E7E31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existen referencias a la fecha de la última revisión o actualización de la información</w:t>
                            </w:r>
                            <w:r w:rsidR="00B301CF" w:rsidRPr="008E7E31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88D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5pt;margin-top:22pt;width:506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">
                <v:textbox>
                  <w:txbxContent>
                    <w:p w14:paraId="5A59E1B0" w14:textId="77777777" w:rsidR="000F5125" w:rsidRDefault="000F5125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533F196" w14:textId="77777777" w:rsidR="000F5125" w:rsidRPr="00321284" w:rsidRDefault="000F5125" w:rsidP="000E1EB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21284">
                        <w:rPr>
                          <w:sz w:val="20"/>
                          <w:szCs w:val="20"/>
                        </w:rPr>
                        <w:t>La información publicada no recoge alguno de los contenidos obligatorios establecidos en el artículo 6 y 6 bis de la LTAIBG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BFCD29" w14:textId="1535673F" w:rsidR="000F5125" w:rsidRPr="00506D94" w:rsidRDefault="000F5125" w:rsidP="0074208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la descripción de la estructura organizativa.</w:t>
                      </w:r>
                    </w:p>
                    <w:p w14:paraId="3CC69150" w14:textId="75444992" w:rsidR="00506D94" w:rsidRPr="00321284" w:rsidRDefault="00506D94" w:rsidP="00506D94">
                      <w:pPr>
                        <w:pStyle w:val="Prrafodelista"/>
                        <w:rPr>
                          <w:b/>
                          <w:color w:val="3C8378"/>
                        </w:rPr>
                      </w:pPr>
                    </w:p>
                    <w:p w14:paraId="023E89C9" w14:textId="290AD4F9" w:rsidR="000F5125" w:rsidRPr="00B301CF" w:rsidRDefault="000F5125" w:rsidP="00B301CF">
                      <w:pPr>
                        <w:rPr>
                          <w:b/>
                          <w:color w:val="3C8378"/>
                        </w:rPr>
                      </w:pPr>
                      <w:r w:rsidRPr="00B301CF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C474416" w14:textId="77777777" w:rsidR="00B301CF" w:rsidRPr="00B301CF" w:rsidRDefault="000F5125" w:rsidP="00E333DE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before="120" w:after="120" w:line="312" w:lineRule="auto"/>
                        <w:rPr>
                          <w:rFonts w:eastAsiaTheme="majorEastAsia" w:cstheme="majorBidi"/>
                          <w:bCs/>
                          <w:sz w:val="20"/>
                          <w:szCs w:val="20"/>
                          <w:lang w:bidi="es-ES"/>
                        </w:rPr>
                      </w:pPr>
                      <w:r w:rsidRPr="00B301CF">
                        <w:rPr>
                          <w:bCs/>
                          <w:sz w:val="20"/>
                          <w:szCs w:val="20"/>
                        </w:rPr>
                        <w:t>Las informaciones publicadas no están datadas.</w:t>
                      </w:r>
                    </w:p>
                    <w:p w14:paraId="374C9738" w14:textId="134DF38C" w:rsidR="000E375D" w:rsidRPr="008E7E31" w:rsidRDefault="000E375D" w:rsidP="00BD450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before="120" w:after="120" w:line="312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8E7E31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existen referencias a la fecha de la última revisión o actualización de la información</w:t>
                      </w:r>
                      <w:r w:rsidR="00B301CF" w:rsidRPr="008E7E31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1A4" w:rsidRPr="0060669B">
        <w:rPr>
          <w:rStyle w:val="Ttulo2Car"/>
          <w:lang w:bidi="es-ES"/>
        </w:rPr>
        <w:t xml:space="preserve">Análisis de la </w:t>
      </w:r>
      <w:r w:rsidR="008E7E31">
        <w:rPr>
          <w:rStyle w:val="Ttulo2Car"/>
          <w:lang w:bidi="es-ES"/>
        </w:rPr>
        <w:t>I</w:t>
      </w:r>
      <w:r w:rsidR="001561A4"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="001561A4" w:rsidRPr="0060669B">
        <w:rPr>
          <w:rStyle w:val="Ttulo2Car"/>
          <w:lang w:bidi="es-ES"/>
        </w:rPr>
        <w:t xml:space="preserve"> Organizativa</w:t>
      </w:r>
    </w:p>
    <w:p w14:paraId="0C753E18" w14:textId="77777777" w:rsidR="00CC530C" w:rsidRDefault="00CC530C" w:rsidP="001B10FC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8DBDDAA" w14:textId="77777777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5D3718C" w14:textId="77777777" w:rsidR="00666272" w:rsidRDefault="00666272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BB8058D" w14:textId="77777777" w:rsidR="00666272" w:rsidRDefault="00666272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DB9D3DA" w14:textId="77777777" w:rsidR="00666272" w:rsidRDefault="00666272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D01460A" w14:textId="77777777" w:rsidR="00666272" w:rsidRDefault="00666272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E89A38" w14:textId="77777777" w:rsidR="004E7EC5" w:rsidRDefault="004E7EC5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710CBD" w14:textId="77777777" w:rsidR="004E7EC5" w:rsidRDefault="004E7EC5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DC187F" w14:textId="77777777" w:rsidR="008E7E31" w:rsidRDefault="008E7E31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E02A9EC" w14:textId="5A61ED5E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22"/>
        <w:gridCol w:w="5699"/>
      </w:tblGrid>
      <w:tr w:rsidR="00C33A23" w:rsidRPr="005A3C4E" w14:paraId="1B1AE3C8" w14:textId="77777777" w:rsidTr="000E0850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73D6E7F" w14:textId="77777777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AC4B49C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22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751A088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99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718875C4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7967C236" w14:textId="77777777" w:rsidTr="000E0850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71A121A1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D94239C" w14:textId="77777777" w:rsidR="00C33A23" w:rsidRPr="001F0826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1F082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2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726F6E8" w14:textId="77777777" w:rsidR="00C33A23" w:rsidRPr="001F0826" w:rsidRDefault="00C33A23" w:rsidP="001F0826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69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70DD9C2" w14:textId="4FFDF589" w:rsidR="00F1479E" w:rsidRPr="001F0826" w:rsidRDefault="001F0826" w:rsidP="008E7E3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 independiente en cuadro individualizado donde aparezcan todos los ítems obligatorios que define la LTAIBG</w:t>
            </w:r>
            <w:r w:rsidR="00670F9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relación con los contratos </w:t>
            </w:r>
            <w:r w:rsidR="007E7B4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adjudicados por</w:t>
            </w:r>
            <w:r w:rsidR="00670F9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administraciones públicas.</w:t>
            </w:r>
          </w:p>
        </w:tc>
      </w:tr>
      <w:tr w:rsidR="00C33A23" w:rsidRPr="005A3C4E" w14:paraId="55D32C46" w14:textId="77777777" w:rsidTr="000E0850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C92908C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DC0194F" w14:textId="77777777" w:rsidR="00C33A23" w:rsidRPr="001F0826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1F082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2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D97CC5C" w14:textId="77777777" w:rsidR="00C33A23" w:rsidRPr="001F0826" w:rsidRDefault="00C33A23" w:rsidP="001F0826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69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387A50A" w14:textId="2F067EDD" w:rsidR="00C33A23" w:rsidRPr="001F0826" w:rsidRDefault="009B35CA" w:rsidP="008E7E3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</w:t>
            </w:r>
            <w:r w:rsidR="001F0826"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ha </w:t>
            </w:r>
            <w:r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</w:t>
            </w:r>
            <w:r w:rsidR="001F0826"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do la</w:t>
            </w:r>
            <w:r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</w:t>
            </w:r>
            <w:r w:rsidR="00B66E01"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  <w:tr w:rsidR="00C33A23" w:rsidRPr="005A3C4E" w14:paraId="152A1FD2" w14:textId="77777777" w:rsidTr="000E0850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15669C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B23A8F2" w14:textId="77777777" w:rsidR="00C33A23" w:rsidRPr="001F0826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color w:val="auto"/>
                <w:sz w:val="20"/>
                <w:szCs w:val="20"/>
                <w:lang w:bidi="es-ES"/>
              </w:rPr>
            </w:pPr>
            <w:r w:rsidRPr="001F082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F082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2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214F63F" w14:textId="77777777" w:rsidR="00C33A23" w:rsidRPr="001F0826" w:rsidRDefault="00C33A23" w:rsidP="001F0826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69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EB6FBA" w14:textId="7EC89363" w:rsidR="00BB5319" w:rsidRPr="001F0826" w:rsidRDefault="00BB5319" w:rsidP="008E7E3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</w:t>
            </w:r>
            <w:r w:rsidR="001F0826"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ha </w:t>
            </w:r>
            <w:r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</w:t>
            </w:r>
            <w:r w:rsidR="001F0826"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do la</w:t>
            </w:r>
            <w:r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 independiente en cuadro individualizado</w:t>
            </w:r>
            <w:r w:rsidR="00231D02"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donde aparezcan todos los ítems obligatorios</w:t>
            </w:r>
            <w:r w:rsidR="001F0826"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define la LTAIBG</w:t>
            </w:r>
            <w:r w:rsidR="00231D02"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0B8EF682" w14:textId="77777777" w:rsidTr="000E0850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C136853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F95F1FF" w14:textId="77777777" w:rsidR="009609E9" w:rsidRPr="001F0826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1F082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 w:rsidRPr="001F082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2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671A62C" w14:textId="77777777" w:rsidR="009609E9" w:rsidRPr="001F0826" w:rsidRDefault="009609E9" w:rsidP="001F0826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69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E3A3EFB" w14:textId="12B20EE1" w:rsidR="00BB5319" w:rsidRPr="001F0826" w:rsidRDefault="001F0826" w:rsidP="0006056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1F08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 independiente en cuadro individualizado donde aparezcan todos los ítems obligatorios que define la LTAIBG.</w:t>
            </w:r>
          </w:p>
        </w:tc>
      </w:tr>
      <w:tr w:rsidR="00F47C3B" w:rsidRPr="005A3C4E" w14:paraId="636C04BC" w14:textId="77777777" w:rsidTr="000E0850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6938C1B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572A818" w14:textId="3A84F91D" w:rsidR="00F47C3B" w:rsidRPr="00DA4C5C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A4C5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2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AA79B13" w14:textId="77777777" w:rsidR="00F47C3B" w:rsidRPr="00DA4C5C" w:rsidRDefault="00F47C3B" w:rsidP="00DA4C5C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69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26F5064" w14:textId="78ADC0F3" w:rsidR="000B0932" w:rsidRPr="00DA4C5C" w:rsidRDefault="00DA4C5C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DA4C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647C40A4" w14:textId="77777777" w:rsidTr="000E0850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41FE9C87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FC7C706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2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E2B252C" w14:textId="77777777" w:rsidR="00F47C3B" w:rsidRPr="005A3C4E" w:rsidRDefault="00F47C3B" w:rsidP="00DA4C5C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9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83DC35B" w14:textId="4BC99602" w:rsidR="000E375D" w:rsidRPr="005A3C4E" w:rsidRDefault="00DA4C5C" w:rsidP="00DA4C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</w:t>
            </w:r>
            <w:r w:rsidR="00BB531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Cuentas </w:t>
            </w:r>
            <w:r w:rsidR="00D53ED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anuales auditadas</w:t>
            </w:r>
            <w:r w:rsidR="00BB531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(2023)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6FBD5DFA" w14:textId="77777777" w:rsidTr="000E0850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DC8B177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74CEC8F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2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D1C0AFC" w14:textId="77777777" w:rsidR="00F47C3B" w:rsidRPr="005A3C4E" w:rsidRDefault="00F47C3B" w:rsidP="00DA4C5C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9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DE21A5" w14:textId="0CCE2FAA" w:rsidR="00F47C3B" w:rsidRPr="00F1114D" w:rsidRDefault="00DA4C5C" w:rsidP="00DA4C5C">
            <w:pPr>
              <w:pStyle w:val="Cuerpodelboletn"/>
              <w:spacing w:before="120" w:after="120" w:line="276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Transparencia/Cuentas anuales auditadas (202</w:t>
            </w:r>
            <w:r w:rsidR="008E7E3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).</w:t>
            </w:r>
          </w:p>
        </w:tc>
      </w:tr>
      <w:tr w:rsidR="00C23166" w:rsidRPr="00DA4C5C" w14:paraId="7748AB97" w14:textId="77777777" w:rsidTr="00DA4C5C">
        <w:trPr>
          <w:trHeight w:val="105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4ECB3203" w14:textId="77777777" w:rsidR="00C23166" w:rsidRPr="00DA4C5C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8E7E31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44A7009" w14:textId="77777777" w:rsidR="00C23166" w:rsidRPr="00DA4C5C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DA4C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2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6B8E609" w14:textId="77777777" w:rsidR="00C23166" w:rsidRPr="00DA4C5C" w:rsidRDefault="00C23166" w:rsidP="00DA4C5C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69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E5D95CD" w14:textId="1547BEE4" w:rsidR="00C23166" w:rsidRPr="00DA4C5C" w:rsidRDefault="00DA4C5C" w:rsidP="00DA4C5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DA4C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En el Portal de Transparencia se publica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que “</w:t>
            </w:r>
            <w:r w:rsidRPr="00DA4C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existen contratos de alta dirección, supeditándose las relaciones laborales de este personal a los convenios sectoriales de aplicación. Las retribuciones y posibles indemnizaciones de altos cargos se refieren a los miembros del Comité de Dirección, percibiendo una retribución bruta anual que oscila entre 37.400,02€ y 53.884,46€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”. Se ha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estimado parcialmente ya que la información no está datada, con lo cual no puede determinarse a qué periodo temporal se refiere, y porque tendría que especificarse, en concreto, la retribución del DG.</w:t>
            </w:r>
          </w:p>
        </w:tc>
      </w:tr>
    </w:tbl>
    <w:p w14:paraId="7525CAB1" w14:textId="6CB44D1F" w:rsidR="004E7EC5" w:rsidRPr="00DA4C5C" w:rsidRDefault="004E7EC5" w:rsidP="00251AC4">
      <w:pPr>
        <w:pStyle w:val="Cuerpodelboletn"/>
        <w:spacing w:before="120" w:after="120" w:line="312" w:lineRule="auto"/>
        <w:rPr>
          <w:rStyle w:val="Ttulo2Car"/>
          <w:b w:val="0"/>
          <w:bCs w:val="0"/>
          <w:color w:val="auto"/>
          <w:sz w:val="20"/>
          <w:szCs w:val="20"/>
          <w:lang w:bidi="es-ES"/>
        </w:rPr>
      </w:pPr>
    </w:p>
    <w:p w14:paraId="6B6D02C8" w14:textId="61ECD1C8" w:rsidR="00C33A23" w:rsidRPr="0006056B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6056B">
        <w:rPr>
          <w:rStyle w:val="Ttulo2Car"/>
          <w:lang w:bidi="es-ES"/>
        </w:rPr>
        <w:t xml:space="preserve">Análisis de la </w:t>
      </w:r>
      <w:r w:rsidR="002A154B" w:rsidRPr="0006056B">
        <w:rPr>
          <w:rStyle w:val="Ttulo2Car"/>
          <w:lang w:bidi="es-ES"/>
        </w:rPr>
        <w:t>I</w:t>
      </w:r>
      <w:r w:rsidRPr="0006056B">
        <w:rPr>
          <w:rStyle w:val="Ttulo2Car"/>
          <w:lang w:bidi="es-ES"/>
        </w:rPr>
        <w:t xml:space="preserve">nformación de </w:t>
      </w:r>
      <w:r w:rsidR="00BD4582" w:rsidRPr="0006056B">
        <w:rPr>
          <w:rStyle w:val="Ttulo2Car"/>
          <w:lang w:bidi="es-ES"/>
        </w:rPr>
        <w:t>Económica</w:t>
      </w:r>
      <w:r w:rsidR="00CC530C" w:rsidRPr="0006056B">
        <w:rPr>
          <w:rStyle w:val="Ttulo2Car"/>
          <w:lang w:bidi="es-ES"/>
        </w:rPr>
        <w:t xml:space="preserve"> y</w:t>
      </w:r>
      <w:r w:rsidR="00BD4582" w:rsidRPr="0006056B">
        <w:rPr>
          <w:rStyle w:val="Ttulo2Car"/>
          <w:lang w:bidi="es-ES"/>
        </w:rPr>
        <w:t xml:space="preserve"> Presup</w:t>
      </w:r>
      <w:r w:rsidR="00BD4582" w:rsidRPr="0060669B">
        <w:rPr>
          <w:rStyle w:val="Ttulo2Car"/>
          <w:lang w:bidi="es-ES"/>
        </w:rPr>
        <w:t>uestaria</w:t>
      </w:r>
    </w:p>
    <w:p w14:paraId="5010B016" w14:textId="5BFF7E05" w:rsidR="00EB51D7" w:rsidRPr="005A3C4E" w:rsidRDefault="0061635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29DB59" wp14:editId="4576BC07">
                <wp:simplePos x="0" y="0"/>
                <wp:positionH relativeFrom="margin">
                  <wp:posOffset>152400</wp:posOffset>
                </wp:positionH>
                <wp:positionV relativeFrom="paragraph">
                  <wp:posOffset>9779</wp:posOffset>
                </wp:positionV>
                <wp:extent cx="6438900" cy="3255264"/>
                <wp:effectExtent l="0" t="0" r="19050" b="215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255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36C37" w14:textId="77777777" w:rsidR="000F5125" w:rsidRPr="0060669B" w:rsidRDefault="000F5125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79B5C84" w14:textId="77777777" w:rsidR="000F5125" w:rsidRPr="00BB5319" w:rsidRDefault="000F5125" w:rsidP="00DA4C5C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B5319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contempla algunos de los contenidos obligatorios establecidos en el artículo 8 de la LTAIBG.</w:t>
                            </w:r>
                          </w:p>
                          <w:p w14:paraId="3E38E1F6" w14:textId="07F1D543" w:rsidR="000F5125" w:rsidRDefault="000F5125" w:rsidP="00DA4C5C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A4C5C">
                              <w:rPr>
                                <w:sz w:val="20"/>
                                <w:szCs w:val="20"/>
                              </w:rPr>
                              <w:t>No se ha localizado información individualizad</w:t>
                            </w:r>
                            <w:r w:rsidR="00282CCB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DA4C5C">
                              <w:rPr>
                                <w:sz w:val="20"/>
                                <w:szCs w:val="20"/>
                              </w:rPr>
                              <w:t xml:space="preserve"> con los ítems obligatorios sobre contratos adjudicados por administraciones públicas.</w:t>
                            </w:r>
                          </w:p>
                          <w:p w14:paraId="729BDD3F" w14:textId="6A0F7AD7" w:rsidR="00DA4C5C" w:rsidRDefault="00DA4C5C" w:rsidP="00DA4C5C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la relación de contratos menores adjudicados por administraciones públicas.</w:t>
                            </w:r>
                          </w:p>
                          <w:p w14:paraId="27416213" w14:textId="638F31EC" w:rsidR="000F5125" w:rsidRDefault="000F5125" w:rsidP="00DA4C5C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A4C5C">
                              <w:rPr>
                                <w:sz w:val="20"/>
                                <w:szCs w:val="20"/>
                              </w:rPr>
                              <w:t xml:space="preserve">No se ha localizado información individualizado con los ítems obligatorios sobre convenios suscritos con las administraciones públicas. </w:t>
                            </w:r>
                          </w:p>
                          <w:p w14:paraId="125C463A" w14:textId="077B08A0" w:rsidR="000F5125" w:rsidRDefault="000F5125" w:rsidP="00DA4C5C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A4C5C">
                              <w:rPr>
                                <w:sz w:val="20"/>
                                <w:szCs w:val="20"/>
                              </w:rPr>
                              <w:t xml:space="preserve">No se ha localizado información individualizado con los ítems obligatorios sobre subvenciones </w:t>
                            </w:r>
                            <w:r w:rsidR="00DA4C5C">
                              <w:rPr>
                                <w:sz w:val="20"/>
                                <w:szCs w:val="20"/>
                              </w:rPr>
                              <w:t>concedidas por</w:t>
                            </w:r>
                            <w:r w:rsidRPr="00DA4C5C">
                              <w:rPr>
                                <w:sz w:val="20"/>
                                <w:szCs w:val="20"/>
                              </w:rPr>
                              <w:t xml:space="preserve"> administraciones públicas. </w:t>
                            </w:r>
                          </w:p>
                          <w:p w14:paraId="37136C6A" w14:textId="0CF2BD72" w:rsidR="0006056B" w:rsidRDefault="0006056B" w:rsidP="00DA4C5C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presupuestos de</w:t>
                            </w:r>
                            <w:r w:rsidR="00282C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282CCB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2CCB">
                              <w:rPr>
                                <w:sz w:val="20"/>
                                <w:szCs w:val="20"/>
                              </w:rPr>
                              <w:t>entidad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FED1F2" w14:textId="0E101D80" w:rsidR="000F5125" w:rsidRPr="00DA4C5C" w:rsidRDefault="000F5125" w:rsidP="00DA4C5C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A4C5C">
                              <w:rPr>
                                <w:sz w:val="20"/>
                                <w:szCs w:val="20"/>
                              </w:rPr>
                              <w:t xml:space="preserve">No se ha localizado información individualizada sobre las retribuciones </w:t>
                            </w:r>
                            <w:r w:rsidR="0006056B">
                              <w:rPr>
                                <w:sz w:val="20"/>
                                <w:szCs w:val="20"/>
                              </w:rPr>
                              <w:t xml:space="preserve">concretas </w:t>
                            </w:r>
                            <w:r w:rsidRPr="00DA4C5C">
                              <w:rPr>
                                <w:sz w:val="20"/>
                                <w:szCs w:val="20"/>
                              </w:rPr>
                              <w:t xml:space="preserve">percibidas por </w:t>
                            </w:r>
                            <w:r w:rsidR="0006056B">
                              <w:rPr>
                                <w:sz w:val="20"/>
                                <w:szCs w:val="20"/>
                              </w:rPr>
                              <w:t>el DG</w:t>
                            </w:r>
                            <w:r w:rsidRPr="00DA4C5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99E9D2" w14:textId="77777777" w:rsidR="000F5125" w:rsidRPr="001D0329" w:rsidRDefault="000F5125" w:rsidP="00B63498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DB59" id="_x0000_s1027" type="#_x0000_t202" style="position:absolute;left:0;text-align:left;margin-left:12pt;margin-top:.75pt;width:507pt;height:256.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">
                <v:textbox>
                  <w:txbxContent>
                    <w:p w14:paraId="4A436C37" w14:textId="77777777" w:rsidR="000F5125" w:rsidRPr="0060669B" w:rsidRDefault="000F5125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79B5C84" w14:textId="77777777" w:rsidR="000F5125" w:rsidRPr="00BB5319" w:rsidRDefault="000F5125" w:rsidP="00DA4C5C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BB5319">
                        <w:rPr>
                          <w:bCs/>
                          <w:sz w:val="20"/>
                          <w:szCs w:val="20"/>
                        </w:rPr>
                        <w:t>La información publicada no contempla algunos de los contenidos obligatorios establecidos en el artículo 8 de la LTAIBG.</w:t>
                      </w:r>
                    </w:p>
                    <w:p w14:paraId="3E38E1F6" w14:textId="07F1D543" w:rsidR="000F5125" w:rsidRDefault="000F5125" w:rsidP="00DA4C5C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DA4C5C">
                        <w:rPr>
                          <w:sz w:val="20"/>
                          <w:szCs w:val="20"/>
                        </w:rPr>
                        <w:t>No se ha localizado información individualizad</w:t>
                      </w:r>
                      <w:r w:rsidR="00282CCB">
                        <w:rPr>
                          <w:sz w:val="20"/>
                          <w:szCs w:val="20"/>
                        </w:rPr>
                        <w:t>a</w:t>
                      </w:r>
                      <w:r w:rsidRPr="00DA4C5C">
                        <w:rPr>
                          <w:sz w:val="20"/>
                          <w:szCs w:val="20"/>
                        </w:rPr>
                        <w:t xml:space="preserve"> con los ítems obligatorios sobre contratos adjudicados por administraciones públicas.</w:t>
                      </w:r>
                    </w:p>
                    <w:p w14:paraId="729BDD3F" w14:textId="6A0F7AD7" w:rsidR="00DA4C5C" w:rsidRDefault="00DA4C5C" w:rsidP="00DA4C5C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la relación de contratos menores adjudicados por administraciones públicas.</w:t>
                      </w:r>
                    </w:p>
                    <w:p w14:paraId="27416213" w14:textId="638F31EC" w:rsidR="000F5125" w:rsidRDefault="000F5125" w:rsidP="00DA4C5C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DA4C5C">
                        <w:rPr>
                          <w:sz w:val="20"/>
                          <w:szCs w:val="20"/>
                        </w:rPr>
                        <w:t xml:space="preserve">No se ha localizado información individualizado con los ítems obligatorios sobre convenios suscritos con las administraciones públicas. </w:t>
                      </w:r>
                    </w:p>
                    <w:p w14:paraId="125C463A" w14:textId="077B08A0" w:rsidR="000F5125" w:rsidRDefault="000F5125" w:rsidP="00DA4C5C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DA4C5C">
                        <w:rPr>
                          <w:sz w:val="20"/>
                          <w:szCs w:val="20"/>
                        </w:rPr>
                        <w:t xml:space="preserve">No se ha localizado información individualizado con los ítems obligatorios sobre subvenciones </w:t>
                      </w:r>
                      <w:r w:rsidR="00DA4C5C">
                        <w:rPr>
                          <w:sz w:val="20"/>
                          <w:szCs w:val="20"/>
                        </w:rPr>
                        <w:t>concedidas por</w:t>
                      </w:r>
                      <w:r w:rsidRPr="00DA4C5C">
                        <w:rPr>
                          <w:sz w:val="20"/>
                          <w:szCs w:val="20"/>
                        </w:rPr>
                        <w:t xml:space="preserve"> administraciones públicas. </w:t>
                      </w:r>
                    </w:p>
                    <w:p w14:paraId="37136C6A" w14:textId="0CF2BD72" w:rsidR="0006056B" w:rsidRDefault="0006056B" w:rsidP="00DA4C5C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presupuestos de</w:t>
                      </w:r>
                      <w:r w:rsidR="00282CC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  <w:r w:rsidR="00282CCB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82CCB">
                        <w:rPr>
                          <w:sz w:val="20"/>
                          <w:szCs w:val="20"/>
                        </w:rPr>
                        <w:t>entidad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8FED1F2" w14:textId="0E101D80" w:rsidR="000F5125" w:rsidRPr="00DA4C5C" w:rsidRDefault="000F5125" w:rsidP="00DA4C5C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DA4C5C">
                        <w:rPr>
                          <w:sz w:val="20"/>
                          <w:szCs w:val="20"/>
                        </w:rPr>
                        <w:t xml:space="preserve">No se ha localizado información individualizada sobre las retribuciones </w:t>
                      </w:r>
                      <w:r w:rsidR="0006056B">
                        <w:rPr>
                          <w:sz w:val="20"/>
                          <w:szCs w:val="20"/>
                        </w:rPr>
                        <w:t xml:space="preserve">concretas </w:t>
                      </w:r>
                      <w:r w:rsidRPr="00DA4C5C">
                        <w:rPr>
                          <w:sz w:val="20"/>
                          <w:szCs w:val="20"/>
                        </w:rPr>
                        <w:t xml:space="preserve">percibidas por </w:t>
                      </w:r>
                      <w:r w:rsidR="0006056B">
                        <w:rPr>
                          <w:sz w:val="20"/>
                          <w:szCs w:val="20"/>
                        </w:rPr>
                        <w:t>el DG</w:t>
                      </w:r>
                      <w:r w:rsidRPr="00DA4C5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799E9D2" w14:textId="77777777" w:rsidR="000F5125" w:rsidRPr="001D0329" w:rsidRDefault="000F5125" w:rsidP="00B63498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01888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F9D965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15D62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0C65810" w14:textId="77777777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D1DE0" w14:textId="77777777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DFFFD5" w14:textId="77777777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663F9B" w14:textId="77777777" w:rsidR="004E7EC5" w:rsidRDefault="004E7EC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2A3041C" w14:textId="77777777" w:rsidR="004E7EC5" w:rsidRDefault="004E7EC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E1C5A4C" w14:textId="77777777" w:rsidR="004E7EC5" w:rsidRDefault="004E7EC5" w:rsidP="0061635D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0C0E21D" w14:textId="4051E7B8" w:rsidR="004E7EC5" w:rsidRDefault="004E7EC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334E9E" w14:textId="77777777" w:rsidR="008E7E31" w:rsidRDefault="008E7E31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2AF3777" w14:textId="77777777" w:rsidR="00BD4582" w:rsidRDefault="00BD4582" w:rsidP="001F1FD6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6C6C00A8" w14:textId="22D22EB9" w:rsidR="00670F95" w:rsidRDefault="00670F95" w:rsidP="00642798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739" w:type="pct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38"/>
        <w:gridCol w:w="739"/>
        <w:gridCol w:w="741"/>
        <w:gridCol w:w="741"/>
        <w:gridCol w:w="741"/>
        <w:gridCol w:w="741"/>
        <w:gridCol w:w="741"/>
        <w:gridCol w:w="525"/>
      </w:tblGrid>
      <w:tr w:rsidR="00670F95" w:rsidRPr="00670F95" w14:paraId="430C43EA" w14:textId="77777777" w:rsidTr="00670F95">
        <w:trPr>
          <w:divId w:val="455954361"/>
          <w:trHeight w:val="1401"/>
        </w:trPr>
        <w:tc>
          <w:tcPr>
            <w:tcW w:w="2165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1CD3CC32" w14:textId="7854E898" w:rsidR="00670F95" w:rsidRPr="00670F95" w:rsidRDefault="00670F95" w:rsidP="00670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70F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44D641F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6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806B774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6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4B8ADD7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6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BF1DCA2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6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8AA1049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6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F3FADC3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6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8FA0B9A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26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B9BCCCB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670F95" w:rsidRPr="00670F95" w14:paraId="28475535" w14:textId="77777777" w:rsidTr="00670F95">
        <w:trPr>
          <w:divId w:val="455954361"/>
          <w:trHeight w:val="310"/>
        </w:trPr>
        <w:tc>
          <w:tcPr>
            <w:tcW w:w="216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8963C60" w14:textId="77777777" w:rsidR="00670F95" w:rsidRPr="00670F95" w:rsidRDefault="00670F95" w:rsidP="00670F9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971CF2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3E433C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A62E0A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40F5EB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2732BB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D1FB3C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A01BB0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53288D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72,6</w:t>
            </w:r>
          </w:p>
        </w:tc>
      </w:tr>
      <w:tr w:rsidR="00670F95" w:rsidRPr="00670F95" w14:paraId="058708A7" w14:textId="77777777" w:rsidTr="00670F95">
        <w:trPr>
          <w:divId w:val="455954361"/>
          <w:trHeight w:val="450"/>
        </w:trPr>
        <w:tc>
          <w:tcPr>
            <w:tcW w:w="216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39C9DA2" w14:textId="77777777" w:rsidR="00670F95" w:rsidRPr="00670F95" w:rsidRDefault="00670F95" w:rsidP="00670F95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365B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071D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DD5F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4653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BC90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B50F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C4A2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5FEF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670F95" w:rsidRPr="00670F95" w14:paraId="6F47A287" w14:textId="77777777" w:rsidTr="00670F95">
        <w:trPr>
          <w:divId w:val="455954361"/>
          <w:trHeight w:val="310"/>
        </w:trPr>
        <w:tc>
          <w:tcPr>
            <w:tcW w:w="216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863A452" w14:textId="77777777" w:rsidR="00670F95" w:rsidRPr="00670F95" w:rsidRDefault="00670F95" w:rsidP="00670F9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A3935E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B592BC1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F06434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40F79B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67D18C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DEB257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6C7C35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E5FDD6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30,4</w:t>
            </w:r>
          </w:p>
        </w:tc>
      </w:tr>
      <w:tr w:rsidR="00670F95" w:rsidRPr="00670F95" w14:paraId="74B4FDA4" w14:textId="77777777" w:rsidTr="00670F95">
        <w:trPr>
          <w:divId w:val="455954361"/>
          <w:trHeight w:val="310"/>
        </w:trPr>
        <w:tc>
          <w:tcPr>
            <w:tcW w:w="216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A330032" w14:textId="77777777" w:rsidR="00670F95" w:rsidRPr="00670F95" w:rsidRDefault="00670F95" w:rsidP="00670F9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3EFB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DB3B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3B2E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235D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5D7B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2873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C2C7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4800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670F95" w:rsidRPr="00670F95" w14:paraId="71C67445" w14:textId="77777777" w:rsidTr="00670F95">
        <w:trPr>
          <w:divId w:val="455954361"/>
          <w:trHeight w:val="310"/>
        </w:trPr>
        <w:tc>
          <w:tcPr>
            <w:tcW w:w="216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E736E05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D508FF5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AF712F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3960757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DA48AB1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C698C55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8395F29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C049045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1F81E1" w14:textId="77777777" w:rsidR="00670F95" w:rsidRPr="00670F95" w:rsidRDefault="00670F95" w:rsidP="00670F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70F95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49,0</w:t>
            </w:r>
          </w:p>
        </w:tc>
      </w:tr>
    </w:tbl>
    <w:p w14:paraId="0CB7B4B5" w14:textId="6FBC388B" w:rsidR="000F1CD2" w:rsidRDefault="000F1CD2" w:rsidP="00642798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p w14:paraId="59B09058" w14:textId="4B01465B" w:rsidR="005A3C4E" w:rsidRPr="0061635D" w:rsidRDefault="005A3C4E" w:rsidP="00642798">
      <w:pPr>
        <w:pStyle w:val="Cuerpodelboletn"/>
        <w:spacing w:before="120" w:after="120" w:line="312" w:lineRule="auto"/>
        <w:rPr>
          <w:b/>
          <w:color w:val="3C8378"/>
          <w:sz w:val="32"/>
        </w:rPr>
      </w:pPr>
    </w:p>
    <w:p w14:paraId="552EFE84" w14:textId="6DA35300" w:rsidR="0006056B" w:rsidRDefault="00827ABE" w:rsidP="001F1FD6">
      <w:pPr>
        <w:pStyle w:val="Cuerpodelboletn"/>
        <w:spacing w:before="120" w:after="120" w:line="312" w:lineRule="auto"/>
        <w:ind w:left="284"/>
      </w:pPr>
      <w:bookmarkStart w:id="0" w:name="_Hlk191999612"/>
      <w:r w:rsidRPr="005A3C4E">
        <w:t xml:space="preserve">El Índice de Cumplimiento de la Información Obligatoria (ICIO) se sitúa en el </w:t>
      </w:r>
      <w:r w:rsidR="0006056B">
        <w:t>4</w:t>
      </w:r>
      <w:r w:rsidR="008E7E31">
        <w:t>9</w:t>
      </w:r>
      <w:r w:rsidRPr="005A3C4E">
        <w:t xml:space="preserve">%. La falta de publicación de informaciones obligatorias – no se publica el </w:t>
      </w:r>
      <w:r w:rsidR="0061635D">
        <w:t>4</w:t>
      </w:r>
      <w:r w:rsidR="0006056B">
        <w:t>6,4</w:t>
      </w:r>
      <w:r w:rsidRPr="005A3C4E">
        <w:t>% de estas informaciones – es el factor que explica el Índice de Cumplimiento alcanzado</w:t>
      </w:r>
      <w:bookmarkEnd w:id="0"/>
      <w:r w:rsidRPr="005A3C4E">
        <w:t>.</w:t>
      </w:r>
    </w:p>
    <w:p w14:paraId="659E620C" w14:textId="659973ED" w:rsidR="00F21D28" w:rsidRPr="005A3C4E" w:rsidRDefault="00F21D28" w:rsidP="001F1FD6">
      <w:pPr>
        <w:pStyle w:val="Cuerpodelboletn"/>
        <w:spacing w:before="120" w:after="120" w:line="312" w:lineRule="auto"/>
        <w:ind w:left="284"/>
        <w:rPr>
          <w:color w:val="auto"/>
          <w:szCs w:val="22"/>
        </w:rPr>
      </w:pPr>
    </w:p>
    <w:p w14:paraId="08245DA6" w14:textId="04D7CB28" w:rsidR="00840B55" w:rsidRPr="0060669B" w:rsidRDefault="00840B55" w:rsidP="0006056B">
      <w:pPr>
        <w:pStyle w:val="Cuerpodelboletn"/>
        <w:numPr>
          <w:ilvl w:val="0"/>
          <w:numId w:val="19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Transparencia Voluntaria y Buenas Prácticas </w:t>
      </w:r>
    </w:p>
    <w:p w14:paraId="7629635F" w14:textId="77777777" w:rsidR="00840B55" w:rsidRPr="005A3C4E" w:rsidRDefault="00840B55" w:rsidP="00840B55">
      <w:pPr>
        <w:rPr>
          <w:u w:val="single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0BBEE" wp14:editId="631F0034">
                <wp:simplePos x="0" y="0"/>
                <wp:positionH relativeFrom="column">
                  <wp:posOffset>152400</wp:posOffset>
                </wp:positionH>
                <wp:positionV relativeFrom="paragraph">
                  <wp:posOffset>15240</wp:posOffset>
                </wp:positionV>
                <wp:extent cx="6557208" cy="1657350"/>
                <wp:effectExtent l="0" t="0" r="15240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208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239C4" w14:textId="451D0E0F" w:rsidR="000F5125" w:rsidRDefault="000F512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4665290C" w14:textId="62469ED5" w:rsidR="0006056B" w:rsidRDefault="0006056B" w:rsidP="0006056B">
                            <w:pPr>
                              <w:jc w:val="both"/>
                            </w:pPr>
                            <w:r>
                              <w:t xml:space="preserve">La Fundación </w:t>
                            </w:r>
                            <w:r w:rsidR="00A83594">
                              <w:t>Amigó</w:t>
                            </w:r>
                            <w:r>
                              <w:t xml:space="preserve"> </w:t>
                            </w:r>
                            <w:r w:rsidRPr="00E43558">
                              <w:t>publica informaciones adicionales a las obligatorias que son relevantes desde el punto de vista de la transparencia y la rendición de cuentas:</w:t>
                            </w:r>
                          </w:p>
                          <w:p w14:paraId="2F1F056C" w14:textId="0F5C1985" w:rsidR="000F5125" w:rsidRDefault="000F5125" w:rsidP="00A83594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</w:pPr>
                            <w:r w:rsidRPr="00A83594">
                              <w:t>Plan Estratégico 2023-2025</w:t>
                            </w:r>
                          </w:p>
                          <w:p w14:paraId="541FC564" w14:textId="19E98C2B" w:rsidR="000F5125" w:rsidRPr="00A83594" w:rsidRDefault="000F5125" w:rsidP="00A83594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</w:pPr>
                            <w:r w:rsidRPr="00A83594">
                              <w:t>Plan de Actuación 2025</w:t>
                            </w:r>
                          </w:p>
                          <w:p w14:paraId="61E48044" w14:textId="05DD1597" w:rsidR="000F5125" w:rsidRPr="00A83594" w:rsidRDefault="0061635D" w:rsidP="00441697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3594">
                              <w:t>Código Ético</w:t>
                            </w:r>
                          </w:p>
                          <w:p w14:paraId="1619A2F9" w14:textId="77777777" w:rsidR="000F5125" w:rsidRDefault="000F5125" w:rsidP="00840B5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8DDE01" w14:textId="77777777" w:rsidR="000F5125" w:rsidRDefault="000F5125" w:rsidP="00840B5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8ACB5F" w14:textId="77777777" w:rsidR="000F5125" w:rsidRDefault="000F5125" w:rsidP="00840B5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A8AA7E" w14:textId="77777777" w:rsidR="000F5125" w:rsidRPr="005A3C4E" w:rsidRDefault="000F5125" w:rsidP="00840B5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A17958" w14:textId="77777777" w:rsidR="000F5125" w:rsidRPr="005A3C4E" w:rsidRDefault="000F5125" w:rsidP="001F1FD6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F1FD6">
                              <w:rPr>
                                <w:sz w:val="20"/>
                                <w:szCs w:val="20"/>
                              </w:rPr>
                              <w:t xml:space="preserve">Subvenciones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0BBEE" id="_x0000_s1028" type="#_x0000_t202" style="position:absolute;margin-left:12pt;margin-top:1.2pt;width:516.3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">
                <v:textbox>
                  <w:txbxContent>
                    <w:p w14:paraId="6E7239C4" w14:textId="451D0E0F" w:rsidR="000F5125" w:rsidRDefault="000F512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4665290C" w14:textId="62469ED5" w:rsidR="0006056B" w:rsidRDefault="0006056B" w:rsidP="0006056B">
                      <w:pPr>
                        <w:jc w:val="both"/>
                      </w:pPr>
                      <w:r>
                        <w:t xml:space="preserve">La Fundación </w:t>
                      </w:r>
                      <w:r w:rsidR="00A83594">
                        <w:t>Amigó</w:t>
                      </w:r>
                      <w:r>
                        <w:t xml:space="preserve"> </w:t>
                      </w:r>
                      <w:r w:rsidRPr="00E43558">
                        <w:t>publica informaciones adicionales a las obligatorias que son relevantes desde el punto de vista de la transparencia y la rendición de cuentas:</w:t>
                      </w:r>
                    </w:p>
                    <w:p w14:paraId="2F1F056C" w14:textId="0F5C1985" w:rsidR="000F5125" w:rsidRDefault="000F5125" w:rsidP="00A83594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</w:pPr>
                      <w:r w:rsidRPr="00A83594">
                        <w:t>Plan Estratégico 2023-2025</w:t>
                      </w:r>
                    </w:p>
                    <w:p w14:paraId="541FC564" w14:textId="19E98C2B" w:rsidR="000F5125" w:rsidRPr="00A83594" w:rsidRDefault="000F5125" w:rsidP="00A83594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</w:pPr>
                      <w:r w:rsidRPr="00A83594">
                        <w:t>Plan de Actuación 2025</w:t>
                      </w:r>
                    </w:p>
                    <w:p w14:paraId="61E48044" w14:textId="05DD1597" w:rsidR="000F5125" w:rsidRPr="00A83594" w:rsidRDefault="0061635D" w:rsidP="00441697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A83594">
                        <w:t>Código Ético</w:t>
                      </w:r>
                    </w:p>
                    <w:p w14:paraId="1619A2F9" w14:textId="77777777" w:rsidR="000F5125" w:rsidRDefault="000F5125" w:rsidP="00840B5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08DDE01" w14:textId="77777777" w:rsidR="000F5125" w:rsidRDefault="000F5125" w:rsidP="00840B5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D8ACB5F" w14:textId="77777777" w:rsidR="000F5125" w:rsidRDefault="000F5125" w:rsidP="00840B5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0A8AA7E" w14:textId="77777777" w:rsidR="000F5125" w:rsidRPr="005A3C4E" w:rsidRDefault="000F5125" w:rsidP="00840B5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1A17958" w14:textId="77777777" w:rsidR="000F5125" w:rsidRPr="005A3C4E" w:rsidRDefault="000F5125" w:rsidP="001F1FD6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F1FD6">
                        <w:rPr>
                          <w:sz w:val="20"/>
                          <w:szCs w:val="20"/>
                        </w:rPr>
                        <w:t xml:space="preserve">Subvenciones </w:t>
                      </w:r>
                    </w:p>
                  </w:txbxContent>
                </v:textbox>
              </v:shape>
            </w:pict>
          </mc:Fallback>
        </mc:AlternateContent>
      </w:r>
    </w:p>
    <w:p w14:paraId="2CD62AF3" w14:textId="77777777" w:rsidR="00840B55" w:rsidRPr="005A3C4E" w:rsidRDefault="00840B55" w:rsidP="00840B55">
      <w:pPr>
        <w:rPr>
          <w:u w:val="single"/>
        </w:rPr>
      </w:pPr>
    </w:p>
    <w:p w14:paraId="2F3A746F" w14:textId="77777777" w:rsidR="00840B55" w:rsidRPr="005A3C4E" w:rsidRDefault="00840B55" w:rsidP="00840B55"/>
    <w:p w14:paraId="70919D17" w14:textId="4A484165" w:rsidR="00827ABE" w:rsidRDefault="00827ABE" w:rsidP="005F0BDE">
      <w:pPr>
        <w:rPr>
          <w:b/>
          <w:color w:val="50866C"/>
          <w:sz w:val="32"/>
        </w:rPr>
      </w:pPr>
    </w:p>
    <w:p w14:paraId="5101AEBC" w14:textId="4899437B" w:rsidR="00A83594" w:rsidRDefault="00A83594" w:rsidP="005F0BDE">
      <w:pPr>
        <w:rPr>
          <w:b/>
          <w:color w:val="50866C"/>
          <w:sz w:val="32"/>
        </w:rPr>
      </w:pPr>
    </w:p>
    <w:p w14:paraId="1D44623C" w14:textId="7C5557BB" w:rsidR="005F0BDE" w:rsidRDefault="0061635D" w:rsidP="005F0BDE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234B2A" wp14:editId="4BD4E6D4">
                <wp:simplePos x="0" y="0"/>
                <wp:positionH relativeFrom="column">
                  <wp:posOffset>152400</wp:posOffset>
                </wp:positionH>
                <wp:positionV relativeFrom="paragraph">
                  <wp:posOffset>165100</wp:posOffset>
                </wp:positionV>
                <wp:extent cx="6557010" cy="698500"/>
                <wp:effectExtent l="0" t="0" r="1524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28261" w14:textId="77777777" w:rsidR="000F5125" w:rsidRDefault="000F512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0BF4EFE" w14:textId="2E4E89F5" w:rsidR="000F5125" w:rsidRPr="00A83594" w:rsidRDefault="00A83594" w:rsidP="009C5434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jc w:val="both"/>
                            </w:pPr>
                            <w:r w:rsidRPr="00A83594">
                              <w:t>Identificación de los responsables de las unidades que integran la estructura organizativa.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4B2A" id="_x0000_s1029" type="#_x0000_t202" style="position:absolute;margin-left:12pt;margin-top:13pt;width:516.3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">
                <v:textbox>
                  <w:txbxContent>
                    <w:p w14:paraId="12D28261" w14:textId="77777777" w:rsidR="000F5125" w:rsidRDefault="000F512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0BF4EFE" w14:textId="2E4E89F5" w:rsidR="000F5125" w:rsidRPr="00A83594" w:rsidRDefault="00A83594" w:rsidP="009C5434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jc w:val="both"/>
                      </w:pPr>
                      <w:r w:rsidRPr="00A83594">
                        <w:t>Identificación de los responsables de las unidades que integran la estructura organizativa.</w:t>
                      </w:r>
                    </w:p>
                  </w:txbxContent>
                </v:textbox>
              </v:shape>
            </w:pict>
          </mc:Fallback>
        </mc:AlternateContent>
      </w:r>
    </w:p>
    <w:p w14:paraId="63795A68" w14:textId="77777777" w:rsidR="00561402" w:rsidRDefault="00561402"/>
    <w:p w14:paraId="418E33FA" w14:textId="196BDF16" w:rsidR="00285021" w:rsidRDefault="00285021"/>
    <w:p w14:paraId="5A5A06E3" w14:textId="77777777" w:rsidR="00A83594" w:rsidRDefault="00A83594"/>
    <w:p w14:paraId="076CE2C1" w14:textId="06DD42AA" w:rsidR="002A154B" w:rsidRPr="0060669B" w:rsidRDefault="002A154B" w:rsidP="00582365">
      <w:pPr>
        <w:pStyle w:val="Cuerpodelboletn"/>
        <w:numPr>
          <w:ilvl w:val="0"/>
          <w:numId w:val="19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63F67FC7" w14:textId="04D450D6" w:rsidR="00F87145" w:rsidRPr="005A3C4E" w:rsidRDefault="00827ABE" w:rsidP="00F87145">
      <w:pPr>
        <w:ind w:left="284"/>
        <w:jc w:val="both"/>
      </w:pPr>
      <w:r w:rsidRPr="005A3C4E">
        <w:t>Como se ha indicado</w:t>
      </w:r>
      <w:r w:rsidR="00A83594">
        <w:t>,</w:t>
      </w:r>
      <w:r w:rsidRPr="005A3C4E">
        <w:t xml:space="preserve"> </w:t>
      </w:r>
      <w:r w:rsidR="00F87145" w:rsidRPr="00827ABE">
        <w:t xml:space="preserve">el cumplimiento de las obligaciones de transparencia de la LTAIBG por parte </w:t>
      </w:r>
      <w:r w:rsidR="00F87145">
        <w:t xml:space="preserve">de la Fundación </w:t>
      </w:r>
      <w:r w:rsidR="00582365">
        <w:t>Amig</w:t>
      </w:r>
      <w:r w:rsidR="00A83594">
        <w:t>ó</w:t>
      </w:r>
      <w:r w:rsidR="00F87145">
        <w:t>,</w:t>
      </w:r>
      <w:r w:rsidR="00F87145" w:rsidRPr="005401B2">
        <w:t xml:space="preserve"> </w:t>
      </w:r>
      <w:r w:rsidR="00F87145" w:rsidRPr="00827ABE">
        <w:t xml:space="preserve">en función de la información disponible en su </w:t>
      </w:r>
      <w:r w:rsidR="00F87145" w:rsidRPr="00FD7679">
        <w:t xml:space="preserve">web, alcanza el </w:t>
      </w:r>
      <w:r w:rsidR="00A83594">
        <w:t>4</w:t>
      </w:r>
      <w:r w:rsidR="008E7E31">
        <w:t>9</w:t>
      </w:r>
      <w:r w:rsidR="00F87145" w:rsidRPr="00FD7679">
        <w:t>%.</w:t>
      </w:r>
      <w:r w:rsidR="00F87145">
        <w:t xml:space="preserve"> </w:t>
      </w:r>
    </w:p>
    <w:p w14:paraId="7A4DDD61" w14:textId="28702C5D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</w:t>
      </w:r>
      <w:r w:rsidR="00A83594">
        <w:t>,</w:t>
      </w:r>
      <w:r w:rsidRPr="005A3C4E">
        <w:t xml:space="preserve"> y para procurar avances en el grado de cumplimiento de la LTAIBG por parte de</w:t>
      </w:r>
      <w:r w:rsidR="00A83594">
        <w:t xml:space="preserve"> la Fundación Amigó</w:t>
      </w:r>
      <w:r w:rsidRPr="005A3C4E">
        <w:t xml:space="preserve">, este CTBG </w:t>
      </w:r>
      <w:r w:rsidRPr="00C33225">
        <w:rPr>
          <w:b/>
          <w:color w:val="3C8378"/>
        </w:rPr>
        <w:t>recomienda:</w:t>
      </w:r>
    </w:p>
    <w:p w14:paraId="1832D7FD" w14:textId="77777777" w:rsidR="00827ABE" w:rsidRPr="0060669B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11A63207" w14:textId="6E39290E" w:rsidR="009132FE" w:rsidRPr="005A3C4E" w:rsidRDefault="009132FE" w:rsidP="009132FE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t xml:space="preserve">La </w:t>
      </w:r>
      <w:r>
        <w:t xml:space="preserve">Fundación Amigó </w:t>
      </w:r>
      <w:r w:rsidRPr="005A3C4E">
        <w:rPr>
          <w:rFonts w:eastAsiaTheme="majorEastAsia" w:cstheme="majorBidi"/>
          <w:bCs/>
        </w:rPr>
        <w:t xml:space="preserve">debe articular </w:t>
      </w:r>
      <w:r>
        <w:rPr>
          <w:rFonts w:eastAsiaTheme="majorEastAsia" w:cstheme="majorBidi"/>
          <w:bCs/>
        </w:rPr>
        <w:t>el acceso al</w:t>
      </w:r>
      <w:r w:rsidRPr="005A3C4E">
        <w:rPr>
          <w:rFonts w:eastAsiaTheme="majorEastAsia" w:cstheme="majorBidi"/>
          <w:bCs/>
        </w:rPr>
        <w:t xml:space="preserve"> espacio diferenciado en su web institucional destinado a la publicación de la información sujeta a obligaciones de publicidad activa que le son de aplicación</w:t>
      </w:r>
      <w:r>
        <w:rPr>
          <w:rFonts w:eastAsiaTheme="majorEastAsia" w:cstheme="majorBidi"/>
          <w:bCs/>
        </w:rPr>
        <w:t xml:space="preserve"> </w:t>
      </w:r>
      <w:r w:rsidRPr="005A3C4E">
        <w:rPr>
          <w:rFonts w:eastAsiaTheme="majorEastAsia" w:cstheme="majorBidi"/>
          <w:bCs/>
        </w:rPr>
        <w:t xml:space="preserve">mediante un banner o acceso visible en la página home de su web institucional. </w:t>
      </w:r>
    </w:p>
    <w:p w14:paraId="72C5B060" w14:textId="77777777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250C38B4" w14:textId="77777777" w:rsidR="00827ABE" w:rsidRPr="005A3C4E" w:rsidRDefault="00827ABE" w:rsidP="00CC530C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60E82589" w14:textId="70692FE2" w:rsidR="00827ABE" w:rsidRPr="005A3C4E" w:rsidRDefault="00827ABE" w:rsidP="00CC530C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lastRenderedPageBreak/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9132FE">
        <w:rPr>
          <w:rFonts w:eastAsiaTheme="majorEastAsia" w:cstheme="majorBidi"/>
          <w:bCs/>
        </w:rPr>
        <w:t>recibido</w:t>
      </w:r>
      <w:r w:rsidRPr="005A3C4E">
        <w:rPr>
          <w:rFonts w:eastAsiaTheme="majorEastAsia" w:cstheme="majorBidi"/>
          <w:bCs/>
        </w:rPr>
        <w:t xml:space="preserve"> 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44F4D1EF" w14:textId="6717C039" w:rsidR="00CC5B4F" w:rsidRPr="005A3C4E" w:rsidRDefault="00CC5B4F" w:rsidP="00CC530C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CTBG, de la misma manera que la LTAIBG distingue y enumera todas y cada una de las obligaciones de publicidad activa, la publicación de las informaciones relativas a estas obligaciones debe realizarse manera individualizada</w:t>
      </w:r>
      <w:r w:rsidR="009132FE">
        <w:t>.</w:t>
      </w:r>
    </w:p>
    <w:p w14:paraId="7F269D81" w14:textId="77777777" w:rsidR="001F1FD6" w:rsidRPr="005A3C4E" w:rsidRDefault="001F1FD6" w:rsidP="001F1FD6">
      <w:pPr>
        <w:spacing w:before="120" w:after="120" w:line="312" w:lineRule="auto"/>
        <w:ind w:left="284"/>
        <w:jc w:val="both"/>
      </w:pPr>
    </w:p>
    <w:p w14:paraId="07755C59" w14:textId="77777777" w:rsidR="00827ABE" w:rsidRPr="00F14BBC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F14BBC">
        <w:rPr>
          <w:b/>
          <w:color w:val="3C8378"/>
        </w:rPr>
        <w:t>Incorporación de información</w:t>
      </w:r>
    </w:p>
    <w:p w14:paraId="3C6466D3" w14:textId="77777777" w:rsidR="00827ABE" w:rsidRPr="00F14BBC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F14BBC">
        <w:rPr>
          <w:b/>
          <w:color w:val="3C8378"/>
        </w:rPr>
        <w:t>Información Institucional</w:t>
      </w:r>
      <w:r w:rsidR="00CC530C" w:rsidRPr="00F14BBC">
        <w:rPr>
          <w:b/>
          <w:color w:val="3C8378"/>
        </w:rPr>
        <w:t xml:space="preserve"> y</w:t>
      </w:r>
      <w:r w:rsidRPr="00F14BBC">
        <w:rPr>
          <w:b/>
          <w:color w:val="3C8378"/>
        </w:rPr>
        <w:t xml:space="preserve"> Organizativa</w:t>
      </w:r>
    </w:p>
    <w:p w14:paraId="351D2545" w14:textId="310FB156" w:rsidR="003A53BE" w:rsidRPr="00F14BBC" w:rsidRDefault="003A53BE" w:rsidP="00F14BBC">
      <w:pPr>
        <w:pStyle w:val="Prrafodelista"/>
        <w:numPr>
          <w:ilvl w:val="0"/>
          <w:numId w:val="41"/>
        </w:numPr>
        <w:jc w:val="both"/>
        <w:rPr>
          <w:b/>
          <w:color w:val="3C8378"/>
        </w:rPr>
      </w:pPr>
      <w:bookmarkStart w:id="1" w:name="_Hlk202526443"/>
      <w:r w:rsidRPr="00F14BBC">
        <w:rPr>
          <w:bCs/>
        </w:rPr>
        <w:t xml:space="preserve">Debería publicarse </w:t>
      </w:r>
      <w:r w:rsidR="00F14BBC">
        <w:rPr>
          <w:bCs/>
        </w:rPr>
        <w:t>un</w:t>
      </w:r>
      <w:r w:rsidRPr="00F14BBC">
        <w:rPr>
          <w:bCs/>
        </w:rPr>
        <w:t>a descripción de la estructura organizativa</w:t>
      </w:r>
      <w:r w:rsidR="00F14BBC">
        <w:rPr>
          <w:bCs/>
        </w:rPr>
        <w:t>, incluyendo órganos de gobierno y de gestión</w:t>
      </w:r>
      <w:r w:rsidRPr="00F14BBC">
        <w:rPr>
          <w:bCs/>
        </w:rPr>
        <w:t>.</w:t>
      </w:r>
    </w:p>
    <w:bookmarkEnd w:id="1"/>
    <w:p w14:paraId="3A2B982A" w14:textId="77777777" w:rsidR="00285021" w:rsidRPr="00F14BBC" w:rsidRDefault="00285021" w:rsidP="00285021">
      <w:pPr>
        <w:pStyle w:val="Prrafodelista"/>
        <w:ind w:left="567"/>
        <w:jc w:val="both"/>
      </w:pPr>
    </w:p>
    <w:p w14:paraId="357963C4" w14:textId="77777777" w:rsidR="00827ABE" w:rsidRPr="00F14BBC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F14BBC">
        <w:rPr>
          <w:b/>
          <w:color w:val="3C8378"/>
        </w:rPr>
        <w:t>Información Económica</w:t>
      </w:r>
      <w:r w:rsidR="00CC530C" w:rsidRPr="00F14BBC">
        <w:rPr>
          <w:b/>
          <w:color w:val="3C8378"/>
        </w:rPr>
        <w:t xml:space="preserve"> y</w:t>
      </w:r>
      <w:r w:rsidRPr="00F14BBC">
        <w:rPr>
          <w:b/>
          <w:color w:val="3C8378"/>
        </w:rPr>
        <w:t xml:space="preserve"> Presupuestaria</w:t>
      </w:r>
    </w:p>
    <w:p w14:paraId="2EAA3365" w14:textId="5C12604A" w:rsidR="00F14BBC" w:rsidRDefault="00F14BBC" w:rsidP="00F14BBC">
      <w:pPr>
        <w:pStyle w:val="Prrafodelista"/>
        <w:numPr>
          <w:ilvl w:val="0"/>
          <w:numId w:val="41"/>
        </w:numPr>
        <w:jc w:val="both"/>
      </w:pPr>
      <w:bookmarkStart w:id="2" w:name="_Hlk202526682"/>
      <w:r w:rsidRPr="00110C1C">
        <w:t>Debería</w:t>
      </w:r>
      <w:r>
        <w:t>n</w:t>
      </w:r>
      <w:r w:rsidRPr="00110C1C">
        <w:t xml:space="preserve"> publicarse </w:t>
      </w:r>
      <w:r>
        <w:t>los</w:t>
      </w:r>
      <w:r w:rsidRPr="00110C1C">
        <w:t xml:space="preserve"> contratos adjudicados por administraciones públicas</w:t>
      </w:r>
      <w:r>
        <w:t>, incluyendo información sobre el objeto, duración, importe de adjudicación y adjudicador</w:t>
      </w:r>
      <w:r w:rsidRPr="00110C1C">
        <w:t>.</w:t>
      </w:r>
    </w:p>
    <w:p w14:paraId="52826EB3" w14:textId="49C409F3" w:rsidR="00F14BBC" w:rsidRDefault="00F14BBC" w:rsidP="00F14BBC">
      <w:pPr>
        <w:pStyle w:val="Prrafodelista"/>
        <w:numPr>
          <w:ilvl w:val="0"/>
          <w:numId w:val="41"/>
        </w:numPr>
        <w:jc w:val="both"/>
      </w:pPr>
      <w:r w:rsidRPr="00110C1C">
        <w:t>Debería publicarse la relación de los contratos menores adjudicados por administraciones públicas.</w:t>
      </w:r>
    </w:p>
    <w:p w14:paraId="34FBEAC6" w14:textId="14DF6F7B" w:rsidR="00991DEF" w:rsidRDefault="00991DEF" w:rsidP="00F14BBC">
      <w:pPr>
        <w:pStyle w:val="Prrafodelista"/>
        <w:numPr>
          <w:ilvl w:val="0"/>
          <w:numId w:val="41"/>
        </w:numPr>
        <w:jc w:val="both"/>
      </w:pPr>
      <w:bookmarkStart w:id="3" w:name="_Hlk202438301"/>
      <w:r w:rsidRPr="00F14BBC">
        <w:t>Debería publicarse información sobre posibles convenios suscritos</w:t>
      </w:r>
      <w:r w:rsidR="00F14BBC">
        <w:t xml:space="preserve"> con administraciones públicas, incluyendo información sobre las partes, el objeto, el plazo de vigencia, las obligaciones eco</w:t>
      </w:r>
      <w:r w:rsidR="00F14BBC" w:rsidRPr="00A022F5">
        <w:t>nómicas</w:t>
      </w:r>
      <w:r w:rsidR="00F14BBC">
        <w:t xml:space="preserve"> si las hubiera y las posibles modificaciones</w:t>
      </w:r>
      <w:r w:rsidRPr="00F14BBC">
        <w:t>.</w:t>
      </w:r>
    </w:p>
    <w:p w14:paraId="3F6A7723" w14:textId="6B0C82C1" w:rsidR="00991DEF" w:rsidRDefault="00991DEF" w:rsidP="00A022F5">
      <w:pPr>
        <w:pStyle w:val="Prrafodelista"/>
        <w:numPr>
          <w:ilvl w:val="0"/>
          <w:numId w:val="41"/>
        </w:numPr>
        <w:jc w:val="both"/>
      </w:pPr>
      <w:bookmarkStart w:id="4" w:name="_Hlk202439186"/>
      <w:bookmarkEnd w:id="3"/>
      <w:r w:rsidRPr="00F14BBC">
        <w:t>Debería publicarse información valorable sobre subvenciones percibidas</w:t>
      </w:r>
      <w:r w:rsidR="00A022F5">
        <w:t xml:space="preserve"> que hayan sido concedidas por administraciones públicas, incluyendo importe y objeto</w:t>
      </w:r>
      <w:r w:rsidRPr="00F14BBC">
        <w:t>.</w:t>
      </w:r>
    </w:p>
    <w:bookmarkEnd w:id="4"/>
    <w:p w14:paraId="5A0108B8" w14:textId="2989E2D3" w:rsidR="00A022F5" w:rsidRDefault="00A022F5" w:rsidP="00A022F5">
      <w:pPr>
        <w:pStyle w:val="Prrafodelista"/>
        <w:numPr>
          <w:ilvl w:val="0"/>
          <w:numId w:val="41"/>
        </w:numPr>
        <w:jc w:val="both"/>
      </w:pPr>
      <w:r>
        <w:t>Debería publicarse el presupuesto de la Fundación.</w:t>
      </w:r>
    </w:p>
    <w:p w14:paraId="29CF7AE4" w14:textId="6B791B5F" w:rsidR="00A022F5" w:rsidRPr="00F14BBC" w:rsidRDefault="00A022F5" w:rsidP="00A022F5">
      <w:pPr>
        <w:pStyle w:val="Prrafodelista"/>
        <w:numPr>
          <w:ilvl w:val="0"/>
          <w:numId w:val="41"/>
        </w:numPr>
        <w:jc w:val="both"/>
      </w:pPr>
      <w:r>
        <w:t>Debería publicarse la retribución del DG de la Fundación.</w:t>
      </w:r>
    </w:p>
    <w:bookmarkEnd w:id="2"/>
    <w:p w14:paraId="14853D83" w14:textId="77777777" w:rsidR="00285021" w:rsidRPr="00F14BBC" w:rsidRDefault="00285021" w:rsidP="00285021">
      <w:pPr>
        <w:pStyle w:val="Prrafodelista"/>
        <w:ind w:left="567"/>
        <w:jc w:val="both"/>
      </w:pPr>
    </w:p>
    <w:p w14:paraId="5695857C" w14:textId="77777777" w:rsidR="00827ABE" w:rsidRPr="00F14BBC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F14BBC">
        <w:rPr>
          <w:b/>
          <w:color w:val="3C8378"/>
        </w:rPr>
        <w:t>Calidad de la Información.</w:t>
      </w:r>
    </w:p>
    <w:p w14:paraId="412EB70B" w14:textId="77183646" w:rsidR="003A53BE" w:rsidRDefault="003A53BE" w:rsidP="00A022F5">
      <w:pPr>
        <w:pStyle w:val="Prrafodelista"/>
        <w:numPr>
          <w:ilvl w:val="0"/>
          <w:numId w:val="43"/>
        </w:numPr>
        <w:jc w:val="both"/>
      </w:pPr>
      <w:r w:rsidRPr="00F14BBC">
        <w:t>La información debe estar datada, y debe publicarse la fecha de la última actualización o revisión de la información. Para ello bastaría con que esta información se publique en la página inicial del Portal de Transparencia.</w:t>
      </w:r>
    </w:p>
    <w:p w14:paraId="374BF5E7" w14:textId="77777777" w:rsidR="00A022F5" w:rsidRPr="00110C1C" w:rsidRDefault="00A022F5" w:rsidP="00A022F5">
      <w:pPr>
        <w:pStyle w:val="Prrafodelista"/>
        <w:numPr>
          <w:ilvl w:val="0"/>
          <w:numId w:val="43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bookmarkStart w:id="5" w:name="_Hlk202514347"/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En la medida de lo posible, las denominaciones de los enlaces deben ajustarse a los contenidos a los que se redirigen para facilitar la localización de la información.</w:t>
      </w:r>
    </w:p>
    <w:p w14:paraId="4F68A9BA" w14:textId="39907F9D" w:rsidR="00A022F5" w:rsidRPr="00110C1C" w:rsidRDefault="00A022F5" w:rsidP="00A022F5">
      <w:pPr>
        <w:pStyle w:val="Prrafodelista"/>
        <w:numPr>
          <w:ilvl w:val="0"/>
          <w:numId w:val="43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282CCB" w:rsidRPr="00282CCB">
        <w:rPr>
          <w:rStyle w:val="Ttulo2Car"/>
          <w:b w:val="0"/>
          <w:bCs w:val="0"/>
          <w:color w:val="auto"/>
          <w:sz w:val="22"/>
          <w:szCs w:val="22"/>
          <w:lang w:bidi="es-ES"/>
        </w:rPr>
        <w:t>Ley 37/2007, de 16 de noviembre, sobre reutilización de la información del sector público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, proporcionando los documentos en formato abierto y legible por máquina y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lastRenderedPageBreak/>
        <w:t>conjuntamente con sus metadatos. Al menos, la información publicada debería permitir su edición, es decir, copiar y pegar.</w:t>
      </w:r>
    </w:p>
    <w:bookmarkEnd w:id="5"/>
    <w:p w14:paraId="38310866" w14:textId="77777777" w:rsidR="003A53BE" w:rsidRPr="00A022F5" w:rsidRDefault="003A53BE" w:rsidP="00A022F5">
      <w:pPr>
        <w:pStyle w:val="Prrafodelista"/>
        <w:numPr>
          <w:ilvl w:val="0"/>
          <w:numId w:val="43"/>
        </w:numPr>
        <w:jc w:val="both"/>
      </w:pPr>
      <w:r w:rsidRPr="00A022F5">
        <w:rPr>
          <w:rFonts w:eastAsiaTheme="minorHAnsi"/>
          <w:lang w:eastAsia="en-US"/>
        </w:rPr>
        <w:t>Se reitera la recomendación de que, en el caso de que no hubiera información que publicar, se señale expresamente esta circunstancia.</w:t>
      </w:r>
    </w:p>
    <w:p w14:paraId="4C1BFE01" w14:textId="77777777" w:rsidR="003A53BE" w:rsidRPr="00F14BBC" w:rsidRDefault="003A53BE" w:rsidP="003A53BE"/>
    <w:p w14:paraId="3AB57733" w14:textId="777C849F" w:rsidR="00CA4FB1" w:rsidRPr="00F14BBC" w:rsidRDefault="00827ABE" w:rsidP="00EE78A7">
      <w:pPr>
        <w:ind w:left="6372"/>
        <w:jc w:val="right"/>
      </w:pPr>
      <w:r w:rsidRPr="00F14BBC">
        <w:t xml:space="preserve">Madrid, </w:t>
      </w:r>
      <w:r w:rsidR="008977A4">
        <w:t>septiembre</w:t>
      </w:r>
      <w:r w:rsidR="00A022F5">
        <w:t xml:space="preserve"> de 2025</w:t>
      </w:r>
      <w:r w:rsidR="00CA4FB1" w:rsidRPr="00F14BBC">
        <w:br w:type="page"/>
      </w:r>
    </w:p>
    <w:p w14:paraId="5EAAA330" w14:textId="77777777" w:rsidR="00CA4FB1" w:rsidRPr="005A3C4E" w:rsidRDefault="00A843E0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  <w:sz w:val="30"/>
            <w:szCs w:val="30"/>
          </w:rPr>
        </w:sdtEndPr>
        <w:sdtContent>
          <w:r w:rsidR="00CA4FB1" w:rsidRPr="00F14BBC">
            <w:rPr>
              <w:rFonts w:eastAsia="Times New Roman" w:cs="Times New Roman"/>
              <w:b/>
              <w:color w:val="3C8378"/>
              <w:lang w:eastAsia="en-US"/>
            </w:rPr>
            <w:t>Anexo: Criterios de medición de los</w:t>
          </w:r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 xml:space="preserve">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601"/>
        <w:gridCol w:w="692"/>
        <w:gridCol w:w="3600"/>
      </w:tblGrid>
      <w:tr w:rsidR="00CA4FB1" w:rsidRPr="005A3C4E" w14:paraId="06F63495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5343431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56720E0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0918E6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B117138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7313CCD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79ED2819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DCC5" w14:textId="00B01476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449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23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E57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22F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S</w:t>
            </w:r>
            <w:r w:rsidR="00285021" w:rsidRPr="008977A4">
              <w:rPr>
                <w:rFonts w:eastAsia="Times New Roman" w:cs="Calibri"/>
                <w:sz w:val="16"/>
                <w:szCs w:val="16"/>
              </w:rPr>
              <w:t>Í</w:t>
            </w:r>
            <w:r w:rsidRPr="008977A4">
              <w:rPr>
                <w:rFonts w:eastAsia="Times New Roman" w:cs="Calibri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FB5ED09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3BA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013D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4D22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1898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7A2E" w14:textId="77777777" w:rsidR="00EB51D7" w:rsidRPr="008977A4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72E26CCD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4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94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363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C7E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F1E3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70D1E4E4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DE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A9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47F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D26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8A4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85FF5FB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EC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C7B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FD2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2E5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8EC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De forma INDIRECTA</w:t>
            </w:r>
            <w:r w:rsidR="00285021" w:rsidRPr="008977A4">
              <w:rPr>
                <w:rFonts w:eastAsia="Times New Roman" w:cs="Calibri"/>
                <w:sz w:val="16"/>
                <w:szCs w:val="16"/>
              </w:rPr>
              <w:t>,</w:t>
            </w:r>
            <w:r w:rsidRPr="008977A4">
              <w:rPr>
                <w:rFonts w:eastAsia="Times New Roman" w:cs="Calibri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3125AA09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8CA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CC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F79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4B5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79F5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6767AAC1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E2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A46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BE8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73A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6885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Tiene FECHA</w:t>
            </w:r>
            <w:r w:rsidR="00285021" w:rsidRPr="008977A4">
              <w:rPr>
                <w:rFonts w:eastAsia="Times New Roman" w:cs="Calibri"/>
                <w:sz w:val="16"/>
                <w:szCs w:val="16"/>
              </w:rPr>
              <w:t>,</w:t>
            </w:r>
            <w:r w:rsidRPr="008977A4">
              <w:rPr>
                <w:rFonts w:eastAsia="Times New Roman" w:cs="Calibri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5C9F12FC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924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1B7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845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BF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91D3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2744AB67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46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D7D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04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06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4C4" w14:textId="77777777" w:rsidR="00CA4FB1" w:rsidRPr="008977A4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3 clics como máximo</w:t>
            </w:r>
          </w:p>
        </w:tc>
      </w:tr>
      <w:tr w:rsidR="00CA4FB1" w:rsidRPr="005A3C4E" w14:paraId="5375F90B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04AB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F09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29C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4F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83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3F9670D7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FF9C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3EE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13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E13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B1A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5500150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3AB8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B94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D09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8B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7F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0B4347AC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32AB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CC3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82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C59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022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13E42988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391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377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F5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445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A93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5964FCC7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A0B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05B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DF1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DD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6C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0B05D32A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34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887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0B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3A2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C00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60AB94E1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29BD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80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E01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D3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8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1C9366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B71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F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F2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A3E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E2A3" w14:textId="77777777" w:rsidR="00CA4FB1" w:rsidRPr="008977A4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12</w:t>
            </w:r>
          </w:p>
        </w:tc>
      </w:tr>
      <w:tr w:rsidR="00CA4FB1" w:rsidRPr="005A3C4E" w14:paraId="553B2A8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9D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869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E04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1D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FF5C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Más de 12 clics</w:t>
            </w:r>
            <w:r w:rsidR="00EB51D7" w:rsidRPr="008977A4">
              <w:rPr>
                <w:rFonts w:eastAsia="Times New Roman" w:cs="Calibri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7A9CFF3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A49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EDF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F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B93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3819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1695B9D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984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F24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71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A8E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BA8C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598F68D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45D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1E9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B7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A93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CE91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Comprensible</w:t>
            </w:r>
          </w:p>
        </w:tc>
      </w:tr>
      <w:tr w:rsidR="00CA4FB1" w:rsidRPr="005A3C4E" w14:paraId="67777BF0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DE7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88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8B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E3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B28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58A6B43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A14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A4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E4F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D9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E0E6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Normal</w:t>
            </w:r>
          </w:p>
        </w:tc>
      </w:tr>
      <w:tr w:rsidR="00CA4FB1" w:rsidRPr="005A3C4E" w14:paraId="2EC9F0FB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D7C7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1E0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824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BD2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9F4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5CA83E3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90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A94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450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227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3815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Poco comprensible</w:t>
            </w:r>
          </w:p>
        </w:tc>
      </w:tr>
      <w:tr w:rsidR="00CA4FB1" w:rsidRPr="005A3C4E" w14:paraId="0A5C1EE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B3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6CF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1C9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7C5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FBA0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24C6FBFB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BF2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850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1E0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E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93C7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13C29466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98F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DC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5C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B1E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EF92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030C00A9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D7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0C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0AA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DB7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72B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NADA comprensible</w:t>
            </w:r>
          </w:p>
        </w:tc>
      </w:tr>
      <w:tr w:rsidR="00CA4FB1" w:rsidRPr="005A3C4E" w14:paraId="0CC92B47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042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EF5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C7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A6D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C0CC" w14:textId="77777777" w:rsidR="00CA4FB1" w:rsidRPr="008977A4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8977A4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4B20197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FC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DBC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1D8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62C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ECF" w14:textId="77777777" w:rsidR="00CA4FB1" w:rsidRPr="008977A4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8977A4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4F5E812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B10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C12" w14:textId="77777777" w:rsidR="00CA4FB1" w:rsidRPr="008977A4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E20D" w14:textId="77777777" w:rsidR="00CA4FB1" w:rsidRPr="008977A4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D97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EA9E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Es un formato reutilizable establecido</w:t>
            </w:r>
            <w:r w:rsidR="00EB51D7" w:rsidRPr="008977A4">
              <w:rPr>
                <w:rFonts w:eastAsia="Times New Roman" w:cs="Calibri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3E3EB70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D48C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AA9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BBF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E88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1579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34171123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229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EAA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BC7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289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E7C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4F1FFD20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29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5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78A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7AD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AAC" w14:textId="77777777" w:rsidR="00CA4FB1" w:rsidRPr="008977A4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8977A4">
              <w:rPr>
                <w:rFonts w:eastAsia="Times New Roman" w:cs="Calibri"/>
                <w:sz w:val="16"/>
                <w:szCs w:val="16"/>
              </w:rPr>
              <w:t>Apartado específico</w:t>
            </w:r>
            <w:r w:rsidR="00285021" w:rsidRPr="008977A4">
              <w:rPr>
                <w:rFonts w:eastAsia="Times New Roman" w:cs="Calibri"/>
                <w:sz w:val="16"/>
                <w:szCs w:val="16"/>
              </w:rPr>
              <w:t>,</w:t>
            </w:r>
            <w:r w:rsidRPr="008977A4">
              <w:rPr>
                <w:rFonts w:eastAsia="Times New Roman" w:cs="Calibri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F4FBAF7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87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BF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178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75E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E8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60C49016" w14:textId="6229B75E" w:rsidR="00B40246" w:rsidRPr="005A3C4E" w:rsidRDefault="00B40246" w:rsidP="00716924"/>
    <w:sectPr w:rsidR="00B40246" w:rsidRPr="005A3C4E" w:rsidSect="000F1CD2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07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6779" w14:textId="77777777" w:rsidR="000F5125" w:rsidRDefault="000F5125" w:rsidP="00932008">
      <w:pPr>
        <w:spacing w:after="0" w:line="240" w:lineRule="auto"/>
      </w:pPr>
      <w:r>
        <w:separator/>
      </w:r>
    </w:p>
  </w:endnote>
  <w:endnote w:type="continuationSeparator" w:id="0">
    <w:p w14:paraId="51D1FCC2" w14:textId="77777777" w:rsidR="000F5125" w:rsidRDefault="000F5125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0CB68CEA" w14:textId="77777777" w:rsidR="000F5125" w:rsidRDefault="000F5125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0B95FC9" wp14:editId="129C9FF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2D53D" w14:textId="77777777" w:rsidR="000F5125" w:rsidRPr="00CC530C" w:rsidRDefault="000F512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="00D45F50">
                                <w:rPr>
                                  <w:noProof/>
                                  <w:color w:val="3C8378"/>
                                </w:rPr>
                                <w:t>8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0B95FC9" id="Rectángulo 1" o:spid="_x0000_s1031" style="position:absolute;margin-left:0;margin-top:0;width:44.55pt;height:15.1pt;rotation:180;flip:x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7082D53D" w14:textId="77777777" w:rsidR="000F5125" w:rsidRPr="00CC530C" w:rsidRDefault="000F512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="00D45F50">
                          <w:rPr>
                            <w:noProof/>
                            <w:color w:val="3C8378"/>
                          </w:rPr>
                          <w:t>8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BEC1" w14:textId="77777777" w:rsidR="000F5125" w:rsidRDefault="000F5125" w:rsidP="00932008">
      <w:pPr>
        <w:spacing w:after="0" w:line="240" w:lineRule="auto"/>
      </w:pPr>
      <w:r>
        <w:separator/>
      </w:r>
    </w:p>
  </w:footnote>
  <w:footnote w:type="continuationSeparator" w:id="0">
    <w:p w14:paraId="611D9444" w14:textId="77777777" w:rsidR="000F5125" w:rsidRDefault="000F5125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10B7" w14:textId="5CC03928" w:rsidR="000F5125" w:rsidRDefault="000F512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0" allowOverlap="1" wp14:anchorId="2FA1C3ED" wp14:editId="6BE6181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690C6" w14:textId="77777777" w:rsidR="000F5125" w:rsidRDefault="000F5125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1C3E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86690C6" w14:textId="77777777" w:rsidR="000F5125" w:rsidRDefault="000F5125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D753" w14:textId="555DA126" w:rsidR="000F5125" w:rsidRDefault="000F5125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9D40D7B" wp14:editId="3716062B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30" name="Imagen 30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7E63" w14:textId="7F4031B7" w:rsidR="000F5125" w:rsidRDefault="000F5125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4FDD77C7" wp14:editId="7E48F285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3C37C8" w14:textId="77777777" w:rsidR="000F5125" w:rsidRDefault="000F5125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E34AB41" w14:textId="77777777" w:rsidR="000F5125" w:rsidRDefault="000F5125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559AADE9" w14:textId="77777777" w:rsidR="000F5125" w:rsidRDefault="000F5125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A0EA08F" w14:textId="77777777" w:rsidR="000F5125" w:rsidRDefault="000F5125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0E324A6B" w14:textId="77777777" w:rsidR="000F5125" w:rsidRDefault="000F5125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A5DB4C0" w14:textId="77777777" w:rsidR="000F5125" w:rsidRDefault="000F5125" w:rsidP="006D1122">
                          <w:pPr>
                            <w:textDirection w:val="btLr"/>
                          </w:pPr>
                        </w:p>
                        <w:p w14:paraId="37EC0756" w14:textId="77777777" w:rsidR="000F5125" w:rsidRDefault="000F5125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DD77C7" id="Rectángulo 220" o:spid="_x0000_s1032" style="position:absolute;margin-left:-36.3pt;margin-top:-34.55pt;width:608.7pt;height:192.7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113C37C8" w14:textId="77777777" w:rsidR="000F5125" w:rsidRDefault="000F5125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E34AB41" w14:textId="77777777" w:rsidR="000F5125" w:rsidRDefault="000F5125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559AADE9" w14:textId="77777777" w:rsidR="000F5125" w:rsidRDefault="000F5125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A0EA08F" w14:textId="77777777" w:rsidR="000F5125" w:rsidRDefault="000F5125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0E324A6B" w14:textId="77777777" w:rsidR="000F5125" w:rsidRDefault="000F5125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A5DB4C0" w14:textId="77777777" w:rsidR="000F5125" w:rsidRDefault="000F5125" w:rsidP="006D1122">
                    <w:pPr>
                      <w:textDirection w:val="btLr"/>
                    </w:pPr>
                  </w:p>
                  <w:p w14:paraId="37EC0756" w14:textId="77777777" w:rsidR="000F5125" w:rsidRDefault="000F5125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F8CC15E" wp14:editId="65E30019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3387F8" w14:textId="77777777" w:rsidR="000F5125" w:rsidRDefault="000F5125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F8CC15E" id="Grupo 9" o:spid="_x0000_s1033" style="position:absolute;margin-left:.6pt;margin-top:-9.55pt;width:168.15pt;height:35.85pt;z-index:-251658240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273387F8" w14:textId="77777777" w:rsidR="000F5125" w:rsidRDefault="000F5125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87ADD3" wp14:editId="00246354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1EE4B" w14:textId="77777777" w:rsidR="000F5125" w:rsidRPr="00F66BBF" w:rsidRDefault="000F5125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4F5FA729" w14:textId="77777777" w:rsidR="000F5125" w:rsidRDefault="000F5125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7ADD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6F41EE4B" w14:textId="77777777" w:rsidR="000F5125" w:rsidRPr="00F66BBF" w:rsidRDefault="000F5125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4F5FA729" w14:textId="77777777" w:rsidR="000F5125" w:rsidRDefault="000F5125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33_"/>
      </v:shape>
    </w:pict>
  </w:numPicBullet>
  <w:numPicBullet w:numPicBulletId="1">
    <w:pict>
      <v:shape id="_x0000_i1027" type="#_x0000_t75" style="width:9pt;height:9pt" o:bullet="t">
        <v:imagedata r:id="rId2" o:title="BD21296_"/>
      </v:shape>
    </w:pict>
  </w:numPicBullet>
  <w:numPicBullet w:numPicBulletId="2">
    <w:pict>
      <v:shape id="_x0000_i1028" type="#_x0000_t75" style="width:11.25pt;height:11.25pt" o:bullet="t">
        <v:imagedata r:id="rId3" o:title="BD14654_"/>
      </v:shape>
    </w:pict>
  </w:numPicBullet>
  <w:abstractNum w:abstractNumId="0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2CE6"/>
    <w:multiLevelType w:val="hybridMultilevel"/>
    <w:tmpl w:val="A7AE3CBC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E1277"/>
    <w:multiLevelType w:val="hybridMultilevel"/>
    <w:tmpl w:val="18F6F08C"/>
    <w:lvl w:ilvl="0" w:tplc="3B7EB540">
      <w:start w:val="2"/>
      <w:numFmt w:val="bullet"/>
      <w:lvlText w:val=""/>
      <w:lvlJc w:val="left"/>
      <w:pPr>
        <w:ind w:left="1068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42B6A"/>
    <w:multiLevelType w:val="hybridMultilevel"/>
    <w:tmpl w:val="74AA1EDC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9BBC1D6E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A74"/>
    <w:multiLevelType w:val="hybridMultilevel"/>
    <w:tmpl w:val="8472B318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154ED"/>
    <w:multiLevelType w:val="hybridMultilevel"/>
    <w:tmpl w:val="DBA62B6A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B7CA9"/>
    <w:multiLevelType w:val="hybridMultilevel"/>
    <w:tmpl w:val="8978593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76700"/>
    <w:multiLevelType w:val="hybridMultilevel"/>
    <w:tmpl w:val="8F2E43C0"/>
    <w:lvl w:ilvl="0" w:tplc="7E74C99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7E74C99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60BB4"/>
    <w:multiLevelType w:val="hybridMultilevel"/>
    <w:tmpl w:val="6364832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C4C62"/>
    <w:multiLevelType w:val="hybridMultilevel"/>
    <w:tmpl w:val="36305D64"/>
    <w:lvl w:ilvl="0" w:tplc="7E74C99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75C53"/>
    <w:multiLevelType w:val="hybridMultilevel"/>
    <w:tmpl w:val="41C2331C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62CD1"/>
    <w:multiLevelType w:val="hybridMultilevel"/>
    <w:tmpl w:val="CC1CD52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201D7"/>
    <w:multiLevelType w:val="hybridMultilevel"/>
    <w:tmpl w:val="AA143F06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A55888"/>
    <w:multiLevelType w:val="hybridMultilevel"/>
    <w:tmpl w:val="261EB8F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551"/>
    <w:multiLevelType w:val="hybridMultilevel"/>
    <w:tmpl w:val="6B262B3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E6CE8"/>
    <w:multiLevelType w:val="hybridMultilevel"/>
    <w:tmpl w:val="B5C25872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79969F3"/>
    <w:multiLevelType w:val="hybridMultilevel"/>
    <w:tmpl w:val="BD062762"/>
    <w:lvl w:ilvl="0" w:tplc="D2549F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851F7"/>
    <w:multiLevelType w:val="hybridMultilevel"/>
    <w:tmpl w:val="88DE559C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61C07"/>
    <w:multiLevelType w:val="hybridMultilevel"/>
    <w:tmpl w:val="CBB2243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05534"/>
    <w:multiLevelType w:val="hybridMultilevel"/>
    <w:tmpl w:val="DD802B9E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5094B27"/>
    <w:multiLevelType w:val="hybridMultilevel"/>
    <w:tmpl w:val="9F90F8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76C6E"/>
    <w:multiLevelType w:val="hybridMultilevel"/>
    <w:tmpl w:val="E8D6085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214A5"/>
    <w:multiLevelType w:val="hybridMultilevel"/>
    <w:tmpl w:val="82988184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30037"/>
    <w:multiLevelType w:val="hybridMultilevel"/>
    <w:tmpl w:val="D58CDC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11436"/>
    <w:multiLevelType w:val="hybridMultilevel"/>
    <w:tmpl w:val="4288B978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0"/>
  </w:num>
  <w:num w:numId="4">
    <w:abstractNumId w:val="37"/>
  </w:num>
  <w:num w:numId="5">
    <w:abstractNumId w:val="7"/>
  </w:num>
  <w:num w:numId="6">
    <w:abstractNumId w:val="23"/>
  </w:num>
  <w:num w:numId="7">
    <w:abstractNumId w:val="25"/>
  </w:num>
  <w:num w:numId="8">
    <w:abstractNumId w:val="15"/>
  </w:num>
  <w:num w:numId="9">
    <w:abstractNumId w:val="41"/>
  </w:num>
  <w:num w:numId="10">
    <w:abstractNumId w:val="35"/>
  </w:num>
  <w:num w:numId="11">
    <w:abstractNumId w:val="36"/>
  </w:num>
  <w:num w:numId="12">
    <w:abstractNumId w:val="30"/>
  </w:num>
  <w:num w:numId="13">
    <w:abstractNumId w:val="38"/>
  </w:num>
  <w:num w:numId="14">
    <w:abstractNumId w:val="22"/>
  </w:num>
  <w:num w:numId="15">
    <w:abstractNumId w:val="2"/>
  </w:num>
  <w:num w:numId="16">
    <w:abstractNumId w:val="21"/>
  </w:num>
  <w:num w:numId="17">
    <w:abstractNumId w:val="0"/>
  </w:num>
  <w:num w:numId="18">
    <w:abstractNumId w:val="14"/>
  </w:num>
  <w:num w:numId="19">
    <w:abstractNumId w:val="18"/>
  </w:num>
  <w:num w:numId="20">
    <w:abstractNumId w:val="31"/>
  </w:num>
  <w:num w:numId="21">
    <w:abstractNumId w:val="6"/>
  </w:num>
  <w:num w:numId="22">
    <w:abstractNumId w:val="1"/>
  </w:num>
  <w:num w:numId="23">
    <w:abstractNumId w:val="26"/>
  </w:num>
  <w:num w:numId="24">
    <w:abstractNumId w:val="9"/>
  </w:num>
  <w:num w:numId="25">
    <w:abstractNumId w:val="20"/>
  </w:num>
  <w:num w:numId="26">
    <w:abstractNumId w:val="4"/>
  </w:num>
  <w:num w:numId="27">
    <w:abstractNumId w:val="11"/>
  </w:num>
  <w:num w:numId="28">
    <w:abstractNumId w:val="17"/>
  </w:num>
  <w:num w:numId="29">
    <w:abstractNumId w:val="39"/>
  </w:num>
  <w:num w:numId="30">
    <w:abstractNumId w:val="27"/>
  </w:num>
  <w:num w:numId="31">
    <w:abstractNumId w:val="43"/>
  </w:num>
  <w:num w:numId="32">
    <w:abstractNumId w:val="28"/>
  </w:num>
  <w:num w:numId="33">
    <w:abstractNumId w:val="24"/>
  </w:num>
  <w:num w:numId="34">
    <w:abstractNumId w:val="5"/>
  </w:num>
  <w:num w:numId="35">
    <w:abstractNumId w:val="12"/>
  </w:num>
  <w:num w:numId="36">
    <w:abstractNumId w:val="19"/>
  </w:num>
  <w:num w:numId="37">
    <w:abstractNumId w:val="16"/>
  </w:num>
  <w:num w:numId="38">
    <w:abstractNumId w:val="13"/>
  </w:num>
  <w:num w:numId="39">
    <w:abstractNumId w:val="34"/>
  </w:num>
  <w:num w:numId="40">
    <w:abstractNumId w:val="42"/>
  </w:num>
  <w:num w:numId="41">
    <w:abstractNumId w:val="3"/>
  </w:num>
  <w:num w:numId="42">
    <w:abstractNumId w:val="40"/>
  </w:num>
  <w:num w:numId="43">
    <w:abstractNumId w:val="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0212"/>
    <w:rsid w:val="000262A3"/>
    <w:rsid w:val="000523CB"/>
    <w:rsid w:val="0006056B"/>
    <w:rsid w:val="000703D6"/>
    <w:rsid w:val="000746F0"/>
    <w:rsid w:val="000807E2"/>
    <w:rsid w:val="00085572"/>
    <w:rsid w:val="000965B3"/>
    <w:rsid w:val="000B0932"/>
    <w:rsid w:val="000B0FBA"/>
    <w:rsid w:val="000C6CFF"/>
    <w:rsid w:val="000D37BA"/>
    <w:rsid w:val="000D7CFA"/>
    <w:rsid w:val="000E0850"/>
    <w:rsid w:val="000E1EB3"/>
    <w:rsid w:val="000E375D"/>
    <w:rsid w:val="000E62B9"/>
    <w:rsid w:val="000F1CD2"/>
    <w:rsid w:val="000F5125"/>
    <w:rsid w:val="00102733"/>
    <w:rsid w:val="00102EC4"/>
    <w:rsid w:val="00111A58"/>
    <w:rsid w:val="0011279F"/>
    <w:rsid w:val="00144C22"/>
    <w:rsid w:val="001561A4"/>
    <w:rsid w:val="00156A51"/>
    <w:rsid w:val="001728ED"/>
    <w:rsid w:val="00183587"/>
    <w:rsid w:val="001A17D1"/>
    <w:rsid w:val="001B10FC"/>
    <w:rsid w:val="001B3C5A"/>
    <w:rsid w:val="001C5DA5"/>
    <w:rsid w:val="001C72D3"/>
    <w:rsid w:val="001D0329"/>
    <w:rsid w:val="001E30F9"/>
    <w:rsid w:val="001F0826"/>
    <w:rsid w:val="001F1FD6"/>
    <w:rsid w:val="00206263"/>
    <w:rsid w:val="0021059E"/>
    <w:rsid w:val="00231D02"/>
    <w:rsid w:val="002320C9"/>
    <w:rsid w:val="00235095"/>
    <w:rsid w:val="00251AC4"/>
    <w:rsid w:val="002562C9"/>
    <w:rsid w:val="00280DE8"/>
    <w:rsid w:val="00282CCB"/>
    <w:rsid w:val="00285021"/>
    <w:rsid w:val="00297573"/>
    <w:rsid w:val="002A154B"/>
    <w:rsid w:val="002B03A6"/>
    <w:rsid w:val="002D51FC"/>
    <w:rsid w:val="002F2850"/>
    <w:rsid w:val="002F3111"/>
    <w:rsid w:val="00344D4F"/>
    <w:rsid w:val="003A46C8"/>
    <w:rsid w:val="003A53BE"/>
    <w:rsid w:val="003A7622"/>
    <w:rsid w:val="003B7F67"/>
    <w:rsid w:val="003D3F6C"/>
    <w:rsid w:val="003E3018"/>
    <w:rsid w:val="003F271E"/>
    <w:rsid w:val="003F572A"/>
    <w:rsid w:val="004025D1"/>
    <w:rsid w:val="00415A95"/>
    <w:rsid w:val="00421CCF"/>
    <w:rsid w:val="00442DDF"/>
    <w:rsid w:val="00443312"/>
    <w:rsid w:val="00466D7A"/>
    <w:rsid w:val="00467BCF"/>
    <w:rsid w:val="004E7EC5"/>
    <w:rsid w:val="004F2655"/>
    <w:rsid w:val="0050165D"/>
    <w:rsid w:val="00506D94"/>
    <w:rsid w:val="00513C45"/>
    <w:rsid w:val="00521DA9"/>
    <w:rsid w:val="005260B7"/>
    <w:rsid w:val="005366E7"/>
    <w:rsid w:val="005366F7"/>
    <w:rsid w:val="00544E0C"/>
    <w:rsid w:val="00561402"/>
    <w:rsid w:val="0057532F"/>
    <w:rsid w:val="00582365"/>
    <w:rsid w:val="005844E6"/>
    <w:rsid w:val="005A1669"/>
    <w:rsid w:val="005A3C4E"/>
    <w:rsid w:val="005B19E4"/>
    <w:rsid w:val="005E0CA3"/>
    <w:rsid w:val="005E29A7"/>
    <w:rsid w:val="005F0BDE"/>
    <w:rsid w:val="005F29B8"/>
    <w:rsid w:val="00605E0D"/>
    <w:rsid w:val="0060669B"/>
    <w:rsid w:val="0061635D"/>
    <w:rsid w:val="00621C7B"/>
    <w:rsid w:val="0062308B"/>
    <w:rsid w:val="00642798"/>
    <w:rsid w:val="006439A2"/>
    <w:rsid w:val="00647F81"/>
    <w:rsid w:val="00666272"/>
    <w:rsid w:val="00670F95"/>
    <w:rsid w:val="00671D67"/>
    <w:rsid w:val="006A2766"/>
    <w:rsid w:val="006A760C"/>
    <w:rsid w:val="006D1122"/>
    <w:rsid w:val="006D7193"/>
    <w:rsid w:val="006E5667"/>
    <w:rsid w:val="00710031"/>
    <w:rsid w:val="00715014"/>
    <w:rsid w:val="00715C6C"/>
    <w:rsid w:val="00716924"/>
    <w:rsid w:val="00716F29"/>
    <w:rsid w:val="0074208B"/>
    <w:rsid w:val="00743756"/>
    <w:rsid w:val="007575D1"/>
    <w:rsid w:val="007615B6"/>
    <w:rsid w:val="00783F7C"/>
    <w:rsid w:val="007B0F99"/>
    <w:rsid w:val="007C0A53"/>
    <w:rsid w:val="007E7B40"/>
    <w:rsid w:val="007F3AEE"/>
    <w:rsid w:val="00817B66"/>
    <w:rsid w:val="00827ABE"/>
    <w:rsid w:val="00840B55"/>
    <w:rsid w:val="00844FA9"/>
    <w:rsid w:val="00870A89"/>
    <w:rsid w:val="008977A4"/>
    <w:rsid w:val="008C1E1E"/>
    <w:rsid w:val="008E60D3"/>
    <w:rsid w:val="008E7E31"/>
    <w:rsid w:val="00912C2E"/>
    <w:rsid w:val="009132FE"/>
    <w:rsid w:val="009150B8"/>
    <w:rsid w:val="00923F05"/>
    <w:rsid w:val="0092723A"/>
    <w:rsid w:val="00932008"/>
    <w:rsid w:val="009551DF"/>
    <w:rsid w:val="009609E9"/>
    <w:rsid w:val="0098555C"/>
    <w:rsid w:val="00990418"/>
    <w:rsid w:val="00991DEF"/>
    <w:rsid w:val="009A5239"/>
    <w:rsid w:val="009A7780"/>
    <w:rsid w:val="009B35CA"/>
    <w:rsid w:val="009B38DB"/>
    <w:rsid w:val="009E096F"/>
    <w:rsid w:val="00A022F5"/>
    <w:rsid w:val="00A0721A"/>
    <w:rsid w:val="00A442CF"/>
    <w:rsid w:val="00A4604E"/>
    <w:rsid w:val="00A500F8"/>
    <w:rsid w:val="00A56230"/>
    <w:rsid w:val="00A83594"/>
    <w:rsid w:val="00A843E0"/>
    <w:rsid w:val="00AA3642"/>
    <w:rsid w:val="00AA3D3B"/>
    <w:rsid w:val="00AD1595"/>
    <w:rsid w:val="00AD2022"/>
    <w:rsid w:val="00AE3317"/>
    <w:rsid w:val="00AF0A48"/>
    <w:rsid w:val="00B15FC1"/>
    <w:rsid w:val="00B266D1"/>
    <w:rsid w:val="00B301CF"/>
    <w:rsid w:val="00B32D40"/>
    <w:rsid w:val="00B40246"/>
    <w:rsid w:val="00B63498"/>
    <w:rsid w:val="00B66E01"/>
    <w:rsid w:val="00B841AE"/>
    <w:rsid w:val="00B86834"/>
    <w:rsid w:val="00BA2751"/>
    <w:rsid w:val="00BB5319"/>
    <w:rsid w:val="00BB6799"/>
    <w:rsid w:val="00BC15C1"/>
    <w:rsid w:val="00BD4582"/>
    <w:rsid w:val="00BE18B0"/>
    <w:rsid w:val="00BE6A46"/>
    <w:rsid w:val="00C112C2"/>
    <w:rsid w:val="00C23166"/>
    <w:rsid w:val="00C33225"/>
    <w:rsid w:val="00C33A23"/>
    <w:rsid w:val="00C5744D"/>
    <w:rsid w:val="00C61CA2"/>
    <w:rsid w:val="00C65B5B"/>
    <w:rsid w:val="00C6710B"/>
    <w:rsid w:val="00CA112F"/>
    <w:rsid w:val="00CA4FB1"/>
    <w:rsid w:val="00CB3750"/>
    <w:rsid w:val="00CB4BF4"/>
    <w:rsid w:val="00CB5511"/>
    <w:rsid w:val="00CC2049"/>
    <w:rsid w:val="00CC218E"/>
    <w:rsid w:val="00CC530C"/>
    <w:rsid w:val="00CC5B4F"/>
    <w:rsid w:val="00CF1D48"/>
    <w:rsid w:val="00D14EB2"/>
    <w:rsid w:val="00D17380"/>
    <w:rsid w:val="00D221AE"/>
    <w:rsid w:val="00D27BDD"/>
    <w:rsid w:val="00D42966"/>
    <w:rsid w:val="00D45F50"/>
    <w:rsid w:val="00D53EDD"/>
    <w:rsid w:val="00D60B42"/>
    <w:rsid w:val="00D61A4E"/>
    <w:rsid w:val="00D87DE9"/>
    <w:rsid w:val="00D96F84"/>
    <w:rsid w:val="00DA4C5C"/>
    <w:rsid w:val="00DA76E7"/>
    <w:rsid w:val="00DB3548"/>
    <w:rsid w:val="00DB63F1"/>
    <w:rsid w:val="00DB677C"/>
    <w:rsid w:val="00DF0BBA"/>
    <w:rsid w:val="00DF4473"/>
    <w:rsid w:val="00DF5F2A"/>
    <w:rsid w:val="00DF63E7"/>
    <w:rsid w:val="00E03CC0"/>
    <w:rsid w:val="00E10482"/>
    <w:rsid w:val="00E13384"/>
    <w:rsid w:val="00E3088D"/>
    <w:rsid w:val="00E34195"/>
    <w:rsid w:val="00E41B30"/>
    <w:rsid w:val="00E47613"/>
    <w:rsid w:val="00E617C9"/>
    <w:rsid w:val="00E65B7F"/>
    <w:rsid w:val="00E738BE"/>
    <w:rsid w:val="00E849BB"/>
    <w:rsid w:val="00EB51D7"/>
    <w:rsid w:val="00EC3099"/>
    <w:rsid w:val="00EC45F4"/>
    <w:rsid w:val="00EC5A86"/>
    <w:rsid w:val="00EE78A7"/>
    <w:rsid w:val="00F011FC"/>
    <w:rsid w:val="00F039F4"/>
    <w:rsid w:val="00F1114D"/>
    <w:rsid w:val="00F1479E"/>
    <w:rsid w:val="00F14BBC"/>
    <w:rsid w:val="00F14DA4"/>
    <w:rsid w:val="00F21D28"/>
    <w:rsid w:val="00F22752"/>
    <w:rsid w:val="00F22B6F"/>
    <w:rsid w:val="00F47C3B"/>
    <w:rsid w:val="00F66BBF"/>
    <w:rsid w:val="00F66CE3"/>
    <w:rsid w:val="00F71D7D"/>
    <w:rsid w:val="00F87145"/>
    <w:rsid w:val="00FB041E"/>
    <w:rsid w:val="00FB0FE2"/>
    <w:rsid w:val="00FB32EE"/>
    <w:rsid w:val="00FC4050"/>
    <w:rsid w:val="00FC4F4D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B6C46"/>
  <w15:docId w15:val="{397982A5-D7EE-44F7-BC0B-A2F625E7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230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308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30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23FFB"/>
    <w:rsid w:val="003D088C"/>
    <w:rsid w:val="00447F79"/>
    <w:rsid w:val="004511DB"/>
    <w:rsid w:val="004C1942"/>
    <w:rsid w:val="004D543B"/>
    <w:rsid w:val="004F291A"/>
    <w:rsid w:val="005F3A8A"/>
    <w:rsid w:val="00617EB2"/>
    <w:rsid w:val="007728A6"/>
    <w:rsid w:val="008B6C28"/>
    <w:rsid w:val="00901077"/>
    <w:rsid w:val="009C534F"/>
    <w:rsid w:val="00A324F5"/>
    <w:rsid w:val="00A711EC"/>
    <w:rsid w:val="00AC72EB"/>
    <w:rsid w:val="00AF4C9D"/>
    <w:rsid w:val="00B71197"/>
    <w:rsid w:val="00C55F34"/>
    <w:rsid w:val="00D0348B"/>
    <w:rsid w:val="00D35513"/>
    <w:rsid w:val="00DC0F97"/>
    <w:rsid w:val="00DE4B57"/>
    <w:rsid w:val="00EF44F3"/>
    <w:rsid w:val="00EF4C28"/>
    <w:rsid w:val="00FC06FB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47C4F1C-4093-4755-AAFD-586C50C2E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838</TotalTime>
  <Pages>10</Pages>
  <Words>2288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61</cp:revision>
  <cp:lastPrinted>2025-02-25T17:14:00Z</cp:lastPrinted>
  <dcterms:created xsi:type="dcterms:W3CDTF">2025-01-15T13:21:00Z</dcterms:created>
  <dcterms:modified xsi:type="dcterms:W3CDTF">2025-12-22T11:51:00Z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