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86"/>
        <w:gridCol w:w="6870"/>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68E9AB47" w:rsidR="000C6CFF" w:rsidRPr="005A3C4E" w:rsidRDefault="00D95A33">
            <w:pPr>
              <w:rPr>
                <w:sz w:val="24"/>
                <w:szCs w:val="24"/>
              </w:rPr>
            </w:pPr>
            <w:r>
              <w:rPr>
                <w:sz w:val="24"/>
                <w:szCs w:val="24"/>
              </w:rPr>
              <w:t>Real Patronato sobre Discapacidad</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4AC18EF9" w:rsidR="00CB4BF4" w:rsidRDefault="00D95A33">
            <w:pPr>
              <w:rPr>
                <w:sz w:val="24"/>
                <w:szCs w:val="24"/>
              </w:rPr>
            </w:pPr>
            <w:r>
              <w:rPr>
                <w:sz w:val="24"/>
                <w:szCs w:val="24"/>
              </w:rPr>
              <w:t>24</w:t>
            </w:r>
            <w:r w:rsidR="008D783F">
              <w:rPr>
                <w:sz w:val="24"/>
                <w:szCs w:val="24"/>
              </w:rPr>
              <w:t>/03/2025</w:t>
            </w:r>
          </w:p>
          <w:p w14:paraId="0D584C03" w14:textId="1E5136FD" w:rsidR="00442DDF" w:rsidRPr="005A3C4E" w:rsidRDefault="00442DDF">
            <w:pPr>
              <w:rPr>
                <w:sz w:val="24"/>
                <w:szCs w:val="24"/>
              </w:rPr>
            </w:pPr>
            <w:r w:rsidRPr="005A3C4E">
              <w:rPr>
                <w:sz w:val="24"/>
                <w:szCs w:val="24"/>
              </w:rPr>
              <w:t xml:space="preserve">Segunda revisión: </w:t>
            </w:r>
            <w:r w:rsidR="00BB69B4">
              <w:rPr>
                <w:sz w:val="24"/>
                <w:szCs w:val="24"/>
              </w:rPr>
              <w:t>10/07/2025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0CFBC4F6" w:rsidR="00D95A33" w:rsidRPr="005A3C4E" w:rsidRDefault="00E647EC" w:rsidP="00D95A33">
            <w:pPr>
              <w:rPr>
                <w:sz w:val="24"/>
                <w:szCs w:val="24"/>
              </w:rPr>
            </w:pPr>
            <w:hyperlink r:id="rId9" w:history="1">
              <w:r w:rsidRPr="00A8033F">
                <w:rPr>
                  <w:rStyle w:val="Hipervnculo"/>
                  <w:sz w:val="24"/>
                  <w:szCs w:val="24"/>
                </w:rPr>
                <w:t>https://www.rpdiscapacidad.gob.es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2.1.g</w:t>
            </w:r>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2.1.</w:t>
            </w:r>
            <w:r w:rsidR="00384A99" w:rsidRPr="00FA460D">
              <w:rPr>
                <w:sz w:val="20"/>
                <w:szCs w:val="20"/>
              </w:rPr>
              <w:t>i</w:t>
            </w:r>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E647EC"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43A087DC" w:rsidR="00CB5511" w:rsidRPr="005A3C4E" w:rsidRDefault="00D95A33"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0FA33630" w:rsidR="00CB5511" w:rsidRPr="005A3C4E" w:rsidRDefault="00E24139" w:rsidP="00E24139">
            <w:pPr>
              <w:jc w:val="both"/>
              <w:rPr>
                <w:sz w:val="20"/>
                <w:szCs w:val="20"/>
              </w:rPr>
            </w:pPr>
            <w:r>
              <w:rPr>
                <w:sz w:val="20"/>
                <w:szCs w:val="20"/>
              </w:rPr>
              <w:t xml:space="preserve">El acceso al Portal de Transparencia se localiza </w:t>
            </w:r>
            <w:r w:rsidR="00D95A33">
              <w:rPr>
                <w:sz w:val="20"/>
                <w:szCs w:val="20"/>
              </w:rPr>
              <w:t xml:space="preserve">en la zona </w:t>
            </w:r>
            <w:r w:rsidR="00F51071">
              <w:rPr>
                <w:sz w:val="20"/>
                <w:szCs w:val="20"/>
              </w:rPr>
              <w:t>izquierda</w:t>
            </w:r>
            <w:r w:rsidR="00D95A33">
              <w:rPr>
                <w:sz w:val="20"/>
                <w:szCs w:val="20"/>
              </w:rPr>
              <w:t xml:space="preserve"> de la página home de la web.</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D5BBE4D"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D95A33">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078B649E" w:rsidR="00560D54" w:rsidRPr="005A3C4E" w:rsidRDefault="00560D54" w:rsidP="00D95A33">
            <w:pPr>
              <w:jc w:val="both"/>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E530736" w:rsidR="00932008" w:rsidRPr="005A3C4E" w:rsidRDefault="00E24139"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6FAEAD59" w14:textId="05674D27" w:rsidR="00E24139" w:rsidRPr="00396A23" w:rsidRDefault="00D95A33"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D95A33">
              <w:rPr>
                <w:rStyle w:val="Ttulo2Car"/>
                <w:b w:val="0"/>
                <w:color w:val="auto"/>
                <w:sz w:val="20"/>
                <w:szCs w:val="20"/>
                <w:lang w:bidi="es-ES"/>
              </w:rPr>
              <w:t>4,8%</w:t>
            </w:r>
          </w:p>
        </w:tc>
        <w:tc>
          <w:tcPr>
            <w:tcW w:w="2728" w:type="dxa"/>
          </w:tcPr>
          <w:p w14:paraId="1B3D21B6" w14:textId="47371819" w:rsidR="00E24139" w:rsidRPr="00396A23" w:rsidRDefault="00D95A33"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r w:rsidRPr="00D95A33">
              <w:rPr>
                <w:rStyle w:val="Ttulo2Car"/>
                <w:b w:val="0"/>
                <w:color w:val="auto"/>
                <w:sz w:val="20"/>
                <w:szCs w:val="20"/>
                <w:lang w:bidi="es-ES"/>
              </w:rPr>
              <w:t>8</w:t>
            </w:r>
          </w:p>
        </w:tc>
        <w:tc>
          <w:tcPr>
            <w:tcW w:w="2051" w:type="dxa"/>
          </w:tcPr>
          <w:p w14:paraId="1343146B" w14:textId="7B546E9B" w:rsidR="00E24139" w:rsidRPr="00396A23" w:rsidRDefault="00D95A33"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12</w:t>
            </w:r>
          </w:p>
        </w:tc>
      </w:tr>
      <w:tr w:rsidR="00E24139" w:rsidRPr="00396A23" w14:paraId="0CF35A91" w14:textId="77777777" w:rsidTr="00B15FC1">
        <w:tc>
          <w:tcPr>
            <w:tcW w:w="2711" w:type="dxa"/>
          </w:tcPr>
          <w:p w14:paraId="4A5702B4"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070F7D46" w14:textId="1AB5EC73" w:rsidR="00E24139" w:rsidRPr="00396A23" w:rsidRDefault="00D95A33"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4</w:t>
            </w:r>
            <w:r w:rsidRPr="00D95A33">
              <w:rPr>
                <w:rStyle w:val="Ttulo2Car"/>
                <w:b w:val="0"/>
                <w:color w:val="auto"/>
                <w:sz w:val="20"/>
                <w:szCs w:val="20"/>
                <w:lang w:bidi="es-ES"/>
              </w:rPr>
              <w:t>7,8%</w:t>
            </w:r>
          </w:p>
        </w:tc>
        <w:tc>
          <w:tcPr>
            <w:tcW w:w="2728" w:type="dxa"/>
          </w:tcPr>
          <w:p w14:paraId="78459DA6" w14:textId="139420DE" w:rsidR="00E24139" w:rsidRPr="00396A23" w:rsidRDefault="009C0E9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16</w:t>
            </w:r>
          </w:p>
        </w:tc>
        <w:tc>
          <w:tcPr>
            <w:tcW w:w="2051" w:type="dxa"/>
          </w:tcPr>
          <w:p w14:paraId="21BDE47D" w14:textId="1F8F098D" w:rsidR="00E24139" w:rsidRPr="00396A23" w:rsidRDefault="00F97C56"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0</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15FC1">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t>Relación de las recomendaciones efectuadas en la última evaluación</w:t>
            </w:r>
          </w:p>
          <w:p w14:paraId="565CF7E4" w14:textId="0B0699E8" w:rsidR="00D95A33" w:rsidRPr="00BB69B4" w:rsidRDefault="00D95A33" w:rsidP="00BB69B4">
            <w:pPr>
              <w:pStyle w:val="Sinespaciado"/>
              <w:spacing w:line="276" w:lineRule="auto"/>
              <w:jc w:val="both"/>
              <w:rPr>
                <w:sz w:val="20"/>
                <w:szCs w:val="20"/>
              </w:rPr>
            </w:pPr>
            <w:r w:rsidRPr="00BB69B4">
              <w:rPr>
                <w:sz w:val="20"/>
                <w:szCs w:val="20"/>
              </w:rPr>
              <w:t>La información sigue sin estructurarse de acuerdo con la LTAIBG.</w:t>
            </w:r>
          </w:p>
          <w:p w14:paraId="5F4A821F" w14:textId="77777777" w:rsidR="00D95A33" w:rsidRPr="00BB69B4" w:rsidRDefault="00D95A33" w:rsidP="00D95A33">
            <w:pPr>
              <w:pStyle w:val="Sinespaciado"/>
              <w:spacing w:line="276" w:lineRule="auto"/>
              <w:ind w:left="720"/>
              <w:jc w:val="both"/>
              <w:rPr>
                <w:sz w:val="20"/>
                <w:szCs w:val="20"/>
              </w:rPr>
            </w:pPr>
          </w:p>
          <w:p w14:paraId="486EDA12" w14:textId="77777777" w:rsidR="00D95A33" w:rsidRPr="00BB69B4" w:rsidRDefault="00D95A33" w:rsidP="00BB69B4">
            <w:pPr>
              <w:pStyle w:val="Sinespaciado"/>
              <w:spacing w:line="276" w:lineRule="auto"/>
              <w:jc w:val="both"/>
              <w:rPr>
                <w:sz w:val="20"/>
                <w:szCs w:val="20"/>
              </w:rPr>
            </w:pPr>
            <w:r w:rsidRPr="00BB69B4">
              <w:rPr>
                <w:sz w:val="20"/>
                <w:szCs w:val="20"/>
              </w:rPr>
              <w:t>Respecto de la publicación de contenidos:</w:t>
            </w:r>
          </w:p>
          <w:p w14:paraId="5FB0B336" w14:textId="77777777" w:rsidR="00D95A33" w:rsidRPr="00BB69B4" w:rsidRDefault="00D95A33" w:rsidP="00D95A33">
            <w:pPr>
              <w:pStyle w:val="Prrafodelista"/>
              <w:rPr>
                <w:sz w:val="20"/>
                <w:szCs w:val="20"/>
              </w:rPr>
            </w:pPr>
          </w:p>
          <w:p w14:paraId="18D8142F" w14:textId="2BFE22F8" w:rsidR="00D95A33" w:rsidRPr="00BB69B4" w:rsidRDefault="00D95A33" w:rsidP="00D95A33">
            <w:pPr>
              <w:pStyle w:val="Sinespaciado"/>
              <w:spacing w:line="276" w:lineRule="auto"/>
              <w:ind w:left="708"/>
              <w:jc w:val="both"/>
              <w:rPr>
                <w:sz w:val="20"/>
                <w:szCs w:val="20"/>
              </w:rPr>
            </w:pPr>
            <w:r w:rsidRPr="00BB69B4">
              <w:rPr>
                <w:sz w:val="20"/>
                <w:szCs w:val="20"/>
              </w:rPr>
              <w:t xml:space="preserve">Dentro del bloque de </w:t>
            </w:r>
            <w:r w:rsidR="00BB69B4">
              <w:rPr>
                <w:sz w:val="20"/>
                <w:szCs w:val="20"/>
              </w:rPr>
              <w:t>I</w:t>
            </w:r>
            <w:r w:rsidRPr="00BB69B4">
              <w:rPr>
                <w:sz w:val="20"/>
                <w:szCs w:val="20"/>
              </w:rPr>
              <w:t xml:space="preserve">nformación Institucional y Organizativa: </w:t>
            </w:r>
          </w:p>
          <w:p w14:paraId="348B0254" w14:textId="39741127" w:rsidR="00D95A33" w:rsidRPr="00BB69B4" w:rsidRDefault="00D95A33" w:rsidP="00D95A33">
            <w:pPr>
              <w:pStyle w:val="Sinespaciado"/>
              <w:numPr>
                <w:ilvl w:val="0"/>
                <w:numId w:val="37"/>
              </w:numPr>
              <w:spacing w:line="276" w:lineRule="auto"/>
              <w:jc w:val="both"/>
              <w:rPr>
                <w:sz w:val="20"/>
                <w:szCs w:val="20"/>
              </w:rPr>
            </w:pPr>
            <w:r w:rsidRPr="00BB69B4">
              <w:rPr>
                <w:sz w:val="20"/>
                <w:szCs w:val="20"/>
              </w:rPr>
              <w:t>No se ha localizado el Registro de Actividades de Tratamiento.</w:t>
            </w:r>
          </w:p>
          <w:p w14:paraId="53E50D48" w14:textId="77777777" w:rsidR="00D95A33" w:rsidRPr="00BB69B4" w:rsidRDefault="00D95A33" w:rsidP="00D95A33">
            <w:pPr>
              <w:pStyle w:val="Sinespaciado"/>
              <w:numPr>
                <w:ilvl w:val="0"/>
                <w:numId w:val="37"/>
              </w:numPr>
              <w:spacing w:line="276" w:lineRule="auto"/>
              <w:jc w:val="both"/>
              <w:rPr>
                <w:sz w:val="20"/>
                <w:szCs w:val="20"/>
              </w:rPr>
            </w:pPr>
            <w:r w:rsidRPr="00BB69B4">
              <w:rPr>
                <w:sz w:val="20"/>
                <w:szCs w:val="20"/>
              </w:rPr>
              <w:t xml:space="preserve">Para la publicación del perfil y la trayectoria de sus máximos responsables se enlaza al Portal de Transparencia de la AGE. </w:t>
            </w:r>
          </w:p>
          <w:p w14:paraId="153B68E9" w14:textId="77777777" w:rsidR="00D95A33" w:rsidRPr="00BB69B4" w:rsidRDefault="00D95A33" w:rsidP="00D95A33">
            <w:pPr>
              <w:pStyle w:val="Sinespaciado"/>
              <w:spacing w:line="276" w:lineRule="auto"/>
              <w:ind w:left="708"/>
              <w:jc w:val="both"/>
              <w:rPr>
                <w:sz w:val="20"/>
                <w:szCs w:val="20"/>
              </w:rPr>
            </w:pPr>
            <w:r w:rsidRPr="00BB69B4">
              <w:rPr>
                <w:sz w:val="20"/>
                <w:szCs w:val="20"/>
              </w:rPr>
              <w:t>En el bloque de información económica:</w:t>
            </w:r>
          </w:p>
          <w:p w14:paraId="301598B5" w14:textId="3980C7F5" w:rsidR="00D95A33" w:rsidRPr="00BB69B4" w:rsidRDefault="00D95A33" w:rsidP="00D95A33">
            <w:pPr>
              <w:pStyle w:val="Sinespaciado"/>
              <w:numPr>
                <w:ilvl w:val="0"/>
                <w:numId w:val="38"/>
              </w:numPr>
              <w:spacing w:line="276" w:lineRule="auto"/>
              <w:jc w:val="both"/>
              <w:rPr>
                <w:sz w:val="20"/>
                <w:szCs w:val="20"/>
              </w:rPr>
            </w:pPr>
            <w:r w:rsidRPr="00BB69B4">
              <w:rPr>
                <w:sz w:val="20"/>
                <w:szCs w:val="20"/>
              </w:rPr>
              <w:t>No se ha localizado información sobre contratación.</w:t>
            </w:r>
          </w:p>
          <w:p w14:paraId="479014D2" w14:textId="375C19E1" w:rsidR="00D95A33" w:rsidRPr="00BB69B4" w:rsidRDefault="00D95A33" w:rsidP="00D95A33">
            <w:pPr>
              <w:pStyle w:val="Sinespaciado"/>
              <w:numPr>
                <w:ilvl w:val="0"/>
                <w:numId w:val="38"/>
              </w:numPr>
              <w:spacing w:line="276" w:lineRule="auto"/>
              <w:jc w:val="both"/>
              <w:rPr>
                <w:sz w:val="20"/>
                <w:szCs w:val="20"/>
              </w:rPr>
            </w:pPr>
            <w:r w:rsidRPr="00BB69B4">
              <w:rPr>
                <w:sz w:val="20"/>
                <w:szCs w:val="20"/>
              </w:rPr>
              <w:t>No se ha localizado información sobre modificaciones de contratos adjudicados.</w:t>
            </w:r>
          </w:p>
          <w:p w14:paraId="7D7B978C" w14:textId="5BF9CF0E" w:rsidR="00D95A33" w:rsidRPr="00BB69B4" w:rsidRDefault="00D95A33" w:rsidP="00D95A33">
            <w:pPr>
              <w:pStyle w:val="Sinespaciado"/>
              <w:numPr>
                <w:ilvl w:val="0"/>
                <w:numId w:val="38"/>
              </w:numPr>
              <w:spacing w:line="276" w:lineRule="auto"/>
              <w:jc w:val="both"/>
              <w:rPr>
                <w:sz w:val="20"/>
                <w:szCs w:val="20"/>
              </w:rPr>
            </w:pPr>
            <w:r w:rsidRPr="00BB69B4">
              <w:rPr>
                <w:sz w:val="20"/>
                <w:szCs w:val="20"/>
              </w:rPr>
              <w:t>No se ha localizado información sobre desistimientos y renuncias de contratos.</w:t>
            </w:r>
          </w:p>
          <w:p w14:paraId="5D34FEEC" w14:textId="77777777" w:rsidR="00D95A33" w:rsidRPr="00BB69B4" w:rsidRDefault="00D95A33" w:rsidP="00D95A33">
            <w:pPr>
              <w:pStyle w:val="Sinespaciado"/>
              <w:numPr>
                <w:ilvl w:val="0"/>
                <w:numId w:val="38"/>
              </w:numPr>
              <w:spacing w:line="276" w:lineRule="auto"/>
              <w:jc w:val="both"/>
              <w:rPr>
                <w:sz w:val="20"/>
                <w:szCs w:val="20"/>
              </w:rPr>
            </w:pPr>
            <w:r w:rsidRPr="00BB69B4">
              <w:rPr>
                <w:sz w:val="20"/>
                <w:szCs w:val="20"/>
              </w:rPr>
              <w:t>No se publica información estadística sobre contratación.</w:t>
            </w:r>
          </w:p>
          <w:p w14:paraId="708CA5C7" w14:textId="56404974" w:rsidR="00D95A33" w:rsidRPr="00BB69B4" w:rsidRDefault="00D95A33" w:rsidP="00D95A33">
            <w:pPr>
              <w:pStyle w:val="Sinespaciado"/>
              <w:numPr>
                <w:ilvl w:val="0"/>
                <w:numId w:val="38"/>
              </w:numPr>
              <w:spacing w:line="276" w:lineRule="auto"/>
              <w:jc w:val="both"/>
              <w:rPr>
                <w:sz w:val="20"/>
                <w:szCs w:val="20"/>
              </w:rPr>
            </w:pPr>
            <w:r w:rsidRPr="00BB69B4">
              <w:rPr>
                <w:sz w:val="20"/>
                <w:szCs w:val="20"/>
              </w:rPr>
              <w:lastRenderedPageBreak/>
              <w:t xml:space="preserve"> No se publica información estadística sobre los contratos adjudicados a PYMEs según tipo de contrato y según procedimiento de licitación.</w:t>
            </w:r>
          </w:p>
          <w:p w14:paraId="5EC0C5F7" w14:textId="55E3850E" w:rsidR="00D95A33" w:rsidRPr="00BB69B4" w:rsidRDefault="00D95A33" w:rsidP="00D95A33">
            <w:pPr>
              <w:pStyle w:val="Sinespaciado"/>
              <w:numPr>
                <w:ilvl w:val="0"/>
                <w:numId w:val="38"/>
              </w:numPr>
              <w:spacing w:line="276" w:lineRule="auto"/>
              <w:jc w:val="both"/>
              <w:rPr>
                <w:sz w:val="20"/>
                <w:szCs w:val="20"/>
              </w:rPr>
            </w:pPr>
            <w:r w:rsidRPr="00BB69B4">
              <w:rPr>
                <w:sz w:val="20"/>
                <w:szCs w:val="20"/>
              </w:rPr>
              <w:t>No se publica información sobre contratos menores.</w:t>
            </w:r>
          </w:p>
          <w:p w14:paraId="24778C8B" w14:textId="7A43FAC0" w:rsidR="00D95A33" w:rsidRPr="00BB69B4" w:rsidRDefault="00D95A33" w:rsidP="00D95A33">
            <w:pPr>
              <w:pStyle w:val="Sinespaciado"/>
              <w:numPr>
                <w:ilvl w:val="0"/>
                <w:numId w:val="38"/>
              </w:numPr>
              <w:spacing w:line="276" w:lineRule="auto"/>
              <w:jc w:val="both"/>
              <w:rPr>
                <w:sz w:val="20"/>
                <w:szCs w:val="20"/>
              </w:rPr>
            </w:pPr>
            <w:r w:rsidRPr="00BB69B4">
              <w:rPr>
                <w:sz w:val="20"/>
                <w:szCs w:val="20"/>
              </w:rPr>
              <w:t>No se publica información sobre las subcontrataciones derivadas de encomiendas de gestión. Esta información debe publicarse expresamente ya que a partir del texto de la encomienda no es posible conocer el procedimiento de adjudicación de la subcontratación, la cuantía y el adjudicatario, ítems informativos obligatorios que establece la LTAIBG en su artículo 8.1.b.</w:t>
            </w:r>
          </w:p>
          <w:p w14:paraId="195774FC" w14:textId="7547F7F0" w:rsidR="00D95A33" w:rsidRPr="00BB69B4" w:rsidRDefault="00D95A33" w:rsidP="00D95A33">
            <w:pPr>
              <w:pStyle w:val="Sinespaciado"/>
              <w:numPr>
                <w:ilvl w:val="0"/>
                <w:numId w:val="38"/>
              </w:numPr>
              <w:spacing w:line="276" w:lineRule="auto"/>
              <w:jc w:val="both"/>
              <w:rPr>
                <w:sz w:val="20"/>
                <w:szCs w:val="20"/>
              </w:rPr>
            </w:pPr>
            <w:r w:rsidRPr="00BB69B4">
              <w:rPr>
                <w:sz w:val="20"/>
                <w:szCs w:val="20"/>
              </w:rPr>
              <w:t>No se publica la ejecución presupuestaria.</w:t>
            </w:r>
          </w:p>
          <w:p w14:paraId="7A699BD7" w14:textId="77777777" w:rsidR="00D95A33" w:rsidRPr="00BB69B4" w:rsidRDefault="00D95A33" w:rsidP="00D95A33">
            <w:pPr>
              <w:pStyle w:val="Sinespaciado"/>
              <w:numPr>
                <w:ilvl w:val="0"/>
                <w:numId w:val="38"/>
              </w:numPr>
              <w:spacing w:line="276" w:lineRule="auto"/>
              <w:jc w:val="both"/>
              <w:rPr>
                <w:sz w:val="20"/>
                <w:szCs w:val="20"/>
              </w:rPr>
            </w:pPr>
            <w:r w:rsidRPr="00BB69B4">
              <w:rPr>
                <w:sz w:val="20"/>
                <w:szCs w:val="20"/>
              </w:rPr>
              <w:t>No se publican los informes de auditoría y fiscalización elaborados por el Tribunal de Cuentas.</w:t>
            </w:r>
          </w:p>
          <w:p w14:paraId="7965DA43" w14:textId="77777777" w:rsidR="00D95A33" w:rsidRPr="00BB69B4" w:rsidRDefault="00D95A33" w:rsidP="00D95A33">
            <w:pPr>
              <w:pStyle w:val="Sinespaciado"/>
              <w:numPr>
                <w:ilvl w:val="0"/>
                <w:numId w:val="38"/>
              </w:numPr>
              <w:spacing w:line="276" w:lineRule="auto"/>
              <w:jc w:val="both"/>
              <w:rPr>
                <w:sz w:val="20"/>
                <w:szCs w:val="20"/>
              </w:rPr>
            </w:pPr>
            <w:r w:rsidRPr="00BB69B4">
              <w:rPr>
                <w:sz w:val="20"/>
                <w:szCs w:val="20"/>
              </w:rPr>
              <w:t>No se publican las autorizaciones de compatibilidad concedidas a empleados.</w:t>
            </w:r>
          </w:p>
          <w:p w14:paraId="19E2D57E" w14:textId="57A27ABC" w:rsidR="00D95A33" w:rsidRPr="00BB69B4" w:rsidRDefault="00D95A33" w:rsidP="00D95A33">
            <w:pPr>
              <w:pStyle w:val="Sinespaciado"/>
              <w:numPr>
                <w:ilvl w:val="0"/>
                <w:numId w:val="38"/>
              </w:numPr>
              <w:spacing w:line="276" w:lineRule="auto"/>
              <w:jc w:val="both"/>
              <w:rPr>
                <w:sz w:val="20"/>
                <w:szCs w:val="20"/>
              </w:rPr>
            </w:pPr>
            <w:r w:rsidRPr="00BB69B4">
              <w:rPr>
                <w:sz w:val="20"/>
                <w:szCs w:val="20"/>
              </w:rPr>
              <w:t>No se publican las autorizaciones para el ejercicio de actividades privadas al cese de altos cargos.</w:t>
            </w:r>
          </w:p>
          <w:p w14:paraId="2E2514D2" w14:textId="77777777" w:rsidR="00D95A33" w:rsidRPr="00BB69B4" w:rsidRDefault="00D95A33" w:rsidP="00D95A33">
            <w:pPr>
              <w:pStyle w:val="Sinespaciado"/>
              <w:numPr>
                <w:ilvl w:val="0"/>
                <w:numId w:val="38"/>
              </w:numPr>
              <w:spacing w:line="276" w:lineRule="auto"/>
              <w:jc w:val="both"/>
              <w:rPr>
                <w:sz w:val="20"/>
                <w:szCs w:val="20"/>
              </w:rPr>
            </w:pPr>
            <w:r w:rsidRPr="00BB69B4">
              <w:rPr>
                <w:sz w:val="20"/>
                <w:szCs w:val="20"/>
              </w:rPr>
              <w:t>No se publica la información estadística para valorar el cumplimiento y la calidad de los servicios de su competencia.</w:t>
            </w:r>
          </w:p>
          <w:p w14:paraId="5F9C9228" w14:textId="77777777" w:rsidR="00D95A33" w:rsidRPr="00BB69B4" w:rsidRDefault="00D95A33" w:rsidP="00D95A33">
            <w:pPr>
              <w:pStyle w:val="Sinespaciado"/>
              <w:spacing w:line="276" w:lineRule="auto"/>
              <w:ind w:left="1800"/>
              <w:jc w:val="both"/>
              <w:rPr>
                <w:sz w:val="20"/>
                <w:szCs w:val="20"/>
              </w:rPr>
            </w:pPr>
          </w:p>
          <w:p w14:paraId="149FE884" w14:textId="77777777" w:rsidR="00D95A33" w:rsidRPr="00BB69B4" w:rsidRDefault="00D95A33" w:rsidP="00BB69B4">
            <w:pPr>
              <w:pStyle w:val="Sinespaciado"/>
              <w:spacing w:line="276" w:lineRule="auto"/>
              <w:jc w:val="both"/>
              <w:rPr>
                <w:sz w:val="20"/>
                <w:szCs w:val="20"/>
              </w:rPr>
            </w:pPr>
            <w:r w:rsidRPr="00BB69B4">
              <w:rPr>
                <w:sz w:val="20"/>
                <w:szCs w:val="20"/>
              </w:rPr>
              <w:t xml:space="preserve">Respecto del cumplimiento de los criterios de calidad en la publicación de la información, </w:t>
            </w:r>
          </w:p>
          <w:p w14:paraId="55A7DD94" w14:textId="77777777" w:rsidR="00D95A33" w:rsidRPr="00BB69B4" w:rsidRDefault="00D95A33" w:rsidP="00D95A33">
            <w:pPr>
              <w:pStyle w:val="Sinespaciado"/>
              <w:spacing w:line="276" w:lineRule="auto"/>
              <w:ind w:left="720"/>
              <w:jc w:val="both"/>
              <w:rPr>
                <w:sz w:val="20"/>
                <w:szCs w:val="20"/>
              </w:rPr>
            </w:pPr>
          </w:p>
          <w:p w14:paraId="7A419BFE" w14:textId="0FA9E4B9" w:rsidR="00EB169A" w:rsidRPr="00D95A33" w:rsidRDefault="00D95A33" w:rsidP="00D95A33">
            <w:pPr>
              <w:pStyle w:val="Sinespaciado"/>
              <w:numPr>
                <w:ilvl w:val="0"/>
                <w:numId w:val="39"/>
              </w:numPr>
              <w:spacing w:line="276" w:lineRule="auto"/>
              <w:jc w:val="both"/>
              <w:rPr>
                <w:rFonts w:eastAsiaTheme="majorEastAsia" w:cstheme="majorBidi"/>
                <w:bCs/>
                <w:color w:val="00642D"/>
                <w:sz w:val="20"/>
                <w:szCs w:val="20"/>
                <w:lang w:bidi="es-ES"/>
              </w:rPr>
            </w:pPr>
            <w:r w:rsidRPr="00BB69B4">
              <w:rPr>
                <w:sz w:val="20"/>
                <w:szCs w:val="20"/>
              </w:rPr>
              <w:t>Como se indicó en el informe de evaluación 2023, la información debe publicarse en la web del Real Patronato de Discapacidad, sin que quepa remisión a la publicación en el Portal de Transparencia de la AGE, ya que éste sólo debería publicar la información correspondiente a la organización central de los Ministerios, administración territorial y Administración General del Estado en el Exterior. Por otra parte, esta forma de publicación exige la realización de nuevas búsquedas para localizar la información y, además, en el Portal de Transparencia de la AGE no se publican todas las informaciones</w:t>
            </w:r>
            <w:r w:rsidRPr="00D95A33">
              <w:rPr>
                <w:sz w:val="20"/>
                <w:szCs w:val="20"/>
              </w:rPr>
              <w:t xml:space="preserve"> obligatorias aplicables a cada uno de los organismos dependientes.</w:t>
            </w:r>
          </w:p>
          <w:p w14:paraId="0E7D5D8F" w14:textId="3FD87A22" w:rsidR="00EB169A" w:rsidRPr="00524341" w:rsidRDefault="00EB169A" w:rsidP="00EB169A">
            <w:pPr>
              <w:jc w:val="both"/>
              <w:rPr>
                <w:rStyle w:val="Ttulo2Car"/>
                <w:b w:val="0"/>
                <w:color w:val="00642D"/>
                <w:sz w:val="20"/>
                <w:szCs w:val="20"/>
                <w:lang w:bidi="es-ES"/>
              </w:rPr>
            </w:pPr>
          </w:p>
        </w:tc>
      </w:tr>
    </w:tbl>
    <w:p w14:paraId="24FE97B0" w14:textId="77777777" w:rsidR="00285021" w:rsidRDefault="00285021">
      <w:pPr>
        <w:rPr>
          <w:i/>
          <w:iCs/>
          <w:highlight w:val="magenta"/>
        </w:rPr>
      </w:pPr>
      <w:r>
        <w:rPr>
          <w:i/>
          <w:iCs/>
          <w:highlight w:val="magenta"/>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296DC884" w:rsidR="00E34195" w:rsidRPr="005A3C4E" w:rsidRDefault="00560D54"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32757A">
              <w:rPr>
                <w:rStyle w:val="Ttulo2Car"/>
                <w:b w:val="0"/>
                <w:bCs w:val="0"/>
                <w:color w:val="auto"/>
                <w:sz w:val="20"/>
                <w:szCs w:val="20"/>
                <w:lang w:bidi="es-ES"/>
              </w:rPr>
              <w:t xml:space="preserve"> en el Portal de Transparencia/Información institucional/Normativa aplicable.</w:t>
            </w:r>
            <w:r>
              <w:rPr>
                <w:rStyle w:val="Ttulo2Car"/>
                <w:b w:val="0"/>
                <w:bCs w:val="0"/>
                <w:color w:val="auto"/>
                <w:sz w:val="20"/>
                <w:szCs w:val="20"/>
                <w:lang w:bidi="es-ES"/>
              </w:rPr>
              <w:t xml:space="preserve"> </w:t>
            </w:r>
            <w:r w:rsidR="0032757A">
              <w:rPr>
                <w:rStyle w:val="Ttulo2Car"/>
                <w:b w:val="0"/>
                <w:bCs w:val="0"/>
                <w:color w:val="auto"/>
                <w:sz w:val="20"/>
                <w:szCs w:val="20"/>
                <w:lang w:bidi="es-ES"/>
              </w:rPr>
              <w:t>Actualizada en mayo de 2023</w:t>
            </w:r>
            <w:r>
              <w:rPr>
                <w:rStyle w:val="Ttulo2Car"/>
                <w:b w:val="0"/>
                <w:bCs w:val="0"/>
                <w:color w:val="auto"/>
                <w:sz w:val="20"/>
                <w:szCs w:val="20"/>
                <w:lang w:bidi="es-ES"/>
              </w:rPr>
              <w:t>.</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3C1AAD4D" w:rsidR="00E34195" w:rsidRPr="005A3C4E" w:rsidRDefault="00560D54" w:rsidP="00560D54">
            <w:pPr>
              <w:pStyle w:val="Cuerpodelboletn"/>
              <w:spacing w:before="120" w:after="120" w:line="276" w:lineRule="auto"/>
              <w:rPr>
                <w:rStyle w:val="Ttulo2Car"/>
                <w:b w:val="0"/>
                <w:bCs w:val="0"/>
                <w:color w:val="auto"/>
                <w:sz w:val="20"/>
                <w:szCs w:val="20"/>
                <w:lang w:bidi="es-ES"/>
              </w:rPr>
            </w:pPr>
            <w:r w:rsidRPr="00560D54">
              <w:rPr>
                <w:rStyle w:val="Ttulo2Car"/>
                <w:b w:val="0"/>
                <w:bCs w:val="0"/>
                <w:color w:val="auto"/>
                <w:sz w:val="20"/>
                <w:szCs w:val="20"/>
                <w:lang w:bidi="es-ES"/>
              </w:rPr>
              <w:t>Localizable</w:t>
            </w:r>
            <w:r w:rsidR="0032757A">
              <w:rPr>
                <w:rStyle w:val="Ttulo2Car"/>
                <w:b w:val="0"/>
                <w:bCs w:val="0"/>
                <w:color w:val="auto"/>
                <w:sz w:val="20"/>
                <w:szCs w:val="20"/>
                <w:lang w:bidi="es-ES"/>
              </w:rPr>
              <w:t xml:space="preserve"> en el Portal de Transparencia/Información institucional/Funciones. Actualizada en mayo de 2023.</w:t>
            </w:r>
          </w:p>
        </w:tc>
      </w:tr>
      <w:tr w:rsidR="00560D54" w:rsidRPr="005A3C4E" w14:paraId="213A5B48" w14:textId="77777777" w:rsidTr="00560D54">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70073224" w:rsidR="00560D54" w:rsidRPr="0032757A" w:rsidRDefault="0032757A" w:rsidP="0032757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tcPr>
          <w:p w14:paraId="601F061C" w14:textId="766AC4CD" w:rsidR="00560D54" w:rsidRPr="005A3C4E" w:rsidRDefault="0032757A"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Transparencia/Protección de datos hay un apartado denominado Registro de Actividades de Tratamiento, pero se publica que está pendiente.</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4B3102C3" w:rsidR="00560D54" w:rsidRPr="0069157E" w:rsidRDefault="00560D54" w:rsidP="0068021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0F5D66B3" w:rsidR="00560D54" w:rsidRPr="005A3C4E" w:rsidRDefault="0068021E" w:rsidP="0068021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organizativa/Estructura. Actualizado en mayo de 2023.</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560D54">
            <w:pPr>
              <w:pStyle w:val="Cuerpodelboletn"/>
              <w:numPr>
                <w:ilvl w:val="0"/>
                <w:numId w:val="5"/>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74CC2CA3" w:rsidR="00560D54" w:rsidRPr="005A3C4E" w:rsidRDefault="0068021E"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organizativa/Organigrama. No incluye los órganos de gobierno. Actualizado en mayo de 2023.</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06E87E80" w:rsidR="00560D54" w:rsidRPr="0069157E" w:rsidRDefault="00560D54" w:rsidP="0068021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2EFD3F57" w:rsidR="00560D54" w:rsidRPr="005A3C4E" w:rsidRDefault="0068021E"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organizativa/Responsables del Real Patronato sobre Discapacidad. Actualizado en mayo de 2023.</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3BB1FE28" w:rsidR="00560D54" w:rsidRPr="0069157E" w:rsidRDefault="0069157E" w:rsidP="0069157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61724A89" w:rsidR="00560D54" w:rsidRPr="0068021E" w:rsidRDefault="0068021E" w:rsidP="0068021E">
            <w:pPr>
              <w:pStyle w:val="Cuerpodelboletn"/>
              <w:spacing w:before="120" w:after="120" w:line="276" w:lineRule="auto"/>
              <w:rPr>
                <w:rStyle w:val="Ttulo2Car"/>
                <w:b w:val="0"/>
                <w:bCs w:val="0"/>
                <w:color w:val="auto"/>
                <w:sz w:val="20"/>
                <w:szCs w:val="20"/>
                <w:lang w:bidi="es-ES"/>
              </w:rPr>
            </w:pPr>
            <w:r w:rsidRPr="0068021E">
              <w:rPr>
                <w:rStyle w:val="Ttulo2Car"/>
                <w:b w:val="0"/>
                <w:bCs w:val="0"/>
                <w:color w:val="auto"/>
                <w:sz w:val="20"/>
                <w:szCs w:val="20"/>
                <w:lang w:bidi="es-ES"/>
              </w:rPr>
              <w:t xml:space="preserve">En el Portal de Transparencia/Información organizativa/Responsables del Real Patronato sobre Discapacidad se publica información mediante enlace al Portal de Transparencia de la AGE. </w:t>
            </w:r>
            <w:r>
              <w:rPr>
                <w:rStyle w:val="Ttulo2Car"/>
                <w:b w:val="0"/>
                <w:bCs w:val="0"/>
                <w:color w:val="auto"/>
                <w:sz w:val="20"/>
                <w:szCs w:val="20"/>
                <w:lang w:bidi="es-ES"/>
              </w:rPr>
              <w:t xml:space="preserve">La obligación no puede darse por cumplida </w:t>
            </w:r>
            <w:r w:rsidR="007B1853">
              <w:rPr>
                <w:rStyle w:val="Ttulo2Car"/>
                <w:b w:val="0"/>
                <w:bCs w:val="0"/>
                <w:color w:val="auto"/>
                <w:sz w:val="20"/>
                <w:szCs w:val="20"/>
                <w:lang w:bidi="es-ES"/>
              </w:rPr>
              <w:t>porque este Consejo mantiene el criterio de que los organismos y entidades vinculadas o dependientes publiquen la información obligatoria en sus propias webs, sin remisión al Portal AGE.</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4BE6C76F" w:rsidR="00560D54" w:rsidRPr="00F72800" w:rsidRDefault="00560D54" w:rsidP="00E60FA6">
            <w:pPr>
              <w:pStyle w:val="Cuerpodelboletn"/>
              <w:numPr>
                <w:ilvl w:val="0"/>
                <w:numId w:val="5"/>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062E3307" w:rsidR="00560D54" w:rsidRPr="005A3C4E" w:rsidRDefault="00E60FA6" w:rsidP="00E60FA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sobre planificación el Plan Estratégico 2024-2027.</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2A2C03CD"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22FE7EB4" w:rsidR="00560D54" w:rsidRPr="005A3C4E" w:rsidRDefault="00E60FA6" w:rsidP="00E60FA6">
            <w:pPr>
              <w:pStyle w:val="Cuerpodelboletn"/>
              <w:spacing w:before="120" w:after="120" w:line="276" w:lineRule="auto"/>
              <w:rPr>
                <w:rStyle w:val="Ttulo2Car"/>
                <w:b w:val="0"/>
                <w:bCs w:val="0"/>
                <w:color w:val="auto"/>
                <w:sz w:val="20"/>
                <w:szCs w:val="20"/>
                <w:lang w:bidi="es-ES"/>
              </w:rPr>
            </w:pPr>
            <w:r w:rsidRPr="00BB69B4">
              <w:rPr>
                <w:rStyle w:val="Ttulo2Car"/>
                <w:b w:val="0"/>
                <w:bCs w:val="0"/>
                <w:color w:val="auto"/>
                <w:sz w:val="20"/>
                <w:szCs w:val="20"/>
                <w:lang w:bidi="es-ES"/>
              </w:rPr>
              <w:t>En el Portal de Transparencia/Información sobre planificación/Grados de cumplimiento y resultados se publican los correspondientes a 2022. Dado el tiempo transcurrido, la obligación no puede darse por cumplida, ya que la información ha quedado obsoleta.</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0A37BBB8"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5FDF5961" w:rsidR="00560D54" w:rsidRPr="005A3C4E" w:rsidRDefault="00C933C8"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w:t>
            </w:r>
            <w:r w:rsidRPr="00BB69B4">
              <w:rPr>
                <w:rStyle w:val="Ttulo2Car"/>
                <w:b w:val="0"/>
                <w:bCs w:val="0"/>
                <w:color w:val="auto"/>
                <w:sz w:val="20"/>
                <w:szCs w:val="20"/>
                <w:lang w:bidi="es-ES"/>
              </w:rPr>
              <w:t>se ha localizado información.</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3ADCA17C"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w:t>
      </w:r>
      <w:r w:rsidR="00BB69B4">
        <w:rPr>
          <w:rStyle w:val="Ttulo2Car"/>
          <w:lang w:bidi="es-ES"/>
        </w:rPr>
        <w:t>I</w:t>
      </w:r>
      <w:r w:rsidRPr="0060669B">
        <w:rPr>
          <w:rStyle w:val="Ttulo2Car"/>
          <w:lang w:bidi="es-ES"/>
        </w:rPr>
        <w:t>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013B74EC">
                <wp:simplePos x="0" y="0"/>
                <wp:positionH relativeFrom="column">
                  <wp:posOffset>285750</wp:posOffset>
                </wp:positionH>
                <wp:positionV relativeFrom="paragraph">
                  <wp:posOffset>147955</wp:posOffset>
                </wp:positionV>
                <wp:extent cx="6353175" cy="2635250"/>
                <wp:effectExtent l="0" t="0" r="28575" b="127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63525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3B252411" w:rsidR="00231B7E" w:rsidRDefault="00231B7E" w:rsidP="00231B7E">
                            <w:pPr>
                              <w:pStyle w:val="Prrafodelista"/>
                              <w:numPr>
                                <w:ilvl w:val="0"/>
                                <w:numId w:val="6"/>
                              </w:numPr>
                              <w:jc w:val="both"/>
                              <w:rPr>
                                <w:bCs/>
                                <w:sz w:val="20"/>
                                <w:szCs w:val="20"/>
                              </w:rPr>
                            </w:pPr>
                            <w:r>
                              <w:rPr>
                                <w:bCs/>
                                <w:sz w:val="20"/>
                                <w:szCs w:val="20"/>
                              </w:rPr>
                              <w:t xml:space="preserve">No se ha localizado </w:t>
                            </w:r>
                            <w:r w:rsidR="00FF4ED0">
                              <w:rPr>
                                <w:bCs/>
                                <w:sz w:val="20"/>
                                <w:szCs w:val="20"/>
                              </w:rPr>
                              <w:t>el Registro de Actividades de Tratamiento.</w:t>
                            </w:r>
                          </w:p>
                          <w:p w14:paraId="1D6F2C9D" w14:textId="77777777" w:rsidR="00231B7E" w:rsidRPr="00BF12A0" w:rsidRDefault="00231B7E" w:rsidP="00231B7E">
                            <w:pPr>
                              <w:pStyle w:val="Prrafodelista"/>
                              <w:numPr>
                                <w:ilvl w:val="0"/>
                                <w:numId w:val="6"/>
                              </w:numPr>
                              <w:rPr>
                                <w:b/>
                                <w:color w:val="3C8378"/>
                              </w:rPr>
                            </w:pPr>
                            <w:r>
                              <w:rPr>
                                <w:bCs/>
                                <w:sz w:val="20"/>
                                <w:szCs w:val="20"/>
                              </w:rPr>
                              <w:t>No se ha localizado el perfil y trayectoria profesional de sus máximos responsables.</w:t>
                            </w:r>
                          </w:p>
                          <w:p w14:paraId="5EE12C46" w14:textId="78858602" w:rsidR="00231B7E" w:rsidRPr="00BF12A0" w:rsidRDefault="00231B7E" w:rsidP="00231B7E">
                            <w:pPr>
                              <w:pStyle w:val="Prrafodelista"/>
                              <w:numPr>
                                <w:ilvl w:val="0"/>
                                <w:numId w:val="6"/>
                              </w:numPr>
                              <w:jc w:val="both"/>
                              <w:rPr>
                                <w:b/>
                                <w:color w:val="3C8378"/>
                              </w:rPr>
                            </w:pPr>
                            <w:r>
                              <w:rPr>
                                <w:bCs/>
                                <w:sz w:val="20"/>
                                <w:szCs w:val="20"/>
                              </w:rPr>
                              <w:t xml:space="preserve">No se ha localizado información </w:t>
                            </w:r>
                            <w:r w:rsidR="00BB69B4">
                              <w:rPr>
                                <w:bCs/>
                                <w:sz w:val="20"/>
                                <w:szCs w:val="20"/>
                              </w:rPr>
                              <w:t xml:space="preserve">actualizada </w:t>
                            </w:r>
                            <w:r>
                              <w:rPr>
                                <w:bCs/>
                                <w:sz w:val="20"/>
                                <w:szCs w:val="20"/>
                              </w:rPr>
                              <w:t>sobre el grado de cumplimiento y resultados de los planes y programas.</w:t>
                            </w:r>
                          </w:p>
                          <w:p w14:paraId="7F6C5D75" w14:textId="61FF88EA" w:rsidR="00231B7E" w:rsidRPr="00BF12A0" w:rsidRDefault="00231B7E" w:rsidP="00231B7E">
                            <w:pPr>
                              <w:pStyle w:val="Prrafodelista"/>
                              <w:numPr>
                                <w:ilvl w:val="0"/>
                                <w:numId w:val="6"/>
                              </w:numPr>
                              <w:jc w:val="both"/>
                              <w:rPr>
                                <w:b/>
                                <w:color w:val="3C8378"/>
                              </w:rPr>
                            </w:pPr>
                            <w:r>
                              <w:rPr>
                                <w:bCs/>
                                <w:sz w:val="20"/>
                                <w:szCs w:val="20"/>
                              </w:rPr>
                              <w:t xml:space="preserve">No se han localizado </w:t>
                            </w:r>
                            <w:r w:rsidR="00BB69B4">
                              <w:rPr>
                                <w:bCs/>
                                <w:sz w:val="20"/>
                                <w:szCs w:val="20"/>
                              </w:rPr>
                              <w:t xml:space="preserve">de forma actualizada </w:t>
                            </w:r>
                            <w:r>
                              <w:rPr>
                                <w:bCs/>
                                <w:sz w:val="20"/>
                                <w:szCs w:val="20"/>
                              </w:rPr>
                              <w:t>los indicadores de medida y valoración del cumplimiento de los objetivos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65pt;width:500.25pt;height:2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3B252411" w:rsidR="00231B7E" w:rsidRDefault="00231B7E" w:rsidP="00231B7E">
                      <w:pPr>
                        <w:pStyle w:val="Prrafodelista"/>
                        <w:numPr>
                          <w:ilvl w:val="0"/>
                          <w:numId w:val="6"/>
                        </w:numPr>
                        <w:jc w:val="both"/>
                        <w:rPr>
                          <w:bCs/>
                          <w:sz w:val="20"/>
                          <w:szCs w:val="20"/>
                        </w:rPr>
                      </w:pPr>
                      <w:r>
                        <w:rPr>
                          <w:bCs/>
                          <w:sz w:val="20"/>
                          <w:szCs w:val="20"/>
                        </w:rPr>
                        <w:t xml:space="preserve">No se ha localizado </w:t>
                      </w:r>
                      <w:r w:rsidR="00FF4ED0">
                        <w:rPr>
                          <w:bCs/>
                          <w:sz w:val="20"/>
                          <w:szCs w:val="20"/>
                        </w:rPr>
                        <w:t>el Registro de Actividades de Tratamiento.</w:t>
                      </w:r>
                    </w:p>
                    <w:p w14:paraId="1D6F2C9D" w14:textId="77777777" w:rsidR="00231B7E" w:rsidRPr="00BF12A0" w:rsidRDefault="00231B7E" w:rsidP="00231B7E">
                      <w:pPr>
                        <w:pStyle w:val="Prrafodelista"/>
                        <w:numPr>
                          <w:ilvl w:val="0"/>
                          <w:numId w:val="6"/>
                        </w:numPr>
                        <w:rPr>
                          <w:b/>
                          <w:color w:val="3C8378"/>
                        </w:rPr>
                      </w:pPr>
                      <w:r>
                        <w:rPr>
                          <w:bCs/>
                          <w:sz w:val="20"/>
                          <w:szCs w:val="20"/>
                        </w:rPr>
                        <w:t>No se ha localizado el perfil y trayectoria profesional de sus máximos responsables.</w:t>
                      </w:r>
                    </w:p>
                    <w:p w14:paraId="5EE12C46" w14:textId="78858602" w:rsidR="00231B7E" w:rsidRPr="00BF12A0" w:rsidRDefault="00231B7E" w:rsidP="00231B7E">
                      <w:pPr>
                        <w:pStyle w:val="Prrafodelista"/>
                        <w:numPr>
                          <w:ilvl w:val="0"/>
                          <w:numId w:val="6"/>
                        </w:numPr>
                        <w:jc w:val="both"/>
                        <w:rPr>
                          <w:b/>
                          <w:color w:val="3C8378"/>
                        </w:rPr>
                      </w:pPr>
                      <w:r>
                        <w:rPr>
                          <w:bCs/>
                          <w:sz w:val="20"/>
                          <w:szCs w:val="20"/>
                        </w:rPr>
                        <w:t xml:space="preserve">No se ha localizado información </w:t>
                      </w:r>
                      <w:r w:rsidR="00BB69B4">
                        <w:rPr>
                          <w:bCs/>
                          <w:sz w:val="20"/>
                          <w:szCs w:val="20"/>
                        </w:rPr>
                        <w:t xml:space="preserve">actualizada </w:t>
                      </w:r>
                      <w:r>
                        <w:rPr>
                          <w:bCs/>
                          <w:sz w:val="20"/>
                          <w:szCs w:val="20"/>
                        </w:rPr>
                        <w:t>sobre el grado de cumplimiento y resultados de los planes y programas.</w:t>
                      </w:r>
                    </w:p>
                    <w:p w14:paraId="7F6C5D75" w14:textId="61FF88EA" w:rsidR="00231B7E" w:rsidRPr="00BF12A0" w:rsidRDefault="00231B7E" w:rsidP="00231B7E">
                      <w:pPr>
                        <w:pStyle w:val="Prrafodelista"/>
                        <w:numPr>
                          <w:ilvl w:val="0"/>
                          <w:numId w:val="6"/>
                        </w:numPr>
                        <w:jc w:val="both"/>
                        <w:rPr>
                          <w:b/>
                          <w:color w:val="3C8378"/>
                        </w:rPr>
                      </w:pPr>
                      <w:r>
                        <w:rPr>
                          <w:bCs/>
                          <w:sz w:val="20"/>
                          <w:szCs w:val="20"/>
                        </w:rPr>
                        <w:t xml:space="preserve">No se han localizado </w:t>
                      </w:r>
                      <w:r w:rsidR="00BB69B4">
                        <w:rPr>
                          <w:bCs/>
                          <w:sz w:val="20"/>
                          <w:szCs w:val="20"/>
                        </w:rPr>
                        <w:t xml:space="preserve">de forma actualizada </w:t>
                      </w:r>
                      <w:r>
                        <w:rPr>
                          <w:bCs/>
                          <w:sz w:val="20"/>
                          <w:szCs w:val="20"/>
                        </w:rPr>
                        <w:t>los indicadores de medida y valoración del cumplimiento de los objetivos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7790A789" w:rsidR="001D0329" w:rsidRDefault="001D0329" w:rsidP="001561A4">
      <w:pPr>
        <w:pStyle w:val="Cuerpodelboletn"/>
        <w:spacing w:before="120" w:after="120" w:line="312" w:lineRule="auto"/>
        <w:ind w:left="360"/>
        <w:rPr>
          <w:b/>
          <w:color w:val="00642D"/>
          <w:szCs w:val="22"/>
        </w:rPr>
      </w:pPr>
    </w:p>
    <w:p w14:paraId="03783CA4" w14:textId="36BB1B72" w:rsidR="00F72800" w:rsidRDefault="00F72800" w:rsidP="001561A4">
      <w:pPr>
        <w:pStyle w:val="Cuerpodelboletn"/>
        <w:spacing w:before="120" w:after="120" w:line="312" w:lineRule="auto"/>
        <w:ind w:left="360"/>
        <w:rPr>
          <w:b/>
          <w:color w:val="00642D"/>
          <w:szCs w:val="22"/>
        </w:rPr>
      </w:pPr>
    </w:p>
    <w:p w14:paraId="4318C346" w14:textId="5D6D8583" w:rsidR="00F72800" w:rsidRDefault="00F72800" w:rsidP="001561A4">
      <w:pPr>
        <w:pStyle w:val="Cuerpodelboletn"/>
        <w:spacing w:before="120" w:after="120" w:line="312" w:lineRule="auto"/>
        <w:ind w:left="360"/>
        <w:rPr>
          <w:b/>
          <w:color w:val="00642D"/>
          <w:szCs w:val="22"/>
        </w:rPr>
      </w:pPr>
    </w:p>
    <w:p w14:paraId="4DA7CEAD" w14:textId="39B0A5C1" w:rsidR="00231B7E" w:rsidRDefault="00231B7E"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0CFEA021" w:rsidR="006A2766" w:rsidRPr="005A3C4E" w:rsidRDefault="00C1491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00264641" w:rsidRPr="00264641">
              <w:rPr>
                <w:rStyle w:val="Ttulo2Car"/>
                <w:b w:val="0"/>
                <w:color w:val="auto"/>
                <w:sz w:val="20"/>
                <w:szCs w:val="20"/>
                <w:lang w:bidi="es-ES"/>
              </w:rPr>
              <w:t>Dadas las competencias y funciones del organismo se considera no aplicable esta obligación</w:t>
            </w:r>
            <w:r w:rsidR="00264641">
              <w:rPr>
                <w:rStyle w:val="Ttulo2Car"/>
                <w:b w:val="0"/>
                <w:color w:val="auto"/>
                <w:sz w:val="20"/>
                <w:szCs w:val="20"/>
                <w:lang w:bidi="es-ES"/>
              </w:rPr>
              <w:t>.</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42A1E8D3" w:rsidR="001E30F9" w:rsidRPr="005A3C4E" w:rsidRDefault="00264641"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Pr="00264641">
              <w:rPr>
                <w:rStyle w:val="Ttulo2Car"/>
                <w:b w:val="0"/>
                <w:color w:val="auto"/>
                <w:sz w:val="20"/>
                <w:szCs w:val="20"/>
                <w:lang w:bidi="es-ES"/>
              </w:rPr>
              <w:t>Dadas las competencias y funciones del organismo se considera no aplicable esta obligación</w:t>
            </w:r>
            <w:r>
              <w:rPr>
                <w:rStyle w:val="Ttulo2Car"/>
                <w:b w:val="0"/>
                <w:color w:val="auto"/>
                <w:sz w:val="20"/>
                <w:szCs w:val="20"/>
                <w:lang w:bidi="es-ES"/>
              </w:rPr>
              <w:t>.</w:t>
            </w:r>
          </w:p>
        </w:tc>
      </w:tr>
    </w:tbl>
    <w:p w14:paraId="4962725F" w14:textId="77777777" w:rsidR="00BD4582" w:rsidRPr="005A3C4E" w:rsidRDefault="00BD4582"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1491D">
        <w:rPr>
          <w:rStyle w:val="Ttulo2Car"/>
          <w:lang w:bidi="es-ES"/>
        </w:rPr>
        <w:t>I</w:t>
      </w:r>
      <w:r w:rsidR="00C33A23" w:rsidRPr="005260B7">
        <w:rPr>
          <w:rStyle w:val="Ttulo2Car"/>
          <w:lang w:bidi="es-ES"/>
        </w:rPr>
        <w:t>I.3 Información Económica,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FA6389"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FA6389" w:rsidRPr="005A3C4E" w:rsidRDefault="00FA6389" w:rsidP="00FA6389">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432E07E5" w:rsidR="00FA6389" w:rsidRPr="00FA6389" w:rsidRDefault="00FA6389" w:rsidP="00FA638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24D50C11" w:rsidR="00FA6389" w:rsidRPr="005A3C4E" w:rsidRDefault="00FA6389" w:rsidP="00FA638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A6389" w:rsidRPr="005A3C4E" w14:paraId="7907811C" w14:textId="77777777" w:rsidTr="00D37742">
        <w:tc>
          <w:tcPr>
            <w:tcW w:w="1620" w:type="dxa"/>
            <w:vMerge/>
            <w:tcBorders>
              <w:right w:val="single" w:sz="4" w:space="0" w:color="3C8378"/>
            </w:tcBorders>
            <w:shd w:val="clear" w:color="auto" w:fill="3C8378"/>
          </w:tcPr>
          <w:p w14:paraId="01E5DBB1" w14:textId="77777777" w:rsidR="00FA6389" w:rsidRPr="005A3C4E" w:rsidRDefault="00FA6389" w:rsidP="00FA638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FA6389" w:rsidRPr="005A3C4E" w:rsidRDefault="00FA6389" w:rsidP="00FA6389">
            <w:pPr>
              <w:rPr>
                <w:rStyle w:val="Ttulo2Car"/>
                <w:b w:val="0"/>
                <w:color w:val="auto"/>
                <w:sz w:val="20"/>
                <w:szCs w:val="20"/>
                <w:lang w:bidi="es-ES"/>
              </w:rPr>
            </w:pPr>
            <w:r w:rsidRPr="005A3C4E">
              <w:rPr>
                <w:rStyle w:val="Ttulo2Car"/>
                <w:b w:val="0"/>
                <w:color w:val="auto"/>
                <w:sz w:val="20"/>
                <w:szCs w:val="20"/>
                <w:lang w:bidi="es-ES"/>
              </w:rPr>
              <w:t>Modificaciones de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1A8A2CCC" w:rsidR="00FA6389" w:rsidRPr="00B2173B" w:rsidRDefault="00FA6389" w:rsidP="00FA638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62FE4C4" w:rsidR="00FA6389" w:rsidRPr="005A3C4E" w:rsidRDefault="00FA6389" w:rsidP="00FA638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A6389" w:rsidRPr="005A3C4E" w14:paraId="547CABC5" w14:textId="77777777" w:rsidTr="00D37742">
        <w:tc>
          <w:tcPr>
            <w:tcW w:w="1620" w:type="dxa"/>
            <w:vMerge/>
            <w:tcBorders>
              <w:right w:val="single" w:sz="4" w:space="0" w:color="3C8378"/>
            </w:tcBorders>
            <w:shd w:val="clear" w:color="auto" w:fill="3C8378"/>
          </w:tcPr>
          <w:p w14:paraId="2FF0F992" w14:textId="77777777" w:rsidR="00FA6389" w:rsidRPr="005A3C4E" w:rsidRDefault="00FA6389" w:rsidP="00FA638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FA6389" w:rsidRPr="005A3C4E" w:rsidRDefault="00FA6389" w:rsidP="00FA6389">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4CD2B57C" w:rsidR="00FA6389" w:rsidRPr="00FA6389" w:rsidRDefault="00FA6389" w:rsidP="00FA638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74092744" w:rsidR="00FA6389" w:rsidRPr="005A3C4E" w:rsidRDefault="00FA6389" w:rsidP="00FA638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A6389" w:rsidRPr="005A3C4E" w14:paraId="4EA0AB30" w14:textId="77777777" w:rsidTr="00D37742">
        <w:tc>
          <w:tcPr>
            <w:tcW w:w="1620" w:type="dxa"/>
            <w:vMerge/>
            <w:tcBorders>
              <w:right w:val="single" w:sz="4" w:space="0" w:color="3C8378"/>
            </w:tcBorders>
            <w:shd w:val="clear" w:color="auto" w:fill="3C8378"/>
          </w:tcPr>
          <w:p w14:paraId="4DD682FA" w14:textId="77777777" w:rsidR="00FA6389" w:rsidRPr="005A3C4E" w:rsidRDefault="00FA6389" w:rsidP="00FA638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FA6389" w:rsidRPr="005A3C4E" w:rsidRDefault="00FA6389" w:rsidP="00FA6389">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FA6389" w:rsidRPr="00B2173B" w:rsidRDefault="00FA6389" w:rsidP="00FA638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E8B2464" w:rsidR="00FA6389" w:rsidRPr="005A3C4E" w:rsidRDefault="00FA6389" w:rsidP="00FA638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A6389" w:rsidRPr="005A3C4E" w14:paraId="4325C95D" w14:textId="77777777" w:rsidTr="00D37742">
        <w:tc>
          <w:tcPr>
            <w:tcW w:w="1620" w:type="dxa"/>
            <w:vMerge/>
            <w:tcBorders>
              <w:right w:val="single" w:sz="4" w:space="0" w:color="3C8378"/>
            </w:tcBorders>
            <w:shd w:val="clear" w:color="auto" w:fill="3C8378"/>
          </w:tcPr>
          <w:p w14:paraId="04D42C74" w14:textId="77777777" w:rsidR="00FA6389" w:rsidRPr="005A3C4E" w:rsidRDefault="00FA6389" w:rsidP="00FA638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FA6389" w:rsidRPr="005A3C4E" w:rsidRDefault="00FA6389" w:rsidP="00FA6389">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FA6389" w:rsidRPr="00B2173B" w:rsidRDefault="00FA6389" w:rsidP="00FA638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FA6389" w:rsidRPr="005A3C4E" w:rsidRDefault="00FA6389" w:rsidP="00FA638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A6389" w:rsidRPr="005A3C4E" w14:paraId="68046222" w14:textId="77777777" w:rsidTr="005E0CA3">
        <w:tc>
          <w:tcPr>
            <w:tcW w:w="1620" w:type="dxa"/>
            <w:vMerge/>
            <w:tcBorders>
              <w:right w:val="single" w:sz="4" w:space="0" w:color="3C8378"/>
            </w:tcBorders>
            <w:shd w:val="clear" w:color="auto" w:fill="3C8378"/>
          </w:tcPr>
          <w:p w14:paraId="1BAAD106" w14:textId="77777777" w:rsidR="00FA6389" w:rsidRPr="005A3C4E" w:rsidRDefault="00FA6389" w:rsidP="00FA638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FA6389" w:rsidRPr="005A3C4E" w:rsidRDefault="00FA6389" w:rsidP="00FA6389">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5C94EBC4" w:rsidR="00FA6389" w:rsidRPr="00FA6389" w:rsidRDefault="00FA6389" w:rsidP="00FA638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3EE51D6D" w:rsidR="00FA6389" w:rsidRPr="005A3C4E" w:rsidRDefault="00FA6389" w:rsidP="00FA638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A6389"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FA6389" w:rsidRPr="005A3C4E" w:rsidRDefault="00FA6389" w:rsidP="00FA6389">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0EDDA2BF" w:rsidR="00FA6389" w:rsidRPr="001400C0" w:rsidRDefault="00FA6389" w:rsidP="00803499">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3EA1F34E" w:rsidR="00FA6389" w:rsidRPr="005A3C4E" w:rsidRDefault="00803499" w:rsidP="00FA638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económica/Convenios los correspondientes a 2024.</w:t>
            </w:r>
            <w:r w:rsidR="00BD40CA">
              <w:rPr>
                <w:rStyle w:val="Ttulo2Car"/>
                <w:b w:val="0"/>
                <w:bCs w:val="0"/>
                <w:color w:val="auto"/>
                <w:sz w:val="20"/>
                <w:szCs w:val="20"/>
                <w:lang w:bidi="es-ES"/>
              </w:rPr>
              <w:t xml:space="preserve"> No se informa sobre modificaciones.</w:t>
            </w:r>
          </w:p>
        </w:tc>
      </w:tr>
      <w:tr w:rsidR="00FA638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FA6389" w:rsidRPr="005A3C4E" w:rsidRDefault="00FA6389" w:rsidP="00FA6389">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3B1EF9CA" w:rsidR="00FA6389" w:rsidRPr="001400C0" w:rsidRDefault="00FA6389" w:rsidP="00FA6389">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5821245F" w:rsidR="00FA6389" w:rsidRPr="005A3C4E" w:rsidRDefault="00803499" w:rsidP="00803499">
            <w:pPr>
              <w:pStyle w:val="Cuerpodelboletn"/>
              <w:spacing w:before="120" w:after="120" w:line="276" w:lineRule="auto"/>
              <w:rPr>
                <w:rStyle w:val="Ttulo2Car"/>
                <w:b w:val="0"/>
                <w:bCs w:val="0"/>
                <w:color w:val="auto"/>
                <w:sz w:val="20"/>
                <w:szCs w:val="20"/>
                <w:lang w:bidi="es-ES"/>
              </w:rPr>
            </w:pPr>
            <w:r w:rsidRPr="00AC3FC3">
              <w:rPr>
                <w:rStyle w:val="Ttulo2Car"/>
                <w:b w:val="0"/>
                <w:bCs w:val="0"/>
                <w:color w:val="auto"/>
                <w:sz w:val="20"/>
                <w:szCs w:val="20"/>
                <w:lang w:bidi="es-ES"/>
              </w:rPr>
              <w:t>En el Portal de Transparencia/Información económica/Encomiendas y encargos se publica una resolución de 2021</w:t>
            </w:r>
            <w:r>
              <w:rPr>
                <w:rStyle w:val="Ttulo2Car"/>
                <w:b w:val="0"/>
                <w:bCs w:val="0"/>
                <w:color w:val="auto"/>
                <w:sz w:val="20"/>
                <w:szCs w:val="20"/>
                <w:lang w:bidi="es-ES"/>
              </w:rPr>
              <w:t>. Más abajo se publica que la información está actualizada en mayo de 2023. Dado el tiempo transcurrido, la obligación no puede darse por cumplida, porque la información ha quedado obsoleta.</w:t>
            </w:r>
          </w:p>
        </w:tc>
      </w:tr>
      <w:tr w:rsidR="00FA638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FA6389" w:rsidRPr="005A3C4E" w:rsidRDefault="00FA6389" w:rsidP="00FA6389">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FF01C99" w:rsidR="00FA6389" w:rsidRPr="001400C0" w:rsidRDefault="00FA6389" w:rsidP="00FA6389">
            <w:pPr>
              <w:pStyle w:val="Cuerpodelboletn"/>
              <w:spacing w:before="120" w:after="120" w:line="312" w:lineRule="auto"/>
              <w:jc w:val="center"/>
              <w:rPr>
                <w:rStyle w:val="Ttulo2Car"/>
                <w:b w:val="0"/>
                <w:bCs w:val="0"/>
                <w:sz w:val="20"/>
                <w:szCs w:val="20"/>
                <w:lang w:bidi="es-ES"/>
              </w:rPr>
            </w:pPr>
            <w:r w:rsidRPr="001400C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4DECC177" w:rsidR="00FA6389" w:rsidRPr="005A3C4E" w:rsidRDefault="00FA6389" w:rsidP="00FA638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A638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FA6389" w:rsidRPr="005A3C4E" w:rsidRDefault="00FA6389" w:rsidP="00FA6389">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44E8A1D7" w:rsidR="00FA6389" w:rsidRPr="001400C0" w:rsidRDefault="00FA6389" w:rsidP="00803499">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1EFDBACD" w:rsidR="00FA6389" w:rsidRPr="005A3C4E" w:rsidRDefault="00803499" w:rsidP="0080349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económica/Subvenciones</w:t>
            </w:r>
            <w:r w:rsidR="00AC3FC3">
              <w:rPr>
                <w:rStyle w:val="Ttulo2Car"/>
                <w:b w:val="0"/>
                <w:bCs w:val="0"/>
                <w:color w:val="auto"/>
                <w:sz w:val="20"/>
                <w:szCs w:val="20"/>
                <w:lang w:bidi="es-ES"/>
              </w:rPr>
              <w:t>/Convocatoria, listados publicados, manual de justificación y modelos de escrito</w:t>
            </w:r>
            <w:r>
              <w:rPr>
                <w:rStyle w:val="Ttulo2Car"/>
                <w:b w:val="0"/>
                <w:bCs w:val="0"/>
                <w:color w:val="auto"/>
                <w:sz w:val="20"/>
                <w:szCs w:val="20"/>
                <w:lang w:bidi="es-ES"/>
              </w:rPr>
              <w:t>.</w:t>
            </w:r>
          </w:p>
        </w:tc>
      </w:tr>
      <w:tr w:rsidR="00FA6389"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A6389" w:rsidRPr="005A3C4E" w:rsidRDefault="00FA6389" w:rsidP="00FA6389">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10FFC082" w:rsidR="00FA6389" w:rsidRPr="001400C0" w:rsidRDefault="00FA6389" w:rsidP="00803499">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2CF13786" w:rsidR="00FA6389" w:rsidRPr="005A3C4E" w:rsidRDefault="00803499" w:rsidP="00FA638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publican en el Portal de Transparencia/Información económica/Presupuestos los correspondientes a 2023. Debería especificarse que han sido prorrogados.</w:t>
            </w:r>
          </w:p>
        </w:tc>
      </w:tr>
      <w:tr w:rsidR="00FA6389"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A6389" w:rsidRPr="005A3C4E" w:rsidRDefault="00FA6389" w:rsidP="00FA6389">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164F0A6E" w:rsidR="00FA6389" w:rsidRPr="001400C0" w:rsidRDefault="00FA6389" w:rsidP="00FA638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73CA031A" w:rsidR="00FA6389" w:rsidRPr="005A3C4E" w:rsidRDefault="00FA6389" w:rsidP="00FA638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A6389"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A6389" w:rsidRPr="00F51071" w:rsidRDefault="00FA6389" w:rsidP="00FA6389">
            <w:pPr>
              <w:pStyle w:val="Cuerpodelboletn"/>
              <w:spacing w:before="120" w:after="120"/>
              <w:rPr>
                <w:rStyle w:val="Ttulo2Car"/>
                <w:b w:val="0"/>
                <w:color w:val="auto"/>
                <w:sz w:val="20"/>
                <w:szCs w:val="20"/>
                <w:lang w:bidi="es-ES"/>
              </w:rPr>
            </w:pPr>
            <w:r w:rsidRPr="00F51071">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03629A4B" w:rsidR="00FA6389" w:rsidRPr="001400C0" w:rsidRDefault="00FA6389" w:rsidP="00F51071">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7844EB07" w:rsidR="00FA6389" w:rsidRPr="005A3C4E" w:rsidRDefault="00F51071" w:rsidP="00FA638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Se publican en el Portal de Transparencia/Información económica/Cuentas las correspondientes a 2023. </w:t>
            </w:r>
          </w:p>
        </w:tc>
      </w:tr>
      <w:tr w:rsidR="00FA6389"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A6389" w:rsidRPr="005A3C4E" w:rsidRDefault="00FA6389" w:rsidP="00FA6389">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A6389" w:rsidRPr="00F339DA" w:rsidRDefault="00FA6389" w:rsidP="00FA638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202478BE" w:rsidR="00FA6389" w:rsidRPr="005A3C4E" w:rsidRDefault="00F51071" w:rsidP="00FA638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A6389"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FA6389" w:rsidRPr="005A3C4E" w:rsidRDefault="00FA6389" w:rsidP="00FA6389">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7672524C" w:rsidR="00FA6389" w:rsidRPr="00091D2B" w:rsidRDefault="00FA6389" w:rsidP="00F51071">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5A711865" w:rsidR="00FA6389" w:rsidRPr="005A3C4E" w:rsidRDefault="00F51071" w:rsidP="00F51071">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económica/Retribuciones se publica que los altos cargos y máximos responsables no reciben retribuciones por sus puestos en el Real Patronato sobre Discapacidad. Actualizado en mayo de 2023.</w:t>
            </w:r>
          </w:p>
        </w:tc>
      </w:tr>
      <w:tr w:rsidR="00FA6389"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FA6389" w:rsidRPr="005A3C4E" w:rsidRDefault="00FA6389" w:rsidP="00FA6389">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5B6BF2B1" w:rsidR="00FA6389" w:rsidRPr="00091D2B" w:rsidRDefault="00FA6389" w:rsidP="00F51071">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6B81B633" w:rsidR="00FA6389" w:rsidRPr="005A3C4E" w:rsidRDefault="00F51071" w:rsidP="00F51071">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económica/Retribuciones se publica que los altos cargos no reciben retribuciones por sus puestos en el Real Patronato sobre Discapacidad. Actualizado en mayo de 2023.</w:t>
            </w:r>
          </w:p>
        </w:tc>
      </w:tr>
      <w:tr w:rsidR="00FA6389"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FA6389" w:rsidRPr="005A3C4E" w:rsidRDefault="00FA6389" w:rsidP="00FA6389">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7C751F4A" w:rsidR="00FA6389" w:rsidRPr="00091D2B" w:rsidRDefault="00FA6389" w:rsidP="00FA638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6C58DAB6" w:rsidR="00FA6389" w:rsidRPr="005A3C4E" w:rsidRDefault="00FA6389" w:rsidP="00FA638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A6389"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FA6389" w:rsidRPr="005A3C4E" w:rsidRDefault="00FA6389" w:rsidP="00FA6389">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FA6389" w:rsidRPr="00091D2B" w:rsidRDefault="00FA6389" w:rsidP="00FA6389">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43E49AD" w:rsidR="00FA6389" w:rsidRPr="005A3C4E" w:rsidRDefault="00FA6389" w:rsidP="00FA638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A6389"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FA6389" w:rsidRPr="005A3C4E" w:rsidRDefault="00FA6389" w:rsidP="00FA638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FA6389" w:rsidRPr="005A3C4E" w:rsidRDefault="00FA6389" w:rsidP="00FA6389">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1D1983D4" w:rsidR="00FA6389" w:rsidRPr="00091D2B" w:rsidRDefault="00FA6389" w:rsidP="00FA638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0A8CD450" w:rsidR="00FA6389" w:rsidRPr="005A3C4E" w:rsidRDefault="00357421" w:rsidP="00FA638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24CADB91" w14:textId="77777777" w:rsidR="00EE1A7C" w:rsidRDefault="00EE1A7C" w:rsidP="001D0329">
      <w:pPr>
        <w:pStyle w:val="Cuerpodelboletn"/>
        <w:spacing w:before="120" w:after="120" w:line="312" w:lineRule="auto"/>
        <w:ind w:left="426"/>
        <w:rPr>
          <w:rStyle w:val="Ttulo2Car"/>
          <w:lang w:bidi="es-ES"/>
        </w:rPr>
      </w:pPr>
    </w:p>
    <w:p w14:paraId="482458EF" w14:textId="08F63B5E"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708A0EF2">
                <wp:simplePos x="0" y="0"/>
                <wp:positionH relativeFrom="margin">
                  <wp:posOffset>228600</wp:posOffset>
                </wp:positionH>
                <wp:positionV relativeFrom="paragraph">
                  <wp:posOffset>137160</wp:posOffset>
                </wp:positionV>
                <wp:extent cx="6391275" cy="5016500"/>
                <wp:effectExtent l="0" t="0" r="28575" b="127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0165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0B55780A" w14:textId="254E8506" w:rsidR="00357421" w:rsidRDefault="00091D2B" w:rsidP="00091D2B">
                            <w:pPr>
                              <w:pStyle w:val="Prrafodelista"/>
                              <w:numPr>
                                <w:ilvl w:val="0"/>
                                <w:numId w:val="20"/>
                              </w:numPr>
                              <w:jc w:val="both"/>
                              <w:rPr>
                                <w:sz w:val="20"/>
                                <w:szCs w:val="20"/>
                              </w:rPr>
                            </w:pPr>
                            <w:r>
                              <w:rPr>
                                <w:sz w:val="20"/>
                                <w:szCs w:val="20"/>
                              </w:rPr>
                              <w:t xml:space="preserve">No se ha localizado información sobre </w:t>
                            </w:r>
                            <w:r w:rsidR="00357421">
                              <w:rPr>
                                <w:sz w:val="20"/>
                                <w:szCs w:val="20"/>
                              </w:rPr>
                              <w:t>contratación.</w:t>
                            </w:r>
                          </w:p>
                          <w:p w14:paraId="5443BA51" w14:textId="670632A0" w:rsidR="00091D2B" w:rsidRDefault="00357421" w:rsidP="00091D2B">
                            <w:pPr>
                              <w:pStyle w:val="Prrafodelista"/>
                              <w:numPr>
                                <w:ilvl w:val="0"/>
                                <w:numId w:val="20"/>
                              </w:numPr>
                              <w:jc w:val="both"/>
                              <w:rPr>
                                <w:sz w:val="20"/>
                                <w:szCs w:val="20"/>
                              </w:rPr>
                            </w:pPr>
                            <w:r>
                              <w:rPr>
                                <w:sz w:val="20"/>
                                <w:szCs w:val="20"/>
                              </w:rPr>
                              <w:t xml:space="preserve">No se ha localizado información sobre </w:t>
                            </w:r>
                            <w:r w:rsidR="00091D2B">
                              <w:rPr>
                                <w:sz w:val="20"/>
                                <w:szCs w:val="20"/>
                              </w:rPr>
                              <w:t>modificaciones de contratos.</w:t>
                            </w:r>
                          </w:p>
                          <w:p w14:paraId="73D1127E" w14:textId="669973D8" w:rsidR="00357421" w:rsidRDefault="00357421" w:rsidP="00091D2B">
                            <w:pPr>
                              <w:pStyle w:val="Prrafodelista"/>
                              <w:numPr>
                                <w:ilvl w:val="0"/>
                                <w:numId w:val="20"/>
                              </w:numPr>
                              <w:jc w:val="both"/>
                              <w:rPr>
                                <w:sz w:val="20"/>
                                <w:szCs w:val="20"/>
                              </w:rPr>
                            </w:pPr>
                            <w:r>
                              <w:rPr>
                                <w:sz w:val="20"/>
                                <w:szCs w:val="20"/>
                              </w:rPr>
                              <w:t>No se ha localizado información sobre desistimientos y renuncias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54458C7C" w14:textId="77777777" w:rsidR="008907E8" w:rsidRPr="00154B1B" w:rsidRDefault="008907E8" w:rsidP="008907E8">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37E3E7BE" w14:textId="139CF778" w:rsidR="00091D2B" w:rsidRPr="00145C38" w:rsidRDefault="00091D2B" w:rsidP="00091D2B">
                            <w:pPr>
                              <w:pStyle w:val="Prrafodelista"/>
                              <w:numPr>
                                <w:ilvl w:val="0"/>
                                <w:numId w:val="20"/>
                              </w:numPr>
                              <w:jc w:val="both"/>
                              <w:rPr>
                                <w:sz w:val="20"/>
                                <w:szCs w:val="20"/>
                              </w:rPr>
                            </w:pPr>
                            <w:r w:rsidRPr="00145C38">
                              <w:rPr>
                                <w:sz w:val="20"/>
                                <w:szCs w:val="20"/>
                              </w:rPr>
                              <w:t>No se ha localizado</w:t>
                            </w:r>
                            <w:r w:rsidR="00AC3FC3">
                              <w:rPr>
                                <w:sz w:val="20"/>
                                <w:szCs w:val="20"/>
                              </w:rPr>
                              <w:t xml:space="preserve"> información actualizada</w:t>
                            </w:r>
                            <w:r w:rsidRPr="00145C38">
                              <w:rPr>
                                <w:sz w:val="20"/>
                                <w:szCs w:val="20"/>
                              </w:rPr>
                              <w:t xml:space="preserve"> sobre encomiendas derivadas de convenios.</w:t>
                            </w:r>
                          </w:p>
                          <w:p w14:paraId="3D3E3A57" w14:textId="27FE0335"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56CDC4A5" w14:textId="5B24E919" w:rsidR="00357421" w:rsidRDefault="00357421" w:rsidP="00091D2B">
                            <w:pPr>
                              <w:pStyle w:val="Prrafodelista"/>
                              <w:numPr>
                                <w:ilvl w:val="0"/>
                                <w:numId w:val="20"/>
                              </w:numPr>
                              <w:jc w:val="both"/>
                              <w:rPr>
                                <w:sz w:val="20"/>
                                <w:szCs w:val="20"/>
                              </w:rPr>
                            </w:pPr>
                            <w:r>
                              <w:rPr>
                                <w:sz w:val="20"/>
                                <w:szCs w:val="20"/>
                              </w:rPr>
                              <w:t>No se ha localizado información sobre ejecución presupuestaria.</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3822373E" w14:textId="77777777" w:rsidR="00091D2B" w:rsidRDefault="00091D2B" w:rsidP="00091D2B">
                            <w:pPr>
                              <w:pStyle w:val="Prrafodelista"/>
                              <w:numPr>
                                <w:ilvl w:val="0"/>
                                <w:numId w:val="20"/>
                              </w:numPr>
                              <w:jc w:val="both"/>
                              <w:rPr>
                                <w:sz w:val="20"/>
                                <w:szCs w:val="20"/>
                              </w:rPr>
                            </w:pPr>
                            <w:r>
                              <w:rPr>
                                <w:sz w:val="20"/>
                                <w:szCs w:val="20"/>
                              </w:rPr>
                              <w:t>No se ha localizado información estadística actualizada necesaria para valorar el grado de cumplimiento y calidad de los servicios públicos de su competencia.</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pt;margin-top:10.8pt;width:503.25pt;height:3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0B55780A" w14:textId="254E8506" w:rsidR="00357421" w:rsidRDefault="00091D2B" w:rsidP="00091D2B">
                      <w:pPr>
                        <w:pStyle w:val="Prrafodelista"/>
                        <w:numPr>
                          <w:ilvl w:val="0"/>
                          <w:numId w:val="20"/>
                        </w:numPr>
                        <w:jc w:val="both"/>
                        <w:rPr>
                          <w:sz w:val="20"/>
                          <w:szCs w:val="20"/>
                        </w:rPr>
                      </w:pPr>
                      <w:r>
                        <w:rPr>
                          <w:sz w:val="20"/>
                          <w:szCs w:val="20"/>
                        </w:rPr>
                        <w:t xml:space="preserve">No se ha localizado información sobre </w:t>
                      </w:r>
                      <w:r w:rsidR="00357421">
                        <w:rPr>
                          <w:sz w:val="20"/>
                          <w:szCs w:val="20"/>
                        </w:rPr>
                        <w:t>contratación.</w:t>
                      </w:r>
                    </w:p>
                    <w:p w14:paraId="5443BA51" w14:textId="670632A0" w:rsidR="00091D2B" w:rsidRDefault="00357421" w:rsidP="00091D2B">
                      <w:pPr>
                        <w:pStyle w:val="Prrafodelista"/>
                        <w:numPr>
                          <w:ilvl w:val="0"/>
                          <w:numId w:val="20"/>
                        </w:numPr>
                        <w:jc w:val="both"/>
                        <w:rPr>
                          <w:sz w:val="20"/>
                          <w:szCs w:val="20"/>
                        </w:rPr>
                      </w:pPr>
                      <w:r>
                        <w:rPr>
                          <w:sz w:val="20"/>
                          <w:szCs w:val="20"/>
                        </w:rPr>
                        <w:t xml:space="preserve">No se ha localizado información sobre </w:t>
                      </w:r>
                      <w:r w:rsidR="00091D2B">
                        <w:rPr>
                          <w:sz w:val="20"/>
                          <w:szCs w:val="20"/>
                        </w:rPr>
                        <w:t>modificaciones de contratos.</w:t>
                      </w:r>
                    </w:p>
                    <w:p w14:paraId="73D1127E" w14:textId="669973D8" w:rsidR="00357421" w:rsidRDefault="00357421" w:rsidP="00091D2B">
                      <w:pPr>
                        <w:pStyle w:val="Prrafodelista"/>
                        <w:numPr>
                          <w:ilvl w:val="0"/>
                          <w:numId w:val="20"/>
                        </w:numPr>
                        <w:jc w:val="both"/>
                        <w:rPr>
                          <w:sz w:val="20"/>
                          <w:szCs w:val="20"/>
                        </w:rPr>
                      </w:pPr>
                      <w:r>
                        <w:rPr>
                          <w:sz w:val="20"/>
                          <w:szCs w:val="20"/>
                        </w:rPr>
                        <w:t>No se ha localizado información sobre desistimientos y renuncias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54458C7C" w14:textId="77777777" w:rsidR="008907E8" w:rsidRPr="00154B1B" w:rsidRDefault="008907E8" w:rsidP="008907E8">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37E3E7BE" w14:textId="139CF778" w:rsidR="00091D2B" w:rsidRPr="00145C38" w:rsidRDefault="00091D2B" w:rsidP="00091D2B">
                      <w:pPr>
                        <w:pStyle w:val="Prrafodelista"/>
                        <w:numPr>
                          <w:ilvl w:val="0"/>
                          <w:numId w:val="20"/>
                        </w:numPr>
                        <w:jc w:val="both"/>
                        <w:rPr>
                          <w:sz w:val="20"/>
                          <w:szCs w:val="20"/>
                        </w:rPr>
                      </w:pPr>
                      <w:r w:rsidRPr="00145C38">
                        <w:rPr>
                          <w:sz w:val="20"/>
                          <w:szCs w:val="20"/>
                        </w:rPr>
                        <w:t>No se ha localizado</w:t>
                      </w:r>
                      <w:r w:rsidR="00AC3FC3">
                        <w:rPr>
                          <w:sz w:val="20"/>
                          <w:szCs w:val="20"/>
                        </w:rPr>
                        <w:t xml:space="preserve"> información actualizada</w:t>
                      </w:r>
                      <w:r w:rsidRPr="00145C38">
                        <w:rPr>
                          <w:sz w:val="20"/>
                          <w:szCs w:val="20"/>
                        </w:rPr>
                        <w:t xml:space="preserve"> sobre encomiendas derivadas de convenios.</w:t>
                      </w:r>
                    </w:p>
                    <w:p w14:paraId="3D3E3A57" w14:textId="27FE0335"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56CDC4A5" w14:textId="5B24E919" w:rsidR="00357421" w:rsidRDefault="00357421" w:rsidP="00091D2B">
                      <w:pPr>
                        <w:pStyle w:val="Prrafodelista"/>
                        <w:numPr>
                          <w:ilvl w:val="0"/>
                          <w:numId w:val="20"/>
                        </w:numPr>
                        <w:jc w:val="both"/>
                        <w:rPr>
                          <w:sz w:val="20"/>
                          <w:szCs w:val="20"/>
                        </w:rPr>
                      </w:pPr>
                      <w:r>
                        <w:rPr>
                          <w:sz w:val="20"/>
                          <w:szCs w:val="20"/>
                        </w:rPr>
                        <w:t>No se ha localizado información sobre ejecución presupuestaria.</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3822373E" w14:textId="77777777" w:rsidR="00091D2B" w:rsidRDefault="00091D2B" w:rsidP="00091D2B">
                      <w:pPr>
                        <w:pStyle w:val="Prrafodelista"/>
                        <w:numPr>
                          <w:ilvl w:val="0"/>
                          <w:numId w:val="20"/>
                        </w:numPr>
                        <w:jc w:val="both"/>
                        <w:rPr>
                          <w:sz w:val="20"/>
                          <w:szCs w:val="20"/>
                        </w:rPr>
                      </w:pPr>
                      <w:r>
                        <w:rPr>
                          <w:sz w:val="20"/>
                          <w:szCs w:val="20"/>
                        </w:rPr>
                        <w:t>No se ha localizado información estadística actualizada necesaria para valorar el grado de cumplimiento y calidad de los servicios públicos de su competencia.</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42963AE0" w14:textId="185D719A" w:rsidR="00091D2B" w:rsidRDefault="00091D2B" w:rsidP="00C33A23">
      <w:pPr>
        <w:pStyle w:val="Cuerpodelboletn"/>
        <w:spacing w:before="120" w:after="120" w:line="312" w:lineRule="auto"/>
        <w:ind w:left="360"/>
        <w:rPr>
          <w:b/>
          <w:color w:val="00642D"/>
          <w:szCs w:val="22"/>
        </w:rPr>
      </w:pPr>
    </w:p>
    <w:p w14:paraId="53DBECB2" w14:textId="37145B01" w:rsidR="00091D2B" w:rsidRDefault="00091D2B" w:rsidP="00C33A23">
      <w:pPr>
        <w:pStyle w:val="Cuerpodelboletn"/>
        <w:spacing w:before="120" w:after="120" w:line="312" w:lineRule="auto"/>
        <w:ind w:left="360"/>
        <w:rPr>
          <w:b/>
          <w:color w:val="00642D"/>
          <w:szCs w:val="22"/>
        </w:rPr>
      </w:pPr>
    </w:p>
    <w:p w14:paraId="22F4163F" w14:textId="09064369" w:rsidR="00091D2B" w:rsidRDefault="00091D2B" w:rsidP="00C33A23">
      <w:pPr>
        <w:pStyle w:val="Cuerpodelboletn"/>
        <w:spacing w:before="120" w:after="120" w:line="312" w:lineRule="auto"/>
        <w:ind w:left="360"/>
        <w:rPr>
          <w:b/>
          <w:color w:val="00642D"/>
          <w:szCs w:val="22"/>
        </w:rPr>
      </w:pPr>
    </w:p>
    <w:p w14:paraId="5054C26C" w14:textId="5EB39AAD" w:rsidR="00091D2B" w:rsidRDefault="00091D2B" w:rsidP="00C33A23">
      <w:pPr>
        <w:pStyle w:val="Cuerpodelboletn"/>
        <w:spacing w:before="120" w:after="120" w:line="312" w:lineRule="auto"/>
        <w:ind w:left="360"/>
        <w:rPr>
          <w:b/>
          <w:color w:val="00642D"/>
          <w:szCs w:val="22"/>
        </w:rPr>
      </w:pPr>
    </w:p>
    <w:p w14:paraId="2CF0DDE3" w14:textId="4BF137C1" w:rsidR="00BD4582" w:rsidRPr="00CB4BF4" w:rsidRDefault="002F2850" w:rsidP="001D0329">
      <w:pPr>
        <w:ind w:left="426"/>
        <w:rPr>
          <w:rStyle w:val="Ttulo2Car"/>
          <w:lang w:bidi="es-ES"/>
        </w:rPr>
      </w:pPr>
      <w:r w:rsidRPr="00CB4BF4">
        <w:rPr>
          <w:rStyle w:val="Ttulo2Car"/>
          <w:lang w:bidi="es-ES"/>
        </w:rPr>
        <w:lastRenderedPageBreak/>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43FDC3FB" w:rsidR="00BD4582" w:rsidRPr="007A0664" w:rsidRDefault="00BD4582" w:rsidP="00357421">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3665840A" w:rsidR="00BD4582" w:rsidRPr="005A3C4E" w:rsidRDefault="00357421" w:rsidP="00361286">
            <w:pPr>
              <w:pStyle w:val="Cuerpodelboletn"/>
              <w:spacing w:before="120" w:after="120" w:line="276" w:lineRule="auto"/>
              <w:rPr>
                <w:rStyle w:val="Ttulo2Car"/>
                <w:b w:val="0"/>
                <w:bCs w:val="0"/>
                <w:sz w:val="20"/>
                <w:szCs w:val="20"/>
                <w:lang w:bidi="es-ES"/>
              </w:rPr>
            </w:pPr>
            <w:r>
              <w:rPr>
                <w:rStyle w:val="Ttulo2Car"/>
                <w:b w:val="0"/>
                <w:bCs w:val="0"/>
                <w:color w:val="auto"/>
                <w:sz w:val="20"/>
                <w:szCs w:val="20"/>
                <w:lang w:bidi="es-ES"/>
              </w:rPr>
              <w:t>Localizable en el Portal de Transparencia/Información patrimonial. No se publica la fecha de la última revisión o actualización de la información.</w:t>
            </w:r>
          </w:p>
        </w:tc>
      </w:tr>
    </w:tbl>
    <w:p w14:paraId="3F758DF0" w14:textId="77777777" w:rsidR="00357421" w:rsidRDefault="00357421" w:rsidP="005E0CA3">
      <w:pPr>
        <w:pStyle w:val="Cuerpodelboletn"/>
        <w:spacing w:before="120" w:after="120" w:line="312" w:lineRule="auto"/>
        <w:ind w:left="426"/>
        <w:rPr>
          <w:rStyle w:val="Ttulo2Car"/>
          <w:lang w:bidi="es-ES"/>
        </w:rPr>
      </w:pPr>
    </w:p>
    <w:p w14:paraId="56024735" w14:textId="2ED86A5F"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10C1C455" w:rsidR="007A0664" w:rsidRDefault="00357421"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8"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uE8SCS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10C1C455" w:rsidR="007A0664" w:rsidRDefault="00357421"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34E2930C" w14:textId="243B20EE" w:rsidR="00700A6E" w:rsidRDefault="00700A6E" w:rsidP="007A0664">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358"/>
        <w:gridCol w:w="710"/>
        <w:gridCol w:w="711"/>
        <w:gridCol w:w="711"/>
        <w:gridCol w:w="711"/>
        <w:gridCol w:w="711"/>
        <w:gridCol w:w="711"/>
        <w:gridCol w:w="713"/>
        <w:gridCol w:w="703"/>
      </w:tblGrid>
      <w:tr w:rsidR="00700A6E" w:rsidRPr="00700A6E" w14:paraId="34BC5728" w14:textId="77777777" w:rsidTr="00700A6E">
        <w:trPr>
          <w:divId w:val="162208786"/>
          <w:trHeight w:val="1245"/>
        </w:trPr>
        <w:tc>
          <w:tcPr>
            <w:tcW w:w="2171" w:type="pct"/>
            <w:tcBorders>
              <w:top w:val="single" w:sz="12" w:space="0" w:color="FFFFFF"/>
              <w:left w:val="nil"/>
              <w:bottom w:val="single" w:sz="12" w:space="0" w:color="FFFFFF"/>
              <w:right w:val="nil"/>
            </w:tcBorders>
            <w:shd w:val="clear" w:color="auto" w:fill="3C8378"/>
            <w:noWrap/>
            <w:textDirection w:val="btLr"/>
            <w:hideMark/>
          </w:tcPr>
          <w:p w14:paraId="7F84A9A2" w14:textId="369CB543" w:rsidR="00700A6E" w:rsidRPr="00700A6E" w:rsidRDefault="00700A6E" w:rsidP="00700A6E">
            <w:pPr>
              <w:spacing w:after="0" w:line="240" w:lineRule="auto"/>
              <w:jc w:val="center"/>
              <w:rPr>
                <w:rFonts w:ascii="Calibri" w:eastAsia="Times New Roman" w:hAnsi="Calibri" w:cs="Calibri"/>
                <w:color w:val="000000"/>
                <w:sz w:val="20"/>
                <w:szCs w:val="20"/>
              </w:rPr>
            </w:pPr>
            <w:r w:rsidRPr="00700A6E">
              <w:rPr>
                <w:rFonts w:eastAsia="Times New Roman" w:cs="Calibri"/>
                <w:color w:val="000000"/>
                <w:sz w:val="20"/>
                <w:szCs w:val="20"/>
              </w:rPr>
              <w:t> </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1F6CA264" w14:textId="77777777" w:rsidR="00700A6E" w:rsidRPr="00700A6E" w:rsidRDefault="00700A6E" w:rsidP="00700A6E">
            <w:pPr>
              <w:spacing w:after="0" w:line="240" w:lineRule="auto"/>
              <w:jc w:val="center"/>
              <w:rPr>
                <w:rFonts w:eastAsia="Times New Roman" w:cs="Calibri"/>
                <w:b/>
                <w:bCs/>
                <w:color w:val="FFFFFF"/>
                <w:sz w:val="16"/>
                <w:szCs w:val="16"/>
              </w:rPr>
            </w:pPr>
            <w:r w:rsidRPr="00700A6E">
              <w:rPr>
                <w:rFonts w:eastAsia="Times New Roman" w:cs="Calibri"/>
                <w:b/>
                <w:bCs/>
                <w:color w:val="FFFFFF"/>
                <w:sz w:val="16"/>
                <w:szCs w:val="16"/>
              </w:rPr>
              <w:t>Contenido</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259E9798" w14:textId="77777777" w:rsidR="00700A6E" w:rsidRPr="00700A6E" w:rsidRDefault="00700A6E" w:rsidP="00700A6E">
            <w:pPr>
              <w:spacing w:after="0" w:line="240" w:lineRule="auto"/>
              <w:jc w:val="center"/>
              <w:rPr>
                <w:rFonts w:eastAsia="Times New Roman" w:cs="Calibri"/>
                <w:b/>
                <w:bCs/>
                <w:color w:val="FFFFFF"/>
                <w:sz w:val="16"/>
                <w:szCs w:val="16"/>
              </w:rPr>
            </w:pPr>
            <w:r w:rsidRPr="00700A6E">
              <w:rPr>
                <w:rFonts w:eastAsia="Times New Roman" w:cs="Calibri"/>
                <w:b/>
                <w:bCs/>
                <w:color w:val="FFFFFF"/>
                <w:sz w:val="16"/>
                <w:szCs w:val="16"/>
              </w:rPr>
              <w:t>Forma</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502A5DB6" w14:textId="77777777" w:rsidR="00700A6E" w:rsidRPr="00700A6E" w:rsidRDefault="00700A6E" w:rsidP="00700A6E">
            <w:pPr>
              <w:spacing w:after="0" w:line="240" w:lineRule="auto"/>
              <w:jc w:val="center"/>
              <w:rPr>
                <w:rFonts w:eastAsia="Times New Roman" w:cs="Calibri"/>
                <w:b/>
                <w:bCs/>
                <w:color w:val="FFFFFF"/>
                <w:sz w:val="16"/>
                <w:szCs w:val="16"/>
              </w:rPr>
            </w:pPr>
            <w:r w:rsidRPr="00700A6E">
              <w:rPr>
                <w:rFonts w:eastAsia="Times New Roman" w:cs="Calibri"/>
                <w:b/>
                <w:bCs/>
                <w:color w:val="FFFFFF"/>
                <w:sz w:val="16"/>
                <w:szCs w:val="16"/>
              </w:rPr>
              <w:t>Estructuración</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0459F181" w14:textId="77777777" w:rsidR="00700A6E" w:rsidRPr="00700A6E" w:rsidRDefault="00700A6E" w:rsidP="00700A6E">
            <w:pPr>
              <w:spacing w:after="0" w:line="240" w:lineRule="auto"/>
              <w:jc w:val="center"/>
              <w:rPr>
                <w:rFonts w:eastAsia="Times New Roman" w:cs="Calibri"/>
                <w:b/>
                <w:bCs/>
                <w:color w:val="FFFFFF"/>
                <w:sz w:val="16"/>
                <w:szCs w:val="16"/>
              </w:rPr>
            </w:pPr>
            <w:r w:rsidRPr="00700A6E">
              <w:rPr>
                <w:rFonts w:eastAsia="Times New Roman" w:cs="Calibri"/>
                <w:b/>
                <w:bCs/>
                <w:color w:val="FFFFFF"/>
                <w:sz w:val="16"/>
                <w:szCs w:val="16"/>
              </w:rPr>
              <w:t>Accesibilidad</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099281F0" w14:textId="77777777" w:rsidR="00700A6E" w:rsidRPr="00700A6E" w:rsidRDefault="00700A6E" w:rsidP="00700A6E">
            <w:pPr>
              <w:spacing w:after="0" w:line="240" w:lineRule="auto"/>
              <w:jc w:val="center"/>
              <w:rPr>
                <w:rFonts w:eastAsia="Times New Roman" w:cs="Calibri"/>
                <w:b/>
                <w:bCs/>
                <w:color w:val="FFFFFF"/>
                <w:sz w:val="16"/>
                <w:szCs w:val="16"/>
              </w:rPr>
            </w:pPr>
            <w:r w:rsidRPr="00700A6E">
              <w:rPr>
                <w:rFonts w:eastAsia="Times New Roman" w:cs="Calibri"/>
                <w:b/>
                <w:bCs/>
                <w:color w:val="FFFFFF"/>
                <w:sz w:val="16"/>
                <w:szCs w:val="16"/>
              </w:rPr>
              <w:t>Claridad</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548F7DC6" w14:textId="77777777" w:rsidR="00700A6E" w:rsidRPr="00700A6E" w:rsidRDefault="00700A6E" w:rsidP="00700A6E">
            <w:pPr>
              <w:spacing w:after="0" w:line="240" w:lineRule="auto"/>
              <w:jc w:val="center"/>
              <w:rPr>
                <w:rFonts w:eastAsia="Times New Roman" w:cs="Calibri"/>
                <w:b/>
                <w:bCs/>
                <w:color w:val="FFFFFF"/>
                <w:sz w:val="16"/>
                <w:szCs w:val="16"/>
              </w:rPr>
            </w:pPr>
            <w:r w:rsidRPr="00700A6E">
              <w:rPr>
                <w:rFonts w:eastAsia="Times New Roman" w:cs="Calibri"/>
                <w:b/>
                <w:bCs/>
                <w:color w:val="FFFFFF"/>
                <w:sz w:val="16"/>
                <w:szCs w:val="16"/>
              </w:rPr>
              <w:t>Reutilización</w:t>
            </w:r>
          </w:p>
        </w:tc>
        <w:tc>
          <w:tcPr>
            <w:tcW w:w="355" w:type="pct"/>
            <w:tcBorders>
              <w:top w:val="single" w:sz="12" w:space="0" w:color="FFFFFF"/>
              <w:left w:val="nil"/>
              <w:bottom w:val="single" w:sz="12" w:space="0" w:color="auto"/>
              <w:right w:val="nil"/>
            </w:tcBorders>
            <w:shd w:val="clear" w:color="auto" w:fill="3C8378"/>
            <w:noWrap/>
            <w:textDirection w:val="btLr"/>
            <w:vAlign w:val="center"/>
            <w:hideMark/>
          </w:tcPr>
          <w:p w14:paraId="1FD8E781" w14:textId="77777777" w:rsidR="00700A6E" w:rsidRPr="00700A6E" w:rsidRDefault="00700A6E" w:rsidP="00700A6E">
            <w:pPr>
              <w:spacing w:after="0" w:line="240" w:lineRule="auto"/>
              <w:jc w:val="center"/>
              <w:rPr>
                <w:rFonts w:eastAsia="Times New Roman" w:cs="Calibri"/>
                <w:b/>
                <w:bCs/>
                <w:color w:val="FFFFFF"/>
                <w:sz w:val="16"/>
                <w:szCs w:val="16"/>
              </w:rPr>
            </w:pPr>
            <w:r w:rsidRPr="00700A6E">
              <w:rPr>
                <w:rFonts w:eastAsia="Times New Roman" w:cs="Calibri"/>
                <w:b/>
                <w:bCs/>
                <w:color w:val="FFFFFF"/>
                <w:sz w:val="16"/>
                <w:szCs w:val="16"/>
              </w:rPr>
              <w:t>Actualización</w:t>
            </w:r>
          </w:p>
        </w:tc>
        <w:tc>
          <w:tcPr>
            <w:tcW w:w="352" w:type="pct"/>
            <w:tcBorders>
              <w:top w:val="single" w:sz="12" w:space="0" w:color="FFFFFF"/>
              <w:left w:val="nil"/>
              <w:bottom w:val="single" w:sz="12" w:space="0" w:color="auto"/>
              <w:right w:val="nil"/>
            </w:tcBorders>
            <w:shd w:val="clear" w:color="auto" w:fill="3C8378"/>
            <w:noWrap/>
            <w:textDirection w:val="btLr"/>
            <w:vAlign w:val="center"/>
            <w:hideMark/>
          </w:tcPr>
          <w:p w14:paraId="5F35F9C8" w14:textId="77777777" w:rsidR="00700A6E" w:rsidRPr="00700A6E" w:rsidRDefault="00700A6E" w:rsidP="00700A6E">
            <w:pPr>
              <w:spacing w:after="0" w:line="240" w:lineRule="auto"/>
              <w:jc w:val="center"/>
              <w:rPr>
                <w:rFonts w:eastAsia="Times New Roman" w:cs="Calibri"/>
                <w:b/>
                <w:bCs/>
                <w:color w:val="FFFFFF"/>
                <w:sz w:val="16"/>
                <w:szCs w:val="16"/>
              </w:rPr>
            </w:pPr>
            <w:r w:rsidRPr="00700A6E">
              <w:rPr>
                <w:rFonts w:eastAsia="Times New Roman" w:cs="Calibri"/>
                <w:b/>
                <w:bCs/>
                <w:color w:val="FFFFFF"/>
                <w:sz w:val="16"/>
                <w:szCs w:val="16"/>
              </w:rPr>
              <w:t>Total</w:t>
            </w:r>
          </w:p>
        </w:tc>
      </w:tr>
      <w:tr w:rsidR="00700A6E" w:rsidRPr="00700A6E" w14:paraId="79AEAC94" w14:textId="77777777" w:rsidTr="00700A6E">
        <w:trPr>
          <w:divId w:val="162208786"/>
          <w:trHeight w:val="330"/>
        </w:trPr>
        <w:tc>
          <w:tcPr>
            <w:tcW w:w="2171" w:type="pct"/>
            <w:tcBorders>
              <w:top w:val="nil"/>
              <w:left w:val="single" w:sz="12" w:space="0" w:color="FFFFFF"/>
              <w:bottom w:val="single" w:sz="12" w:space="0" w:color="FFFFFF"/>
              <w:right w:val="single" w:sz="12" w:space="0" w:color="FFFFFF"/>
            </w:tcBorders>
            <w:shd w:val="clear" w:color="auto" w:fill="3C8378"/>
            <w:noWrap/>
            <w:vAlign w:val="center"/>
            <w:hideMark/>
          </w:tcPr>
          <w:p w14:paraId="386869C8" w14:textId="77777777" w:rsidR="00700A6E" w:rsidRPr="00700A6E" w:rsidRDefault="00700A6E" w:rsidP="00700A6E">
            <w:pPr>
              <w:spacing w:after="0" w:line="240" w:lineRule="auto"/>
              <w:rPr>
                <w:rFonts w:eastAsia="Times New Roman" w:cs="Calibri"/>
                <w:b/>
                <w:bCs/>
                <w:color w:val="FFFFFF"/>
                <w:sz w:val="16"/>
                <w:szCs w:val="16"/>
              </w:rPr>
            </w:pPr>
            <w:r w:rsidRPr="00700A6E">
              <w:rPr>
                <w:rFonts w:eastAsia="Times New Roman" w:cs="Calibri"/>
                <w:b/>
                <w:bCs/>
                <w:color w:val="FFFFFF"/>
                <w:sz w:val="16"/>
                <w:szCs w:val="16"/>
              </w:rPr>
              <w:t>Institucional, Organizativa y de Planificación</w:t>
            </w:r>
          </w:p>
        </w:tc>
        <w:tc>
          <w:tcPr>
            <w:tcW w:w="354" w:type="pct"/>
            <w:tcBorders>
              <w:top w:val="nil"/>
              <w:left w:val="nil"/>
              <w:bottom w:val="nil"/>
              <w:right w:val="nil"/>
            </w:tcBorders>
            <w:shd w:val="clear" w:color="000000" w:fill="D8D8D8"/>
            <w:noWrap/>
            <w:vAlign w:val="center"/>
            <w:hideMark/>
          </w:tcPr>
          <w:p w14:paraId="18AEE5BD"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57,5</w:t>
            </w:r>
          </w:p>
        </w:tc>
        <w:tc>
          <w:tcPr>
            <w:tcW w:w="354" w:type="pct"/>
            <w:tcBorders>
              <w:top w:val="nil"/>
              <w:left w:val="nil"/>
              <w:bottom w:val="nil"/>
              <w:right w:val="nil"/>
            </w:tcBorders>
            <w:shd w:val="clear" w:color="000000" w:fill="D8D8D8"/>
            <w:noWrap/>
            <w:vAlign w:val="center"/>
            <w:hideMark/>
          </w:tcPr>
          <w:p w14:paraId="08B05376"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60,0</w:t>
            </w:r>
          </w:p>
        </w:tc>
        <w:tc>
          <w:tcPr>
            <w:tcW w:w="354" w:type="pct"/>
            <w:tcBorders>
              <w:top w:val="nil"/>
              <w:left w:val="nil"/>
              <w:bottom w:val="nil"/>
              <w:right w:val="nil"/>
            </w:tcBorders>
            <w:shd w:val="clear" w:color="000000" w:fill="D8D8D8"/>
            <w:noWrap/>
            <w:vAlign w:val="center"/>
            <w:hideMark/>
          </w:tcPr>
          <w:p w14:paraId="6F7E9A80"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60,0</w:t>
            </w:r>
          </w:p>
        </w:tc>
        <w:tc>
          <w:tcPr>
            <w:tcW w:w="354" w:type="pct"/>
            <w:tcBorders>
              <w:top w:val="nil"/>
              <w:left w:val="nil"/>
              <w:bottom w:val="nil"/>
              <w:right w:val="nil"/>
            </w:tcBorders>
            <w:shd w:val="clear" w:color="000000" w:fill="D8D8D8"/>
            <w:noWrap/>
            <w:vAlign w:val="center"/>
            <w:hideMark/>
          </w:tcPr>
          <w:p w14:paraId="66FA0906"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60,0</w:t>
            </w:r>
          </w:p>
        </w:tc>
        <w:tc>
          <w:tcPr>
            <w:tcW w:w="354" w:type="pct"/>
            <w:tcBorders>
              <w:top w:val="nil"/>
              <w:left w:val="nil"/>
              <w:bottom w:val="nil"/>
              <w:right w:val="nil"/>
            </w:tcBorders>
            <w:shd w:val="clear" w:color="000000" w:fill="D8D8D8"/>
            <w:noWrap/>
            <w:vAlign w:val="center"/>
            <w:hideMark/>
          </w:tcPr>
          <w:p w14:paraId="21391402"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60,0</w:t>
            </w:r>
          </w:p>
        </w:tc>
        <w:tc>
          <w:tcPr>
            <w:tcW w:w="354" w:type="pct"/>
            <w:tcBorders>
              <w:top w:val="nil"/>
              <w:left w:val="nil"/>
              <w:bottom w:val="nil"/>
              <w:right w:val="nil"/>
            </w:tcBorders>
            <w:shd w:val="clear" w:color="000000" w:fill="D8D8D8"/>
            <w:noWrap/>
            <w:vAlign w:val="center"/>
            <w:hideMark/>
          </w:tcPr>
          <w:p w14:paraId="25C148A0"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60,0</w:t>
            </w:r>
          </w:p>
        </w:tc>
        <w:tc>
          <w:tcPr>
            <w:tcW w:w="355" w:type="pct"/>
            <w:tcBorders>
              <w:top w:val="nil"/>
              <w:left w:val="nil"/>
              <w:bottom w:val="nil"/>
              <w:right w:val="nil"/>
            </w:tcBorders>
            <w:shd w:val="clear" w:color="000000" w:fill="D8D8D8"/>
            <w:noWrap/>
            <w:vAlign w:val="center"/>
            <w:hideMark/>
          </w:tcPr>
          <w:p w14:paraId="030BE8F0"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10,0</w:t>
            </w:r>
          </w:p>
        </w:tc>
        <w:tc>
          <w:tcPr>
            <w:tcW w:w="352" w:type="pct"/>
            <w:tcBorders>
              <w:top w:val="nil"/>
              <w:left w:val="nil"/>
              <w:bottom w:val="nil"/>
              <w:right w:val="nil"/>
            </w:tcBorders>
            <w:shd w:val="clear" w:color="000000" w:fill="D8D8D8"/>
            <w:noWrap/>
            <w:vAlign w:val="center"/>
            <w:hideMark/>
          </w:tcPr>
          <w:p w14:paraId="7AF3E53F"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52,5</w:t>
            </w:r>
          </w:p>
        </w:tc>
      </w:tr>
      <w:tr w:rsidR="00700A6E" w:rsidRPr="00700A6E" w14:paraId="1371A029" w14:textId="77777777" w:rsidTr="00700A6E">
        <w:trPr>
          <w:divId w:val="162208786"/>
          <w:trHeight w:val="450"/>
        </w:trPr>
        <w:tc>
          <w:tcPr>
            <w:tcW w:w="2171" w:type="pct"/>
            <w:tcBorders>
              <w:top w:val="nil"/>
              <w:left w:val="single" w:sz="12" w:space="0" w:color="FFFFFF"/>
              <w:bottom w:val="single" w:sz="12" w:space="0" w:color="FFFFFF"/>
              <w:right w:val="single" w:sz="12" w:space="0" w:color="FFFFFF"/>
            </w:tcBorders>
            <w:shd w:val="clear" w:color="auto" w:fill="3C8378"/>
            <w:noWrap/>
            <w:vAlign w:val="center"/>
            <w:hideMark/>
          </w:tcPr>
          <w:p w14:paraId="3D1FA2ED" w14:textId="77777777" w:rsidR="00700A6E" w:rsidRPr="00700A6E" w:rsidRDefault="00700A6E" w:rsidP="00700A6E">
            <w:pPr>
              <w:spacing w:after="0" w:line="240" w:lineRule="auto"/>
              <w:jc w:val="both"/>
              <w:rPr>
                <w:rFonts w:eastAsia="Times New Roman" w:cs="Calibri"/>
                <w:b/>
                <w:bCs/>
                <w:color w:val="FFFFFF"/>
                <w:sz w:val="16"/>
                <w:szCs w:val="16"/>
              </w:rPr>
            </w:pPr>
            <w:r w:rsidRPr="00700A6E">
              <w:rPr>
                <w:rFonts w:eastAsia="Times New Roman" w:cs="Calibri"/>
                <w:b/>
                <w:bCs/>
                <w:color w:val="FFFFFF"/>
                <w:sz w:val="16"/>
                <w:szCs w:val="16"/>
              </w:rPr>
              <w:t xml:space="preserve">De relevancia jurídica </w:t>
            </w:r>
          </w:p>
        </w:tc>
        <w:tc>
          <w:tcPr>
            <w:tcW w:w="354" w:type="pct"/>
            <w:tcBorders>
              <w:top w:val="nil"/>
              <w:left w:val="nil"/>
              <w:bottom w:val="nil"/>
              <w:right w:val="nil"/>
            </w:tcBorders>
            <w:shd w:val="clear" w:color="auto" w:fill="FFFFFF" w:themeFill="background1"/>
            <w:noWrap/>
            <w:vAlign w:val="center"/>
            <w:hideMark/>
          </w:tcPr>
          <w:p w14:paraId="01BA2D00"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N.A.</w:t>
            </w:r>
          </w:p>
        </w:tc>
        <w:tc>
          <w:tcPr>
            <w:tcW w:w="354" w:type="pct"/>
            <w:tcBorders>
              <w:top w:val="nil"/>
              <w:left w:val="nil"/>
              <w:bottom w:val="nil"/>
              <w:right w:val="nil"/>
            </w:tcBorders>
            <w:shd w:val="clear" w:color="auto" w:fill="FFFFFF" w:themeFill="background1"/>
            <w:noWrap/>
            <w:vAlign w:val="center"/>
            <w:hideMark/>
          </w:tcPr>
          <w:p w14:paraId="5E5D16BD"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N.A.</w:t>
            </w:r>
          </w:p>
        </w:tc>
        <w:tc>
          <w:tcPr>
            <w:tcW w:w="354" w:type="pct"/>
            <w:tcBorders>
              <w:top w:val="nil"/>
              <w:left w:val="nil"/>
              <w:bottom w:val="nil"/>
              <w:right w:val="nil"/>
            </w:tcBorders>
            <w:shd w:val="clear" w:color="auto" w:fill="FFFFFF" w:themeFill="background1"/>
            <w:noWrap/>
            <w:vAlign w:val="center"/>
            <w:hideMark/>
          </w:tcPr>
          <w:p w14:paraId="343E4447"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N.A.</w:t>
            </w:r>
          </w:p>
        </w:tc>
        <w:tc>
          <w:tcPr>
            <w:tcW w:w="354" w:type="pct"/>
            <w:tcBorders>
              <w:top w:val="nil"/>
              <w:left w:val="nil"/>
              <w:bottom w:val="nil"/>
              <w:right w:val="nil"/>
            </w:tcBorders>
            <w:shd w:val="clear" w:color="auto" w:fill="FFFFFF" w:themeFill="background1"/>
            <w:noWrap/>
            <w:vAlign w:val="center"/>
            <w:hideMark/>
          </w:tcPr>
          <w:p w14:paraId="53CE2CB0"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N.A.</w:t>
            </w:r>
          </w:p>
        </w:tc>
        <w:tc>
          <w:tcPr>
            <w:tcW w:w="354" w:type="pct"/>
            <w:tcBorders>
              <w:top w:val="nil"/>
              <w:left w:val="nil"/>
              <w:bottom w:val="nil"/>
              <w:right w:val="nil"/>
            </w:tcBorders>
            <w:shd w:val="clear" w:color="auto" w:fill="FFFFFF" w:themeFill="background1"/>
            <w:noWrap/>
            <w:vAlign w:val="center"/>
            <w:hideMark/>
          </w:tcPr>
          <w:p w14:paraId="27952E10"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N.A.</w:t>
            </w:r>
          </w:p>
        </w:tc>
        <w:tc>
          <w:tcPr>
            <w:tcW w:w="354" w:type="pct"/>
            <w:tcBorders>
              <w:top w:val="nil"/>
              <w:left w:val="nil"/>
              <w:bottom w:val="nil"/>
              <w:right w:val="nil"/>
            </w:tcBorders>
            <w:shd w:val="clear" w:color="auto" w:fill="FFFFFF" w:themeFill="background1"/>
            <w:noWrap/>
            <w:vAlign w:val="center"/>
            <w:hideMark/>
          </w:tcPr>
          <w:p w14:paraId="2114D24A"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N.A.</w:t>
            </w:r>
          </w:p>
        </w:tc>
        <w:tc>
          <w:tcPr>
            <w:tcW w:w="355" w:type="pct"/>
            <w:tcBorders>
              <w:top w:val="nil"/>
              <w:left w:val="nil"/>
              <w:bottom w:val="nil"/>
              <w:right w:val="nil"/>
            </w:tcBorders>
            <w:shd w:val="clear" w:color="auto" w:fill="FFFFFF" w:themeFill="background1"/>
            <w:noWrap/>
            <w:vAlign w:val="center"/>
            <w:hideMark/>
          </w:tcPr>
          <w:p w14:paraId="36D41662"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N.A.</w:t>
            </w:r>
          </w:p>
        </w:tc>
        <w:tc>
          <w:tcPr>
            <w:tcW w:w="352" w:type="pct"/>
            <w:tcBorders>
              <w:top w:val="nil"/>
              <w:left w:val="nil"/>
              <w:bottom w:val="nil"/>
              <w:right w:val="nil"/>
            </w:tcBorders>
            <w:shd w:val="clear" w:color="auto" w:fill="FFFFFF" w:themeFill="background1"/>
            <w:noWrap/>
            <w:vAlign w:val="center"/>
            <w:hideMark/>
          </w:tcPr>
          <w:p w14:paraId="016B7B9B"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N.A.</w:t>
            </w:r>
          </w:p>
        </w:tc>
      </w:tr>
      <w:tr w:rsidR="00700A6E" w:rsidRPr="00700A6E" w14:paraId="31B1F36A" w14:textId="77777777" w:rsidTr="00700A6E">
        <w:trPr>
          <w:divId w:val="162208786"/>
          <w:trHeight w:val="330"/>
        </w:trPr>
        <w:tc>
          <w:tcPr>
            <w:tcW w:w="2171" w:type="pct"/>
            <w:tcBorders>
              <w:top w:val="nil"/>
              <w:left w:val="single" w:sz="12" w:space="0" w:color="FFFFFF"/>
              <w:bottom w:val="single" w:sz="12" w:space="0" w:color="FFFFFF"/>
              <w:right w:val="single" w:sz="12" w:space="0" w:color="FFFFFF"/>
            </w:tcBorders>
            <w:shd w:val="clear" w:color="auto" w:fill="3C8378"/>
            <w:noWrap/>
            <w:vAlign w:val="center"/>
            <w:hideMark/>
          </w:tcPr>
          <w:p w14:paraId="0919F6E0" w14:textId="2D21297F" w:rsidR="00700A6E" w:rsidRPr="00700A6E" w:rsidRDefault="00700A6E" w:rsidP="00700A6E">
            <w:pPr>
              <w:spacing w:after="0" w:line="240" w:lineRule="auto"/>
              <w:rPr>
                <w:rFonts w:eastAsia="Times New Roman" w:cs="Calibri"/>
                <w:b/>
                <w:bCs/>
                <w:color w:val="FFFFFF"/>
                <w:sz w:val="16"/>
                <w:szCs w:val="16"/>
              </w:rPr>
            </w:pPr>
            <w:r w:rsidRPr="00700A6E">
              <w:rPr>
                <w:rFonts w:eastAsia="Times New Roman" w:cs="Calibri"/>
                <w:b/>
                <w:bCs/>
                <w:color w:val="FFFFFF"/>
                <w:sz w:val="16"/>
                <w:szCs w:val="16"/>
              </w:rPr>
              <w:t>Económica, Presupuestaria y Estadística</w:t>
            </w:r>
          </w:p>
        </w:tc>
        <w:tc>
          <w:tcPr>
            <w:tcW w:w="354" w:type="pct"/>
            <w:tcBorders>
              <w:top w:val="nil"/>
              <w:left w:val="nil"/>
              <w:bottom w:val="nil"/>
              <w:right w:val="nil"/>
            </w:tcBorders>
            <w:shd w:val="clear" w:color="000000" w:fill="D8D8D8"/>
            <w:noWrap/>
            <w:vAlign w:val="center"/>
            <w:hideMark/>
          </w:tcPr>
          <w:p w14:paraId="4420B446"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22,7</w:t>
            </w:r>
          </w:p>
        </w:tc>
        <w:tc>
          <w:tcPr>
            <w:tcW w:w="354" w:type="pct"/>
            <w:tcBorders>
              <w:top w:val="nil"/>
              <w:left w:val="nil"/>
              <w:bottom w:val="nil"/>
              <w:right w:val="nil"/>
            </w:tcBorders>
            <w:shd w:val="clear" w:color="000000" w:fill="D8D8D8"/>
            <w:noWrap/>
            <w:vAlign w:val="center"/>
            <w:hideMark/>
          </w:tcPr>
          <w:p w14:paraId="35B0A8CD"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23,5</w:t>
            </w:r>
          </w:p>
        </w:tc>
        <w:tc>
          <w:tcPr>
            <w:tcW w:w="354" w:type="pct"/>
            <w:tcBorders>
              <w:top w:val="nil"/>
              <w:left w:val="nil"/>
              <w:bottom w:val="nil"/>
              <w:right w:val="nil"/>
            </w:tcBorders>
            <w:shd w:val="clear" w:color="000000" w:fill="D8D8D8"/>
            <w:noWrap/>
            <w:vAlign w:val="center"/>
            <w:hideMark/>
          </w:tcPr>
          <w:p w14:paraId="554887A7"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23,5</w:t>
            </w:r>
          </w:p>
        </w:tc>
        <w:tc>
          <w:tcPr>
            <w:tcW w:w="354" w:type="pct"/>
            <w:tcBorders>
              <w:top w:val="nil"/>
              <w:left w:val="nil"/>
              <w:bottom w:val="nil"/>
              <w:right w:val="nil"/>
            </w:tcBorders>
            <w:shd w:val="clear" w:color="000000" w:fill="D8D8D8"/>
            <w:noWrap/>
            <w:vAlign w:val="center"/>
            <w:hideMark/>
          </w:tcPr>
          <w:p w14:paraId="5A8900EF"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23,5</w:t>
            </w:r>
          </w:p>
        </w:tc>
        <w:tc>
          <w:tcPr>
            <w:tcW w:w="354" w:type="pct"/>
            <w:tcBorders>
              <w:top w:val="nil"/>
              <w:left w:val="nil"/>
              <w:bottom w:val="nil"/>
              <w:right w:val="nil"/>
            </w:tcBorders>
            <w:shd w:val="clear" w:color="000000" w:fill="D8D8D8"/>
            <w:noWrap/>
            <w:vAlign w:val="center"/>
            <w:hideMark/>
          </w:tcPr>
          <w:p w14:paraId="54F5C6E9"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23,5</w:t>
            </w:r>
          </w:p>
        </w:tc>
        <w:tc>
          <w:tcPr>
            <w:tcW w:w="354" w:type="pct"/>
            <w:tcBorders>
              <w:top w:val="nil"/>
              <w:left w:val="nil"/>
              <w:bottom w:val="nil"/>
              <w:right w:val="nil"/>
            </w:tcBorders>
            <w:shd w:val="clear" w:color="000000" w:fill="D8D8D8"/>
            <w:noWrap/>
            <w:vAlign w:val="center"/>
            <w:hideMark/>
          </w:tcPr>
          <w:p w14:paraId="73DCBCAC"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23,5</w:t>
            </w:r>
          </w:p>
        </w:tc>
        <w:tc>
          <w:tcPr>
            <w:tcW w:w="355" w:type="pct"/>
            <w:tcBorders>
              <w:top w:val="nil"/>
              <w:left w:val="nil"/>
              <w:bottom w:val="nil"/>
              <w:right w:val="nil"/>
            </w:tcBorders>
            <w:shd w:val="clear" w:color="000000" w:fill="D8D8D8"/>
            <w:noWrap/>
            <w:vAlign w:val="center"/>
            <w:hideMark/>
          </w:tcPr>
          <w:p w14:paraId="763EFF21"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23,5</w:t>
            </w:r>
          </w:p>
        </w:tc>
        <w:tc>
          <w:tcPr>
            <w:tcW w:w="352" w:type="pct"/>
            <w:tcBorders>
              <w:top w:val="nil"/>
              <w:left w:val="nil"/>
              <w:bottom w:val="nil"/>
              <w:right w:val="nil"/>
            </w:tcBorders>
            <w:shd w:val="clear" w:color="000000" w:fill="D8D8D8"/>
            <w:noWrap/>
            <w:vAlign w:val="center"/>
            <w:hideMark/>
          </w:tcPr>
          <w:p w14:paraId="69CE7D83"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23,4</w:t>
            </w:r>
          </w:p>
        </w:tc>
      </w:tr>
      <w:tr w:rsidR="00700A6E" w:rsidRPr="00700A6E" w14:paraId="7DDBEF2E" w14:textId="77777777" w:rsidTr="00700A6E">
        <w:trPr>
          <w:divId w:val="162208786"/>
          <w:trHeight w:val="330"/>
        </w:trPr>
        <w:tc>
          <w:tcPr>
            <w:tcW w:w="2171" w:type="pct"/>
            <w:tcBorders>
              <w:top w:val="nil"/>
              <w:left w:val="single" w:sz="12" w:space="0" w:color="FFFFFF"/>
              <w:bottom w:val="single" w:sz="12" w:space="0" w:color="FFFFFF"/>
              <w:right w:val="single" w:sz="12" w:space="0" w:color="FFFFFF"/>
            </w:tcBorders>
            <w:shd w:val="clear" w:color="auto" w:fill="3C8378"/>
            <w:noWrap/>
            <w:vAlign w:val="center"/>
            <w:hideMark/>
          </w:tcPr>
          <w:p w14:paraId="12D407C5" w14:textId="77777777" w:rsidR="00700A6E" w:rsidRPr="00700A6E" w:rsidRDefault="00700A6E" w:rsidP="00700A6E">
            <w:pPr>
              <w:spacing w:after="0" w:line="240" w:lineRule="auto"/>
              <w:rPr>
                <w:rFonts w:eastAsia="Times New Roman" w:cs="Calibri"/>
                <w:b/>
                <w:bCs/>
                <w:color w:val="FFFFFF"/>
                <w:sz w:val="16"/>
                <w:szCs w:val="16"/>
              </w:rPr>
            </w:pPr>
            <w:r w:rsidRPr="00700A6E">
              <w:rPr>
                <w:rFonts w:eastAsia="Times New Roman" w:cs="Calibri"/>
                <w:b/>
                <w:bCs/>
                <w:color w:val="FFFFFF"/>
                <w:sz w:val="16"/>
                <w:szCs w:val="16"/>
              </w:rPr>
              <w:t>Información patrimonial</w:t>
            </w:r>
          </w:p>
        </w:tc>
        <w:tc>
          <w:tcPr>
            <w:tcW w:w="354" w:type="pct"/>
            <w:tcBorders>
              <w:top w:val="nil"/>
              <w:left w:val="nil"/>
              <w:bottom w:val="nil"/>
              <w:right w:val="nil"/>
            </w:tcBorders>
            <w:shd w:val="clear" w:color="auto" w:fill="FFFFFF" w:themeFill="background1"/>
            <w:noWrap/>
            <w:vAlign w:val="center"/>
            <w:hideMark/>
          </w:tcPr>
          <w:p w14:paraId="6B3AD75F"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10,0</w:t>
            </w:r>
          </w:p>
        </w:tc>
        <w:tc>
          <w:tcPr>
            <w:tcW w:w="354" w:type="pct"/>
            <w:tcBorders>
              <w:top w:val="nil"/>
              <w:left w:val="nil"/>
              <w:bottom w:val="nil"/>
              <w:right w:val="nil"/>
            </w:tcBorders>
            <w:shd w:val="clear" w:color="auto" w:fill="FFFFFF" w:themeFill="background1"/>
            <w:noWrap/>
            <w:vAlign w:val="center"/>
            <w:hideMark/>
          </w:tcPr>
          <w:p w14:paraId="4B654A4D"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10,0</w:t>
            </w:r>
          </w:p>
        </w:tc>
        <w:tc>
          <w:tcPr>
            <w:tcW w:w="354" w:type="pct"/>
            <w:tcBorders>
              <w:top w:val="nil"/>
              <w:left w:val="nil"/>
              <w:bottom w:val="nil"/>
              <w:right w:val="nil"/>
            </w:tcBorders>
            <w:shd w:val="clear" w:color="auto" w:fill="FFFFFF" w:themeFill="background1"/>
            <w:noWrap/>
            <w:vAlign w:val="center"/>
            <w:hideMark/>
          </w:tcPr>
          <w:p w14:paraId="07E0504E"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10,0</w:t>
            </w:r>
          </w:p>
        </w:tc>
        <w:tc>
          <w:tcPr>
            <w:tcW w:w="354" w:type="pct"/>
            <w:tcBorders>
              <w:top w:val="nil"/>
              <w:left w:val="nil"/>
              <w:bottom w:val="nil"/>
              <w:right w:val="nil"/>
            </w:tcBorders>
            <w:shd w:val="clear" w:color="auto" w:fill="FFFFFF" w:themeFill="background1"/>
            <w:noWrap/>
            <w:vAlign w:val="center"/>
            <w:hideMark/>
          </w:tcPr>
          <w:p w14:paraId="43757C21"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10,0</w:t>
            </w:r>
          </w:p>
        </w:tc>
        <w:tc>
          <w:tcPr>
            <w:tcW w:w="354" w:type="pct"/>
            <w:tcBorders>
              <w:top w:val="nil"/>
              <w:left w:val="nil"/>
              <w:bottom w:val="nil"/>
              <w:right w:val="nil"/>
            </w:tcBorders>
            <w:shd w:val="clear" w:color="auto" w:fill="FFFFFF" w:themeFill="background1"/>
            <w:noWrap/>
            <w:vAlign w:val="center"/>
            <w:hideMark/>
          </w:tcPr>
          <w:p w14:paraId="0D27D5E2"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10,0</w:t>
            </w:r>
          </w:p>
        </w:tc>
        <w:tc>
          <w:tcPr>
            <w:tcW w:w="354" w:type="pct"/>
            <w:tcBorders>
              <w:top w:val="nil"/>
              <w:left w:val="nil"/>
              <w:bottom w:val="nil"/>
              <w:right w:val="nil"/>
            </w:tcBorders>
            <w:shd w:val="clear" w:color="auto" w:fill="FFFFFF" w:themeFill="background1"/>
            <w:noWrap/>
            <w:vAlign w:val="center"/>
            <w:hideMark/>
          </w:tcPr>
          <w:p w14:paraId="4C44F50D"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10,0</w:t>
            </w:r>
          </w:p>
        </w:tc>
        <w:tc>
          <w:tcPr>
            <w:tcW w:w="355" w:type="pct"/>
            <w:tcBorders>
              <w:top w:val="nil"/>
              <w:left w:val="nil"/>
              <w:bottom w:val="nil"/>
              <w:right w:val="nil"/>
            </w:tcBorders>
            <w:shd w:val="clear" w:color="auto" w:fill="FFFFFF" w:themeFill="background1"/>
            <w:noWrap/>
            <w:vAlign w:val="center"/>
            <w:hideMark/>
          </w:tcPr>
          <w:p w14:paraId="0C79C52C"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0,0</w:t>
            </w:r>
          </w:p>
        </w:tc>
        <w:tc>
          <w:tcPr>
            <w:tcW w:w="352" w:type="pct"/>
            <w:tcBorders>
              <w:top w:val="nil"/>
              <w:left w:val="nil"/>
              <w:bottom w:val="nil"/>
              <w:right w:val="nil"/>
            </w:tcBorders>
            <w:shd w:val="clear" w:color="auto" w:fill="FFFFFF" w:themeFill="background1"/>
            <w:noWrap/>
            <w:vAlign w:val="center"/>
            <w:hideMark/>
          </w:tcPr>
          <w:p w14:paraId="368DED78" w14:textId="77777777" w:rsidR="00700A6E" w:rsidRPr="00700A6E" w:rsidRDefault="00700A6E" w:rsidP="00700A6E">
            <w:pPr>
              <w:spacing w:after="0" w:line="240" w:lineRule="auto"/>
              <w:jc w:val="center"/>
              <w:rPr>
                <w:rFonts w:eastAsia="Times New Roman" w:cs="Calibri"/>
                <w:color w:val="000000"/>
                <w:sz w:val="16"/>
                <w:szCs w:val="16"/>
              </w:rPr>
            </w:pPr>
            <w:r w:rsidRPr="00700A6E">
              <w:rPr>
                <w:rFonts w:eastAsia="Times New Roman" w:cs="Calibri"/>
                <w:color w:val="000000"/>
                <w:sz w:val="16"/>
                <w:szCs w:val="16"/>
              </w:rPr>
              <w:t>60,0</w:t>
            </w:r>
          </w:p>
        </w:tc>
      </w:tr>
      <w:tr w:rsidR="00700A6E" w:rsidRPr="00700A6E" w14:paraId="0DF1202A" w14:textId="77777777" w:rsidTr="00700A6E">
        <w:trPr>
          <w:divId w:val="162208786"/>
          <w:trHeight w:val="330"/>
        </w:trPr>
        <w:tc>
          <w:tcPr>
            <w:tcW w:w="2171" w:type="pct"/>
            <w:tcBorders>
              <w:top w:val="nil"/>
              <w:left w:val="single" w:sz="12" w:space="0" w:color="FFFFFF"/>
              <w:bottom w:val="single" w:sz="12" w:space="0" w:color="FFFFFF"/>
              <w:right w:val="single" w:sz="12" w:space="0" w:color="FFFFFF"/>
            </w:tcBorders>
            <w:shd w:val="clear" w:color="auto" w:fill="3C8378"/>
            <w:noWrap/>
            <w:vAlign w:val="center"/>
            <w:hideMark/>
          </w:tcPr>
          <w:p w14:paraId="7973A8B3" w14:textId="77777777" w:rsidR="00700A6E" w:rsidRPr="00700A6E" w:rsidRDefault="00700A6E" w:rsidP="00700A6E">
            <w:pPr>
              <w:spacing w:after="0" w:line="240" w:lineRule="auto"/>
              <w:jc w:val="center"/>
              <w:rPr>
                <w:rFonts w:eastAsia="Times New Roman" w:cs="Calibri"/>
                <w:b/>
                <w:bCs/>
                <w:i/>
                <w:iCs/>
                <w:color w:val="FFFFFF"/>
                <w:sz w:val="16"/>
                <w:szCs w:val="16"/>
              </w:rPr>
            </w:pPr>
            <w:r w:rsidRPr="00700A6E">
              <w:rPr>
                <w:rFonts w:eastAsia="Times New Roman" w:cs="Calibri"/>
                <w:b/>
                <w:bCs/>
                <w:i/>
                <w:iCs/>
                <w:color w:val="FFFFFF"/>
                <w:sz w:val="16"/>
                <w:szCs w:val="16"/>
              </w:rPr>
              <w:t>Índice de Cumplimiento de la Información Obligatoria</w:t>
            </w:r>
          </w:p>
        </w:tc>
        <w:tc>
          <w:tcPr>
            <w:tcW w:w="354" w:type="pct"/>
            <w:tcBorders>
              <w:top w:val="nil"/>
              <w:left w:val="nil"/>
              <w:bottom w:val="nil"/>
              <w:right w:val="nil"/>
            </w:tcBorders>
            <w:shd w:val="clear" w:color="000000" w:fill="D8D8D8"/>
            <w:noWrap/>
            <w:vAlign w:val="center"/>
            <w:hideMark/>
          </w:tcPr>
          <w:p w14:paraId="651BD7EE" w14:textId="77777777" w:rsidR="00700A6E" w:rsidRPr="00700A6E" w:rsidRDefault="00700A6E" w:rsidP="00700A6E">
            <w:pPr>
              <w:spacing w:after="0" w:line="240" w:lineRule="auto"/>
              <w:jc w:val="center"/>
              <w:rPr>
                <w:rFonts w:eastAsia="Times New Roman" w:cs="Calibri"/>
                <w:b/>
                <w:bCs/>
                <w:i/>
                <w:iCs/>
                <w:color w:val="000000"/>
                <w:sz w:val="16"/>
                <w:szCs w:val="16"/>
              </w:rPr>
            </w:pPr>
            <w:r w:rsidRPr="00700A6E">
              <w:rPr>
                <w:rFonts w:eastAsia="Times New Roman" w:cs="Calibri"/>
                <w:b/>
                <w:bCs/>
                <w:i/>
                <w:iCs/>
                <w:color w:val="000000"/>
                <w:sz w:val="16"/>
                <w:szCs w:val="16"/>
              </w:rPr>
              <w:t>37,9</w:t>
            </w:r>
          </w:p>
        </w:tc>
        <w:tc>
          <w:tcPr>
            <w:tcW w:w="354" w:type="pct"/>
            <w:tcBorders>
              <w:top w:val="nil"/>
              <w:left w:val="nil"/>
              <w:bottom w:val="nil"/>
              <w:right w:val="nil"/>
            </w:tcBorders>
            <w:shd w:val="clear" w:color="000000" w:fill="D8D8D8"/>
            <w:noWrap/>
            <w:vAlign w:val="center"/>
            <w:hideMark/>
          </w:tcPr>
          <w:p w14:paraId="7837BDDE" w14:textId="77777777" w:rsidR="00700A6E" w:rsidRPr="00700A6E" w:rsidRDefault="00700A6E" w:rsidP="00700A6E">
            <w:pPr>
              <w:spacing w:after="0" w:line="240" w:lineRule="auto"/>
              <w:jc w:val="center"/>
              <w:rPr>
                <w:rFonts w:eastAsia="Times New Roman" w:cs="Calibri"/>
                <w:b/>
                <w:bCs/>
                <w:i/>
                <w:iCs/>
                <w:color w:val="000000"/>
                <w:sz w:val="16"/>
                <w:szCs w:val="16"/>
              </w:rPr>
            </w:pPr>
            <w:r w:rsidRPr="00700A6E">
              <w:rPr>
                <w:rFonts w:eastAsia="Times New Roman" w:cs="Calibri"/>
                <w:b/>
                <w:bCs/>
                <w:i/>
                <w:iCs/>
                <w:color w:val="000000"/>
                <w:sz w:val="16"/>
                <w:szCs w:val="16"/>
              </w:rPr>
              <w:t>39,3</w:t>
            </w:r>
          </w:p>
        </w:tc>
        <w:tc>
          <w:tcPr>
            <w:tcW w:w="354" w:type="pct"/>
            <w:tcBorders>
              <w:top w:val="nil"/>
              <w:left w:val="nil"/>
              <w:bottom w:val="nil"/>
              <w:right w:val="nil"/>
            </w:tcBorders>
            <w:shd w:val="clear" w:color="000000" w:fill="D8D8D8"/>
            <w:noWrap/>
            <w:vAlign w:val="center"/>
            <w:hideMark/>
          </w:tcPr>
          <w:p w14:paraId="0D7BE9E2" w14:textId="77777777" w:rsidR="00700A6E" w:rsidRPr="00700A6E" w:rsidRDefault="00700A6E" w:rsidP="00700A6E">
            <w:pPr>
              <w:spacing w:after="0" w:line="240" w:lineRule="auto"/>
              <w:jc w:val="center"/>
              <w:rPr>
                <w:rFonts w:eastAsia="Times New Roman" w:cs="Calibri"/>
                <w:b/>
                <w:bCs/>
                <w:i/>
                <w:iCs/>
                <w:color w:val="000000"/>
                <w:sz w:val="16"/>
                <w:szCs w:val="16"/>
              </w:rPr>
            </w:pPr>
            <w:r w:rsidRPr="00700A6E">
              <w:rPr>
                <w:rFonts w:eastAsia="Times New Roman" w:cs="Calibri"/>
                <w:b/>
                <w:bCs/>
                <w:i/>
                <w:iCs/>
                <w:color w:val="000000"/>
                <w:sz w:val="16"/>
                <w:szCs w:val="16"/>
              </w:rPr>
              <w:t>39,3</w:t>
            </w:r>
          </w:p>
        </w:tc>
        <w:tc>
          <w:tcPr>
            <w:tcW w:w="354" w:type="pct"/>
            <w:tcBorders>
              <w:top w:val="nil"/>
              <w:left w:val="nil"/>
              <w:bottom w:val="nil"/>
              <w:right w:val="nil"/>
            </w:tcBorders>
            <w:shd w:val="clear" w:color="000000" w:fill="D8D8D8"/>
            <w:noWrap/>
            <w:vAlign w:val="center"/>
            <w:hideMark/>
          </w:tcPr>
          <w:p w14:paraId="65C83CDF" w14:textId="77777777" w:rsidR="00700A6E" w:rsidRPr="00700A6E" w:rsidRDefault="00700A6E" w:rsidP="00700A6E">
            <w:pPr>
              <w:spacing w:after="0" w:line="240" w:lineRule="auto"/>
              <w:jc w:val="center"/>
              <w:rPr>
                <w:rFonts w:eastAsia="Times New Roman" w:cs="Calibri"/>
                <w:b/>
                <w:bCs/>
                <w:i/>
                <w:iCs/>
                <w:color w:val="000000"/>
                <w:sz w:val="16"/>
                <w:szCs w:val="16"/>
              </w:rPr>
            </w:pPr>
            <w:r w:rsidRPr="00700A6E">
              <w:rPr>
                <w:rFonts w:eastAsia="Times New Roman" w:cs="Calibri"/>
                <w:b/>
                <w:bCs/>
                <w:i/>
                <w:iCs/>
                <w:color w:val="000000"/>
                <w:sz w:val="16"/>
                <w:szCs w:val="16"/>
              </w:rPr>
              <w:t>39,3</w:t>
            </w:r>
          </w:p>
        </w:tc>
        <w:tc>
          <w:tcPr>
            <w:tcW w:w="354" w:type="pct"/>
            <w:tcBorders>
              <w:top w:val="nil"/>
              <w:left w:val="nil"/>
              <w:bottom w:val="nil"/>
              <w:right w:val="nil"/>
            </w:tcBorders>
            <w:shd w:val="clear" w:color="000000" w:fill="D8D8D8"/>
            <w:noWrap/>
            <w:vAlign w:val="center"/>
            <w:hideMark/>
          </w:tcPr>
          <w:p w14:paraId="4DD41293" w14:textId="77777777" w:rsidR="00700A6E" w:rsidRPr="00700A6E" w:rsidRDefault="00700A6E" w:rsidP="00700A6E">
            <w:pPr>
              <w:spacing w:after="0" w:line="240" w:lineRule="auto"/>
              <w:jc w:val="center"/>
              <w:rPr>
                <w:rFonts w:eastAsia="Times New Roman" w:cs="Calibri"/>
                <w:b/>
                <w:bCs/>
                <w:i/>
                <w:iCs/>
                <w:color w:val="000000"/>
                <w:sz w:val="16"/>
                <w:szCs w:val="16"/>
              </w:rPr>
            </w:pPr>
            <w:r w:rsidRPr="00700A6E">
              <w:rPr>
                <w:rFonts w:eastAsia="Times New Roman" w:cs="Calibri"/>
                <w:b/>
                <w:bCs/>
                <w:i/>
                <w:iCs/>
                <w:color w:val="000000"/>
                <w:sz w:val="16"/>
                <w:szCs w:val="16"/>
              </w:rPr>
              <w:t>39,3</w:t>
            </w:r>
          </w:p>
        </w:tc>
        <w:tc>
          <w:tcPr>
            <w:tcW w:w="354" w:type="pct"/>
            <w:tcBorders>
              <w:top w:val="nil"/>
              <w:left w:val="nil"/>
              <w:bottom w:val="nil"/>
              <w:right w:val="nil"/>
            </w:tcBorders>
            <w:shd w:val="clear" w:color="000000" w:fill="D8D8D8"/>
            <w:noWrap/>
            <w:vAlign w:val="center"/>
            <w:hideMark/>
          </w:tcPr>
          <w:p w14:paraId="5BD969E4" w14:textId="77777777" w:rsidR="00700A6E" w:rsidRPr="00700A6E" w:rsidRDefault="00700A6E" w:rsidP="00700A6E">
            <w:pPr>
              <w:spacing w:after="0" w:line="240" w:lineRule="auto"/>
              <w:jc w:val="center"/>
              <w:rPr>
                <w:rFonts w:eastAsia="Times New Roman" w:cs="Calibri"/>
                <w:b/>
                <w:bCs/>
                <w:i/>
                <w:iCs/>
                <w:color w:val="000000"/>
                <w:sz w:val="16"/>
                <w:szCs w:val="16"/>
              </w:rPr>
            </w:pPr>
            <w:r w:rsidRPr="00700A6E">
              <w:rPr>
                <w:rFonts w:eastAsia="Times New Roman" w:cs="Calibri"/>
                <w:b/>
                <w:bCs/>
                <w:i/>
                <w:iCs/>
                <w:color w:val="000000"/>
                <w:sz w:val="16"/>
                <w:szCs w:val="16"/>
              </w:rPr>
              <w:t>39,3</w:t>
            </w:r>
          </w:p>
        </w:tc>
        <w:tc>
          <w:tcPr>
            <w:tcW w:w="355" w:type="pct"/>
            <w:tcBorders>
              <w:top w:val="nil"/>
              <w:left w:val="nil"/>
              <w:bottom w:val="nil"/>
              <w:right w:val="nil"/>
            </w:tcBorders>
            <w:shd w:val="clear" w:color="000000" w:fill="D8D8D8"/>
            <w:noWrap/>
            <w:vAlign w:val="center"/>
            <w:hideMark/>
          </w:tcPr>
          <w:p w14:paraId="3EC03D86" w14:textId="77777777" w:rsidR="00700A6E" w:rsidRPr="00700A6E" w:rsidRDefault="00700A6E" w:rsidP="00700A6E">
            <w:pPr>
              <w:spacing w:after="0" w:line="240" w:lineRule="auto"/>
              <w:jc w:val="center"/>
              <w:rPr>
                <w:rFonts w:eastAsia="Times New Roman" w:cs="Calibri"/>
                <w:b/>
                <w:bCs/>
                <w:i/>
                <w:iCs/>
                <w:color w:val="000000"/>
                <w:sz w:val="16"/>
                <w:szCs w:val="16"/>
              </w:rPr>
            </w:pPr>
            <w:r w:rsidRPr="00700A6E">
              <w:rPr>
                <w:rFonts w:eastAsia="Times New Roman" w:cs="Calibri"/>
                <w:b/>
                <w:bCs/>
                <w:i/>
                <w:iCs/>
                <w:color w:val="000000"/>
                <w:sz w:val="16"/>
                <w:szCs w:val="16"/>
              </w:rPr>
              <w:t>17,9</w:t>
            </w:r>
          </w:p>
        </w:tc>
        <w:tc>
          <w:tcPr>
            <w:tcW w:w="352" w:type="pct"/>
            <w:tcBorders>
              <w:top w:val="nil"/>
              <w:left w:val="nil"/>
              <w:bottom w:val="nil"/>
              <w:right w:val="nil"/>
            </w:tcBorders>
            <w:shd w:val="clear" w:color="000000" w:fill="D8D8D8"/>
            <w:noWrap/>
            <w:vAlign w:val="center"/>
            <w:hideMark/>
          </w:tcPr>
          <w:p w14:paraId="70051485" w14:textId="77777777" w:rsidR="00700A6E" w:rsidRPr="00700A6E" w:rsidRDefault="00700A6E" w:rsidP="00700A6E">
            <w:pPr>
              <w:spacing w:after="0" w:line="240" w:lineRule="auto"/>
              <w:jc w:val="center"/>
              <w:rPr>
                <w:rFonts w:eastAsia="Times New Roman" w:cs="Calibri"/>
                <w:b/>
                <w:bCs/>
                <w:i/>
                <w:iCs/>
                <w:color w:val="000000"/>
                <w:sz w:val="16"/>
                <w:szCs w:val="16"/>
              </w:rPr>
            </w:pPr>
            <w:r w:rsidRPr="00700A6E">
              <w:rPr>
                <w:rFonts w:eastAsia="Times New Roman" w:cs="Calibri"/>
                <w:b/>
                <w:bCs/>
                <w:i/>
                <w:iCs/>
                <w:color w:val="000000"/>
                <w:sz w:val="16"/>
                <w:szCs w:val="16"/>
              </w:rPr>
              <w:t>36,5</w:t>
            </w:r>
          </w:p>
        </w:tc>
      </w:tr>
    </w:tbl>
    <w:p w14:paraId="04698BAA" w14:textId="192B1115" w:rsidR="00B40246" w:rsidRDefault="00B40246" w:rsidP="007A0664">
      <w:pPr>
        <w:pStyle w:val="Cuerpodelboletn"/>
        <w:spacing w:before="120" w:after="120" w:line="312" w:lineRule="auto"/>
        <w:ind w:left="720"/>
      </w:pPr>
    </w:p>
    <w:p w14:paraId="0CBFD59A" w14:textId="2BE474CD" w:rsidR="007A0664" w:rsidRPr="00396A23" w:rsidRDefault="007A0664" w:rsidP="00521AA8">
      <w:pPr>
        <w:ind w:left="284"/>
        <w:jc w:val="both"/>
      </w:pPr>
      <w:r w:rsidRPr="00396A23">
        <w:t xml:space="preserve">El Índice de Cumplimiento de la Información Obligatoria (ICIO) alcanza el </w:t>
      </w:r>
      <w:r w:rsidR="00A44235">
        <w:t>3</w:t>
      </w:r>
      <w:r w:rsidR="00361286">
        <w:t>6,5</w:t>
      </w:r>
      <w:r w:rsidRPr="00396A23">
        <w:t>%. Respecto de 202</w:t>
      </w:r>
      <w:r>
        <w:t>4</w:t>
      </w:r>
      <w:r w:rsidRPr="00396A23">
        <w:t xml:space="preserve">, el nivel de cumplimiento ha </w:t>
      </w:r>
      <w:r w:rsidR="00521AA8">
        <w:t xml:space="preserve">disminuido </w:t>
      </w:r>
      <w:r w:rsidR="00361286">
        <w:t>un 30,9%</w:t>
      </w:r>
      <w:r w:rsidRPr="00396A23">
        <w:t xml:space="preserve">. </w:t>
      </w:r>
      <w:r w:rsidR="00521AA8">
        <w:t>Esta disminución</w:t>
      </w:r>
      <w:r w:rsidRPr="00396A23">
        <w:t xml:space="preserve"> </w:t>
      </w:r>
      <w:r>
        <w:t>responde</w:t>
      </w:r>
      <w:r w:rsidR="00521AA8">
        <w:t xml:space="preserve">, por un lado, a que no se han aplicado ninguna de las recomendaciones derivadas de la evaluación de 2024, por otro, a que ha sido preciso </w:t>
      </w:r>
      <w:r w:rsidRPr="00396A23">
        <w:t>revisar a la baja la valoración de la</w:t>
      </w:r>
      <w:r w:rsidR="00521AA8">
        <w:t>s</w:t>
      </w:r>
      <w:r w:rsidRPr="00396A23">
        <w:t xml:space="preserve"> obligaci</w:t>
      </w:r>
      <w:r w:rsidR="00521AA8">
        <w:t xml:space="preserve">ones </w:t>
      </w:r>
      <w:r w:rsidR="00A44235">
        <w:t xml:space="preserve">Grado de cumplimiento y resultados de planes y programas, Indicadores de medida y valoración de planes y programas y Encomiendas, </w:t>
      </w:r>
      <w:r w:rsidR="00A44235">
        <w:lastRenderedPageBreak/>
        <w:t>q</w:t>
      </w:r>
      <w:r>
        <w:t>ue en 202</w:t>
      </w:r>
      <w:r w:rsidR="00BC72D4">
        <w:t>3</w:t>
      </w:r>
      <w:r>
        <w:t xml:space="preserve"> se cumpli</w:t>
      </w:r>
      <w:r w:rsidR="00BC72D4">
        <w:t>eron,</w:t>
      </w:r>
      <w:r>
        <w:t xml:space="preserve"> pero que en 2025 no ha</w:t>
      </w:r>
      <w:r w:rsidR="00BC72D4">
        <w:t>n</w:t>
      </w:r>
      <w:r>
        <w:t xml:space="preserve"> podido darse por cumplid</w:t>
      </w:r>
      <w:r w:rsidR="00A44235">
        <w:t>os</w:t>
      </w:r>
      <w:r w:rsidR="00BC72D4">
        <w:t>, o bien porque la información ha desaparecido, o bien porque ha quedado desactualizada</w:t>
      </w:r>
      <w:r w:rsidR="00A44235">
        <w:t>, y por último, a que gran parte de la información no se ha actualizado desde mayo de 2023</w:t>
      </w:r>
      <w:r>
        <w:t>.</w:t>
      </w:r>
    </w:p>
    <w:p w14:paraId="36722D24" w14:textId="77777777" w:rsidR="007A0664" w:rsidRPr="001C00DE" w:rsidRDefault="007A0664" w:rsidP="00521AA8">
      <w:pPr>
        <w:pStyle w:val="Prrafodelista"/>
        <w:numPr>
          <w:ilvl w:val="0"/>
          <w:numId w:val="1"/>
        </w:numPr>
        <w:ind w:left="284" w:firstLine="0"/>
        <w:rPr>
          <w:b/>
          <w:color w:val="3C8378"/>
          <w:sz w:val="32"/>
          <w:szCs w:val="24"/>
        </w:rPr>
      </w:pPr>
      <w:r w:rsidRPr="001C00DE">
        <w:rPr>
          <w:b/>
          <w:color w:val="3C8378"/>
          <w:sz w:val="32"/>
          <w:szCs w:val="24"/>
        </w:rPr>
        <w:t xml:space="preserve">Conclusiones </w:t>
      </w:r>
    </w:p>
    <w:p w14:paraId="553AA0C2" w14:textId="774E85B6" w:rsidR="007A0664" w:rsidRPr="00396A23" w:rsidRDefault="007A0664" w:rsidP="00521AA8">
      <w:pPr>
        <w:spacing w:before="120" w:after="120"/>
        <w:ind w:left="284"/>
        <w:jc w:val="both"/>
      </w:pPr>
      <w:r w:rsidRPr="00396A23">
        <w:t>En 202</w:t>
      </w:r>
      <w:r>
        <w:t xml:space="preserve">3 </w:t>
      </w:r>
      <w:r w:rsidRPr="00396A23">
        <w:t>se realizó una primera evaluación de cumplimiento de las obligaciones de publicidad activa por parte de</w:t>
      </w:r>
      <w:r w:rsidR="00E16E35">
        <w:t xml:space="preserve">l </w:t>
      </w:r>
      <w:r w:rsidR="00A44235">
        <w:t>Real Patronato sobre Discapacidad</w:t>
      </w:r>
      <w:r w:rsidRPr="00396A23">
        <w:t xml:space="preserve">. El índice de cumplimiento alcanzado se situó en el </w:t>
      </w:r>
      <w:r w:rsidR="00A44235">
        <w:t>14,8</w:t>
      </w:r>
      <w:r w:rsidRPr="00396A23">
        <w:t xml:space="preserve">% y, a partir de las evidencias obtenidas en la evaluación, este Consejo efectuó </w:t>
      </w:r>
      <w:r w:rsidR="00A44235">
        <w:t xml:space="preserve">28 </w:t>
      </w:r>
      <w:r w:rsidRPr="00396A23">
        <w:t>recomendaciones, cuya finalidad era la mejora del cumplimiento de la LTAIBG por parte de la organización.</w:t>
      </w:r>
    </w:p>
    <w:p w14:paraId="453614C8" w14:textId="018D7B36" w:rsidR="007A0664" w:rsidRPr="00396A23" w:rsidRDefault="007A0664" w:rsidP="00521AA8">
      <w:pPr>
        <w:spacing w:before="120" w:after="120"/>
        <w:ind w:left="284"/>
        <w:jc w:val="both"/>
      </w:pPr>
      <w:r w:rsidRPr="00396A23">
        <w:t>En 202</w:t>
      </w:r>
      <w:r>
        <w:t>4</w:t>
      </w:r>
      <w:r w:rsidRPr="00396A23">
        <w:t xml:space="preserve">, se abordó una nueva evaluación de cumplimiento, en la que se constató que </w:t>
      </w:r>
      <w:r w:rsidR="00E16E35" w:rsidRPr="00396A23">
        <w:t>e</w:t>
      </w:r>
      <w:r w:rsidR="00E16E35">
        <w:t xml:space="preserve">l </w:t>
      </w:r>
      <w:r w:rsidR="00A44235">
        <w:t xml:space="preserve">Real Patronato sobre Discapacidad </w:t>
      </w:r>
      <w:r w:rsidRPr="00396A23">
        <w:t xml:space="preserve">había aplicado </w:t>
      </w:r>
      <w:r w:rsidR="00A44235">
        <w:t>doce</w:t>
      </w:r>
      <w:r w:rsidR="00E16E35">
        <w:t xml:space="preserve"> de las</w:t>
      </w:r>
      <w:r w:rsidRPr="00396A23">
        <w:t xml:space="preserve"> recomendaciones derivadas de la evaluación 202</w:t>
      </w:r>
      <w:r>
        <w:t>3</w:t>
      </w:r>
      <w:r w:rsidRPr="00396A23">
        <w:t xml:space="preserve">, lo que se tradujo en un </w:t>
      </w:r>
      <w:r w:rsidR="00A44235">
        <w:t>in</w:t>
      </w:r>
      <w:r w:rsidRPr="00396A23">
        <w:t xml:space="preserve">cremento de su Índice de Cumplimiento en </w:t>
      </w:r>
      <w:r w:rsidR="00A44235">
        <w:t>33</w:t>
      </w:r>
      <w:r w:rsidRPr="00396A23">
        <w:t xml:space="preserve"> puntos porcentuales, alcanzando el </w:t>
      </w:r>
      <w:r w:rsidR="00A44235">
        <w:t>47,8</w:t>
      </w:r>
      <w:r w:rsidRPr="00396A23">
        <w:t>%.</w:t>
      </w:r>
    </w:p>
    <w:p w14:paraId="46C8227C" w14:textId="795064BC" w:rsidR="007A0664" w:rsidRPr="00396A23" w:rsidRDefault="007A0664" w:rsidP="00521AA8">
      <w:pPr>
        <w:spacing w:before="120" w:after="120"/>
        <w:ind w:left="284"/>
        <w:jc w:val="both"/>
      </w:pPr>
      <w:r w:rsidRPr="00396A23">
        <w:t xml:space="preserve">Dado que el nivel de cumplimiento de la LTAIBG por parte </w:t>
      </w:r>
      <w:r w:rsidR="00E16E35" w:rsidRPr="00396A23">
        <w:t>de</w:t>
      </w:r>
      <w:r w:rsidR="00E16E35">
        <w:t xml:space="preserve">l </w:t>
      </w:r>
      <w:r w:rsidR="00A44235">
        <w:t>Real Patronato sobre Discapacidad</w:t>
      </w:r>
      <w:r w:rsidR="00A44235" w:rsidRPr="00396A23">
        <w:t xml:space="preserve"> </w:t>
      </w:r>
      <w:r w:rsidRPr="00396A23">
        <w:t xml:space="preserve">era insuficiente, se decidió por parte de este CTBG, incluir </w:t>
      </w:r>
      <w:r w:rsidR="00E16E35">
        <w:t xml:space="preserve">al </w:t>
      </w:r>
      <w:r w:rsidR="00A44235">
        <w:t>Real Patronato sobre Discapacidad</w:t>
      </w:r>
      <w:r w:rsidR="00A44235" w:rsidRPr="00396A23">
        <w:t xml:space="preserve"> </w:t>
      </w:r>
      <w:r w:rsidRPr="00396A23">
        <w:t>en el Plan de evaluación 202</w:t>
      </w:r>
      <w:r>
        <w:t>5</w:t>
      </w:r>
      <w:r w:rsidRPr="00396A23">
        <w:t xml:space="preserve"> y realizar una tercera evaluación de cumplimiento. </w:t>
      </w:r>
    </w:p>
    <w:p w14:paraId="06DFC31F" w14:textId="0A2C7A9C"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E16E35" w:rsidRPr="00396A23">
        <w:t>e</w:t>
      </w:r>
      <w:r w:rsidR="00E16E35">
        <w:t xml:space="preserve">l </w:t>
      </w:r>
      <w:r w:rsidR="00265F62">
        <w:t>Real Patronato sobre Discapacidad</w:t>
      </w:r>
      <w:r w:rsidR="00265F62" w:rsidRPr="00396A23">
        <w:t xml:space="preserve"> </w:t>
      </w:r>
      <w:r w:rsidRPr="00396A23">
        <w:t xml:space="preserve">ha </w:t>
      </w:r>
      <w:r w:rsidR="00E16E35">
        <w:t>disminuido</w:t>
      </w:r>
      <w:r w:rsidRPr="00396A23">
        <w:t xml:space="preserve"> </w:t>
      </w:r>
      <w:r>
        <w:t xml:space="preserve">en </w:t>
      </w:r>
      <w:r w:rsidR="00361286">
        <w:t>11,3</w:t>
      </w:r>
      <w:r w:rsidR="00E16E35">
        <w:t xml:space="preserve"> </w:t>
      </w:r>
      <w:r>
        <w:t>puntos porcentuales</w:t>
      </w:r>
      <w:r w:rsidRPr="00396A23">
        <w:t xml:space="preserve"> respecto de los valores alcanzados en 202</w:t>
      </w:r>
      <w:r>
        <w:t>4</w:t>
      </w:r>
      <w:r w:rsidRPr="00396A23">
        <w:t xml:space="preserve">, dado que </w:t>
      </w:r>
      <w:r w:rsidR="00E16E35">
        <w:t xml:space="preserve">no </w:t>
      </w:r>
      <w:r w:rsidRPr="00396A23">
        <w:t xml:space="preserve">se han aplicado </w:t>
      </w:r>
      <w:r w:rsidR="00E16E35">
        <w:t>ninguna</w:t>
      </w:r>
      <w:r w:rsidRPr="00396A23">
        <w:t xml:space="preserve"> de las recomendaciones derivadas de la evaluación realizada en ese año</w:t>
      </w:r>
      <w:r w:rsidR="00E16E35">
        <w:t xml:space="preserve"> y que </w:t>
      </w:r>
      <w:r w:rsidRPr="00396A23">
        <w:t xml:space="preserve">ha sido preciso revisar a la baja la valoración de </w:t>
      </w:r>
      <w:r w:rsidR="00265F62">
        <w:t>distintas</w:t>
      </w:r>
      <w:r w:rsidR="00082566">
        <w:t xml:space="preserve"> </w:t>
      </w:r>
      <w:r w:rsidR="00E16E35">
        <w:t>obligaciones</w:t>
      </w:r>
      <w:r w:rsidR="00265F62">
        <w:t>, o bien, porque la información ha desaparecido, o bien, porque ha quedado desactualizada</w:t>
      </w:r>
      <w:r w:rsidRPr="00396A23">
        <w:t xml:space="preserve">. </w:t>
      </w:r>
    </w:p>
    <w:p w14:paraId="514D2818" w14:textId="3C136C01" w:rsidR="007A0664" w:rsidRDefault="007A0664" w:rsidP="00521AA8">
      <w:pPr>
        <w:spacing w:before="120" w:after="120"/>
        <w:ind w:left="284"/>
        <w:jc w:val="both"/>
      </w:pPr>
      <w:r w:rsidRPr="00396A23">
        <w:t xml:space="preserve">Por todo lo que antecede y tras la realización de tres evaluaciones </w:t>
      </w:r>
      <w:r w:rsidR="00E16E35">
        <w:t>en las que la progresión ha sido, año a año, negativa</w:t>
      </w:r>
      <w:r w:rsidRPr="00396A23">
        <w:t xml:space="preserve">, este Consejo </w:t>
      </w:r>
      <w:r w:rsidR="003D0AE8">
        <w:t>considera necesario</w:t>
      </w:r>
      <w:r w:rsidRPr="00396A23">
        <w:t xml:space="preserve"> </w:t>
      </w:r>
      <w:r w:rsidR="00E16E35">
        <w:t>que</w:t>
      </w:r>
      <w:r w:rsidR="003D0AE8">
        <w:t xml:space="preserve">, para lograr el pleno cumplimiento de las obligaciones establecidas en la LTAIBG, </w:t>
      </w:r>
      <w:r w:rsidR="00E16E35" w:rsidRPr="00396A23">
        <w:t>e</w:t>
      </w:r>
      <w:r w:rsidR="00E16E35">
        <w:t xml:space="preserve">l </w:t>
      </w:r>
      <w:r w:rsidR="00A44235">
        <w:t>Real Patronato sobre Discapacidad</w:t>
      </w:r>
      <w:r w:rsidR="00A44235" w:rsidRPr="00396A23">
        <w:t xml:space="preserve"> </w:t>
      </w:r>
      <w:r w:rsidRPr="00396A23">
        <w:t>proceda</w:t>
      </w:r>
      <w:r w:rsidR="003D0AE8">
        <w:t xml:space="preserve"> </w:t>
      </w:r>
      <w:r w:rsidRPr="00396A23">
        <w:t>a la subsanación de los siguientes incumplimientos, en los términos que se establecen a continuación:</w:t>
      </w:r>
    </w:p>
    <w:p w14:paraId="5E496892" w14:textId="5D16B869" w:rsidR="00082566" w:rsidRDefault="00082566" w:rsidP="00E16E35">
      <w:pPr>
        <w:pStyle w:val="Prrafodelista"/>
        <w:numPr>
          <w:ilvl w:val="0"/>
          <w:numId w:val="35"/>
        </w:numPr>
        <w:jc w:val="both"/>
        <w:rPr>
          <w:bCs/>
        </w:rPr>
      </w:pPr>
      <w:r>
        <w:rPr>
          <w:bCs/>
        </w:rPr>
        <w:t>Estructurar la información sujeta a obligación conforme a la LTAIBG.</w:t>
      </w:r>
    </w:p>
    <w:p w14:paraId="4BAD8985" w14:textId="688AAB82" w:rsidR="00082566" w:rsidRPr="00082566" w:rsidRDefault="00082566" w:rsidP="00E16E35">
      <w:pPr>
        <w:pStyle w:val="Prrafodelista"/>
        <w:numPr>
          <w:ilvl w:val="0"/>
          <w:numId w:val="35"/>
        </w:numPr>
        <w:jc w:val="both"/>
        <w:rPr>
          <w:bCs/>
        </w:rPr>
      </w:pPr>
      <w:r>
        <w:rPr>
          <w:bCs/>
        </w:rPr>
        <w:t xml:space="preserve">Publicar </w:t>
      </w:r>
      <w:r w:rsidR="00265F62">
        <w:rPr>
          <w:bCs/>
        </w:rPr>
        <w:t>el Registro de Actividades de Tratamiento</w:t>
      </w:r>
      <w:r>
        <w:rPr>
          <w:bCs/>
        </w:rPr>
        <w:t>.</w:t>
      </w:r>
    </w:p>
    <w:p w14:paraId="6AA63C86" w14:textId="0D1C3329" w:rsidR="00E16E35" w:rsidRDefault="00E16E35" w:rsidP="00E16E35">
      <w:pPr>
        <w:pStyle w:val="Prrafodelista"/>
        <w:numPr>
          <w:ilvl w:val="0"/>
          <w:numId w:val="35"/>
        </w:numPr>
        <w:jc w:val="both"/>
        <w:rPr>
          <w:bCs/>
        </w:rPr>
      </w:pPr>
      <w:r>
        <w:rPr>
          <w:bCs/>
        </w:rPr>
        <w:t>Publicar</w:t>
      </w:r>
      <w:r w:rsidRPr="00E16E35">
        <w:rPr>
          <w:bCs/>
        </w:rPr>
        <w:t xml:space="preserve"> el perfil y trayectoria profesional de sus máximos responsables.</w:t>
      </w:r>
    </w:p>
    <w:p w14:paraId="1A4C8C28" w14:textId="74202C4D" w:rsidR="00E16E35" w:rsidRPr="00E16E35" w:rsidRDefault="00E16E35" w:rsidP="00E16E35">
      <w:pPr>
        <w:pStyle w:val="Prrafodelista"/>
        <w:numPr>
          <w:ilvl w:val="0"/>
          <w:numId w:val="35"/>
        </w:numPr>
        <w:jc w:val="both"/>
        <w:rPr>
          <w:bCs/>
        </w:rPr>
      </w:pPr>
      <w:r w:rsidRPr="00E16E35">
        <w:rPr>
          <w:bCs/>
        </w:rPr>
        <w:t>Publicar el grado de cumplimiento y resultados de los planes y programas</w:t>
      </w:r>
      <w:r w:rsidR="00265F62">
        <w:rPr>
          <w:bCs/>
        </w:rPr>
        <w:t xml:space="preserve"> de forma actualizada</w:t>
      </w:r>
      <w:r w:rsidRPr="00E16E35">
        <w:rPr>
          <w:bCs/>
        </w:rPr>
        <w:t>.</w:t>
      </w:r>
    </w:p>
    <w:p w14:paraId="7897835C" w14:textId="41E807F3" w:rsidR="007A0664" w:rsidRPr="00265F62" w:rsidRDefault="00E16E35" w:rsidP="00E16E35">
      <w:pPr>
        <w:pStyle w:val="Prrafodelista"/>
        <w:numPr>
          <w:ilvl w:val="0"/>
          <w:numId w:val="35"/>
        </w:numPr>
        <w:jc w:val="both"/>
      </w:pPr>
      <w:r w:rsidRPr="00E16E35">
        <w:rPr>
          <w:bCs/>
        </w:rPr>
        <w:t>Publicar los indicadores de medida y valoración del cumplimiento de los objetivos de los planes y programas</w:t>
      </w:r>
      <w:r w:rsidR="00361286">
        <w:rPr>
          <w:bCs/>
        </w:rPr>
        <w:t xml:space="preserve"> de forma actualizada</w:t>
      </w:r>
      <w:r w:rsidRPr="00E16E35">
        <w:rPr>
          <w:bCs/>
        </w:rPr>
        <w:t>.</w:t>
      </w:r>
    </w:p>
    <w:p w14:paraId="5943D481" w14:textId="4AB82CBD" w:rsidR="00265F62" w:rsidRPr="00E16E35" w:rsidRDefault="00265F62" w:rsidP="00E16E35">
      <w:pPr>
        <w:pStyle w:val="Prrafodelista"/>
        <w:numPr>
          <w:ilvl w:val="0"/>
          <w:numId w:val="35"/>
        </w:numPr>
        <w:jc w:val="both"/>
      </w:pPr>
      <w:r>
        <w:rPr>
          <w:bCs/>
        </w:rPr>
        <w:t>Publicar los contratos adjudicados.</w:t>
      </w:r>
    </w:p>
    <w:p w14:paraId="61CF549F" w14:textId="169932EB" w:rsidR="00E16E35" w:rsidRDefault="00E16E35" w:rsidP="00E16E35">
      <w:pPr>
        <w:pStyle w:val="Prrafodelista"/>
        <w:numPr>
          <w:ilvl w:val="0"/>
          <w:numId w:val="35"/>
        </w:numPr>
        <w:jc w:val="both"/>
      </w:pPr>
      <w:r>
        <w:t>Publicar</w:t>
      </w:r>
      <w:r w:rsidRPr="00E16E35">
        <w:t xml:space="preserve"> información sobre modificaciones de contratos.</w:t>
      </w:r>
    </w:p>
    <w:p w14:paraId="0E431633" w14:textId="42C43ECF" w:rsidR="00265F62" w:rsidRPr="00E16E35" w:rsidRDefault="00265F62" w:rsidP="00E16E35">
      <w:pPr>
        <w:pStyle w:val="Prrafodelista"/>
        <w:numPr>
          <w:ilvl w:val="0"/>
          <w:numId w:val="35"/>
        </w:numPr>
        <w:jc w:val="both"/>
      </w:pPr>
      <w:r>
        <w:t>Publicar los desistimientos y renuncias a contratos.</w:t>
      </w:r>
    </w:p>
    <w:p w14:paraId="69EE3DBD" w14:textId="74B726B3" w:rsidR="00E16E35" w:rsidRPr="00E16E35" w:rsidRDefault="00E16E35" w:rsidP="00E16E35">
      <w:pPr>
        <w:pStyle w:val="Prrafodelista"/>
        <w:numPr>
          <w:ilvl w:val="0"/>
          <w:numId w:val="35"/>
        </w:numPr>
        <w:jc w:val="both"/>
      </w:pPr>
      <w:r>
        <w:t>Publicar</w:t>
      </w:r>
      <w:r w:rsidRPr="00E16E35">
        <w:t xml:space="preserve"> información sobre la distribución porcentual expresada en términos presupuestarios de los contratos adjudicados según procedimiento de licitación.</w:t>
      </w:r>
    </w:p>
    <w:p w14:paraId="6C96C0AD" w14:textId="77777777" w:rsidR="00FD15EA" w:rsidRDefault="00FD15EA" w:rsidP="00FD15EA">
      <w:pPr>
        <w:pStyle w:val="Prrafodelista"/>
        <w:numPr>
          <w:ilvl w:val="0"/>
          <w:numId w:val="35"/>
        </w:numPr>
        <w:jc w:val="both"/>
      </w:pPr>
      <w:r w:rsidRPr="00C53371">
        <w:t>Publicar información estadística sobre el número y el porcentaje en volumen presupuestario de contratos adjudicados a PYMES según tipo de contrato y según procedimiento de licitación.</w:t>
      </w:r>
    </w:p>
    <w:p w14:paraId="0D65FD23" w14:textId="2F43C4B1" w:rsidR="00265F62" w:rsidRPr="00E16E35" w:rsidRDefault="00265F62" w:rsidP="00E16E35">
      <w:pPr>
        <w:pStyle w:val="Prrafodelista"/>
        <w:numPr>
          <w:ilvl w:val="0"/>
          <w:numId w:val="35"/>
        </w:numPr>
        <w:jc w:val="both"/>
      </w:pPr>
      <w:r>
        <w:t>Publicar los contratos menores.</w:t>
      </w:r>
    </w:p>
    <w:p w14:paraId="2ECD4488" w14:textId="5F265026" w:rsidR="00E16E35" w:rsidRPr="00E16E35" w:rsidRDefault="00E16E35" w:rsidP="00E16E35">
      <w:pPr>
        <w:pStyle w:val="Prrafodelista"/>
        <w:numPr>
          <w:ilvl w:val="0"/>
          <w:numId w:val="35"/>
        </w:numPr>
        <w:jc w:val="both"/>
      </w:pPr>
      <w:r>
        <w:lastRenderedPageBreak/>
        <w:t>Publicar información</w:t>
      </w:r>
      <w:r w:rsidRPr="00E16E35">
        <w:t xml:space="preserve"> sobre encomiendas derivadas de convenios.</w:t>
      </w:r>
    </w:p>
    <w:p w14:paraId="13CAED13" w14:textId="0517F2F5" w:rsidR="00E16E35" w:rsidRPr="00E16E35" w:rsidRDefault="00265F62" w:rsidP="00E16E35">
      <w:pPr>
        <w:pStyle w:val="Prrafodelista"/>
        <w:numPr>
          <w:ilvl w:val="0"/>
          <w:numId w:val="35"/>
        </w:numPr>
        <w:jc w:val="both"/>
      </w:pPr>
      <w:r>
        <w:t xml:space="preserve">Publicar información sobre </w:t>
      </w:r>
      <w:r w:rsidR="00E16E35" w:rsidRPr="00E16E35">
        <w:t>subcontrataciones.</w:t>
      </w:r>
    </w:p>
    <w:p w14:paraId="6FD2E982" w14:textId="26F740CF" w:rsidR="00E16E35" w:rsidRPr="00E16E35" w:rsidRDefault="00E16E35" w:rsidP="00E16E35">
      <w:pPr>
        <w:pStyle w:val="Prrafodelista"/>
        <w:numPr>
          <w:ilvl w:val="0"/>
          <w:numId w:val="35"/>
        </w:numPr>
        <w:jc w:val="both"/>
      </w:pPr>
      <w:r>
        <w:t>Publicar</w:t>
      </w:r>
      <w:r w:rsidRPr="00E16E35">
        <w:t xml:space="preserve"> información actualizada sobre </w:t>
      </w:r>
      <w:r w:rsidR="00265F62">
        <w:t>ejecución presupuestaria del organismo</w:t>
      </w:r>
      <w:r w:rsidRPr="00E16E35">
        <w:t>.</w:t>
      </w:r>
    </w:p>
    <w:p w14:paraId="1E6B9482" w14:textId="125531E6" w:rsidR="00E16E35" w:rsidRPr="00E16E35" w:rsidRDefault="00E16E35" w:rsidP="00E16E35">
      <w:pPr>
        <w:pStyle w:val="Prrafodelista"/>
        <w:numPr>
          <w:ilvl w:val="0"/>
          <w:numId w:val="35"/>
        </w:numPr>
        <w:jc w:val="both"/>
      </w:pPr>
      <w:r>
        <w:t>Publicar</w:t>
      </w:r>
      <w:r w:rsidRPr="00E16E35">
        <w:t xml:space="preserve"> información sobre los informes de auditoría de cuentas y de fiscalización realizados por el Tribunal de Cuentas.</w:t>
      </w:r>
    </w:p>
    <w:p w14:paraId="526FF801" w14:textId="781B9A1F" w:rsidR="00E16E35" w:rsidRPr="00E16E35" w:rsidRDefault="00E16E35" w:rsidP="00E16E35">
      <w:pPr>
        <w:pStyle w:val="Prrafodelista"/>
        <w:numPr>
          <w:ilvl w:val="0"/>
          <w:numId w:val="35"/>
        </w:numPr>
        <w:jc w:val="both"/>
      </w:pPr>
      <w:r>
        <w:t>Publicar</w:t>
      </w:r>
      <w:r w:rsidRPr="00E16E35">
        <w:t xml:space="preserve"> información sobre las resoluciones de autorización o reconocimiento de compatibilidad que afecten a los empleados del organismo.</w:t>
      </w:r>
    </w:p>
    <w:p w14:paraId="2C8A3247" w14:textId="14CE43F5" w:rsidR="00E16E35" w:rsidRPr="00E16E35" w:rsidRDefault="00E16E35" w:rsidP="00E16E35">
      <w:pPr>
        <w:pStyle w:val="Prrafodelista"/>
        <w:numPr>
          <w:ilvl w:val="0"/>
          <w:numId w:val="35"/>
        </w:numPr>
        <w:jc w:val="both"/>
      </w:pPr>
      <w:r>
        <w:t>Publicar</w:t>
      </w:r>
      <w:r w:rsidRPr="00E16E35">
        <w:t xml:space="preserve"> información sobre autorizaciones para actividad privada al cese de altos cargos en la AGE.</w:t>
      </w:r>
    </w:p>
    <w:p w14:paraId="4CB7A78E" w14:textId="7D85DC86" w:rsidR="00E16E35" w:rsidRDefault="00E16E35" w:rsidP="00E16E35">
      <w:pPr>
        <w:pStyle w:val="Prrafodelista"/>
        <w:numPr>
          <w:ilvl w:val="0"/>
          <w:numId w:val="35"/>
        </w:numPr>
        <w:jc w:val="both"/>
      </w:pPr>
      <w:r>
        <w:t>Publicar</w:t>
      </w:r>
      <w:r w:rsidRPr="00E16E35">
        <w:t xml:space="preserve"> información estadística actualizada necesaria para valorar el grado de cumplimiento y calidad de los servicios públicos de su competencia.</w:t>
      </w:r>
    </w:p>
    <w:p w14:paraId="136A0C6D" w14:textId="4F23D712" w:rsidR="00361286" w:rsidRDefault="00361286" w:rsidP="00E16E35">
      <w:pPr>
        <w:pStyle w:val="Prrafodelista"/>
        <w:numPr>
          <w:ilvl w:val="0"/>
          <w:numId w:val="35"/>
        </w:numPr>
        <w:jc w:val="both"/>
      </w:pPr>
      <w:r>
        <w:t>Actualizar la fecha de revisión o modificación de la información.</w:t>
      </w:r>
    </w:p>
    <w:p w14:paraId="5AAC0AEB" w14:textId="77777777" w:rsidR="00E16E35" w:rsidRPr="005A3C4E" w:rsidRDefault="00E16E35" w:rsidP="00E16E35">
      <w:pPr>
        <w:pStyle w:val="Prrafodelista"/>
        <w:ind w:left="1440"/>
        <w:jc w:val="both"/>
      </w:pPr>
    </w:p>
    <w:p w14:paraId="67974A85" w14:textId="7F01C0CC" w:rsidR="007A0664" w:rsidRPr="005A3C4E" w:rsidRDefault="007A0664" w:rsidP="00561F7A">
      <w:pPr>
        <w:ind w:left="6372" w:firstLine="708"/>
        <w:jc w:val="right"/>
      </w:pPr>
      <w:r w:rsidRPr="005A3C4E">
        <w:t xml:space="preserve">Madrid, </w:t>
      </w:r>
      <w:r w:rsidR="007F3A93">
        <w:t>octubre</w:t>
      </w:r>
      <w:r>
        <w:t xml:space="preserve"> de 2025</w:t>
      </w:r>
    </w:p>
    <w:p w14:paraId="3B4C934F" w14:textId="77777777" w:rsidR="007A0664" w:rsidRPr="005A3C4E" w:rsidRDefault="007A0664" w:rsidP="007A0664">
      <w:pPr>
        <w:pStyle w:val="Cuerpodelboletn"/>
        <w:spacing w:before="120" w:after="120" w:line="312" w:lineRule="auto"/>
        <w:ind w:left="720"/>
      </w:pPr>
    </w:p>
    <w:p w14:paraId="601F9B13" w14:textId="77777777" w:rsidR="00CA4FB1" w:rsidRPr="005A3C4E" w:rsidRDefault="00CA4FB1">
      <w:r w:rsidRPr="005A3C4E">
        <w:br w:type="page"/>
      </w:r>
    </w:p>
    <w:p w14:paraId="378D0916" w14:textId="77777777" w:rsidR="00CA4FB1" w:rsidRPr="005A3C4E" w:rsidRDefault="00E647EC"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19516393"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6FC9F02F"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9"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311020C1"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2D56A378"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472" type="#_x0000_t75" style="width:9pt;height:9pt" o:bullet="t">
        <v:imagedata r:id="rId1" o:title="BD14533_"/>
      </v:shape>
    </w:pict>
  </w:numPicBullet>
  <w:abstractNum w:abstractNumId="0"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7357FE"/>
    <w:multiLevelType w:val="hybridMultilevel"/>
    <w:tmpl w:val="D71E3742"/>
    <w:lvl w:ilvl="0" w:tplc="A036BCB0">
      <w:start w:val="2"/>
      <w:numFmt w:val="bullet"/>
      <w:lvlText w:val=""/>
      <w:lvlJc w:val="left"/>
      <w:pPr>
        <w:ind w:left="2160" w:hanging="360"/>
      </w:pPr>
      <w:rPr>
        <w:rFonts w:ascii="Wingdings" w:hAnsi="Wingdings" w:hint="default"/>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6"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02A92"/>
    <w:multiLevelType w:val="hybridMultilevel"/>
    <w:tmpl w:val="F2A662D4"/>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0" w15:restartNumberingAfterBreak="0">
    <w:nsid w:val="6040410B"/>
    <w:multiLevelType w:val="hybridMultilevel"/>
    <w:tmpl w:val="3F4499E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2" w15:restartNumberingAfterBreak="0">
    <w:nsid w:val="69F24676"/>
    <w:multiLevelType w:val="hybridMultilevel"/>
    <w:tmpl w:val="ADA07ABA"/>
    <w:lvl w:ilvl="0" w:tplc="A036BCB0">
      <w:start w:val="2"/>
      <w:numFmt w:val="bullet"/>
      <w:lvlText w:val=""/>
      <w:lvlJc w:val="left"/>
      <w:pPr>
        <w:ind w:left="2136" w:hanging="360"/>
      </w:pPr>
      <w:rPr>
        <w:rFonts w:ascii="Wingdings" w:hAnsi="Wingdings" w:hint="default"/>
        <w:color w:val="3C8378"/>
        <w:sz w:val="22"/>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3" w15:restartNumberingAfterBreak="0">
    <w:nsid w:val="6F741199"/>
    <w:multiLevelType w:val="hybridMultilevel"/>
    <w:tmpl w:val="8494994A"/>
    <w:lvl w:ilvl="0" w:tplc="A036BCB0">
      <w:start w:val="2"/>
      <w:numFmt w:val="bullet"/>
      <w:lvlText w:val=""/>
      <w:lvlJc w:val="left"/>
      <w:pPr>
        <w:ind w:left="2136" w:hanging="360"/>
      </w:pPr>
      <w:rPr>
        <w:rFonts w:ascii="Wingdings" w:hAnsi="Wingdings" w:hint="default"/>
        <w:color w:val="3C8378"/>
        <w:sz w:val="22"/>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4"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9"/>
  </w:num>
  <w:num w:numId="4">
    <w:abstractNumId w:val="35"/>
  </w:num>
  <w:num w:numId="5">
    <w:abstractNumId w:val="7"/>
  </w:num>
  <w:num w:numId="6">
    <w:abstractNumId w:val="16"/>
  </w:num>
  <w:num w:numId="7">
    <w:abstractNumId w:val="20"/>
  </w:num>
  <w:num w:numId="8">
    <w:abstractNumId w:val="11"/>
  </w:num>
  <w:num w:numId="9">
    <w:abstractNumId w:val="38"/>
  </w:num>
  <w:num w:numId="10">
    <w:abstractNumId w:val="31"/>
  </w:num>
  <w:num w:numId="11">
    <w:abstractNumId w:val="34"/>
  </w:num>
  <w:num w:numId="12">
    <w:abstractNumId w:val="26"/>
  </w:num>
  <w:num w:numId="13">
    <w:abstractNumId w:val="36"/>
  </w:num>
  <w:num w:numId="14">
    <w:abstractNumId w:val="15"/>
  </w:num>
  <w:num w:numId="15">
    <w:abstractNumId w:val="4"/>
  </w:num>
  <w:num w:numId="16">
    <w:abstractNumId w:val="14"/>
  </w:num>
  <w:num w:numId="17">
    <w:abstractNumId w:val="1"/>
  </w:num>
  <w:num w:numId="18">
    <w:abstractNumId w:val="10"/>
  </w:num>
  <w:num w:numId="19">
    <w:abstractNumId w:val="13"/>
  </w:num>
  <w:num w:numId="20">
    <w:abstractNumId w:val="27"/>
  </w:num>
  <w:num w:numId="21">
    <w:abstractNumId w:val="6"/>
  </w:num>
  <w:num w:numId="22">
    <w:abstractNumId w:val="2"/>
  </w:num>
  <w:num w:numId="23">
    <w:abstractNumId w:val="17"/>
  </w:num>
  <w:num w:numId="24">
    <w:abstractNumId w:val="22"/>
  </w:num>
  <w:num w:numId="25">
    <w:abstractNumId w:val="3"/>
  </w:num>
  <w:num w:numId="26">
    <w:abstractNumId w:val="12"/>
  </w:num>
  <w:num w:numId="27">
    <w:abstractNumId w:val="23"/>
  </w:num>
  <w:num w:numId="28">
    <w:abstractNumId w:val="21"/>
  </w:num>
  <w:num w:numId="29">
    <w:abstractNumId w:val="18"/>
  </w:num>
  <w:num w:numId="30">
    <w:abstractNumId w:val="19"/>
  </w:num>
  <w:num w:numId="31">
    <w:abstractNumId w:val="8"/>
  </w:num>
  <w:num w:numId="32">
    <w:abstractNumId w:val="0"/>
  </w:num>
  <w:num w:numId="33">
    <w:abstractNumId w:val="24"/>
  </w:num>
  <w:num w:numId="34">
    <w:abstractNumId w:val="37"/>
  </w:num>
  <w:num w:numId="35">
    <w:abstractNumId w:val="25"/>
  </w:num>
  <w:num w:numId="36">
    <w:abstractNumId w:val="30"/>
  </w:num>
  <w:num w:numId="37">
    <w:abstractNumId w:val="33"/>
  </w:num>
  <w:num w:numId="38">
    <w:abstractNumId w:val="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27D55"/>
    <w:rsid w:val="00055544"/>
    <w:rsid w:val="000807E2"/>
    <w:rsid w:val="00082566"/>
    <w:rsid w:val="00091D2B"/>
    <w:rsid w:val="000965B3"/>
    <w:rsid w:val="000B0FBA"/>
    <w:rsid w:val="000C6CFF"/>
    <w:rsid w:val="000D37BA"/>
    <w:rsid w:val="000E62B9"/>
    <w:rsid w:val="00102733"/>
    <w:rsid w:val="00102EC4"/>
    <w:rsid w:val="0011279F"/>
    <w:rsid w:val="00120BCB"/>
    <w:rsid w:val="001400C0"/>
    <w:rsid w:val="001561A4"/>
    <w:rsid w:val="00156A51"/>
    <w:rsid w:val="00186FE9"/>
    <w:rsid w:val="00194552"/>
    <w:rsid w:val="001A17D1"/>
    <w:rsid w:val="001C72D3"/>
    <w:rsid w:val="001D0329"/>
    <w:rsid w:val="001E30F9"/>
    <w:rsid w:val="001F1FD6"/>
    <w:rsid w:val="00206263"/>
    <w:rsid w:val="0021059E"/>
    <w:rsid w:val="00231B7E"/>
    <w:rsid w:val="00235095"/>
    <w:rsid w:val="002562C9"/>
    <w:rsid w:val="00264641"/>
    <w:rsid w:val="00265F62"/>
    <w:rsid w:val="00280DE8"/>
    <w:rsid w:val="00285021"/>
    <w:rsid w:val="002A154B"/>
    <w:rsid w:val="002D04DC"/>
    <w:rsid w:val="002D51FC"/>
    <w:rsid w:val="002E6466"/>
    <w:rsid w:val="002F2850"/>
    <w:rsid w:val="0032757A"/>
    <w:rsid w:val="00357421"/>
    <w:rsid w:val="00361286"/>
    <w:rsid w:val="00374113"/>
    <w:rsid w:val="00384A99"/>
    <w:rsid w:val="003B7F67"/>
    <w:rsid w:val="003D0AE8"/>
    <w:rsid w:val="003D3F6C"/>
    <w:rsid w:val="003E3018"/>
    <w:rsid w:val="003F271E"/>
    <w:rsid w:val="003F572A"/>
    <w:rsid w:val="00421CCF"/>
    <w:rsid w:val="00442DDF"/>
    <w:rsid w:val="00466D7A"/>
    <w:rsid w:val="004F2655"/>
    <w:rsid w:val="00521AA8"/>
    <w:rsid w:val="00521DA9"/>
    <w:rsid w:val="00524341"/>
    <w:rsid w:val="005260B7"/>
    <w:rsid w:val="005366E7"/>
    <w:rsid w:val="00544E0C"/>
    <w:rsid w:val="00560D54"/>
    <w:rsid w:val="00561402"/>
    <w:rsid w:val="00561F7A"/>
    <w:rsid w:val="0057532F"/>
    <w:rsid w:val="005A1669"/>
    <w:rsid w:val="005A1BD7"/>
    <w:rsid w:val="005A3C4E"/>
    <w:rsid w:val="005B19E4"/>
    <w:rsid w:val="005E0CA3"/>
    <w:rsid w:val="005F0BDE"/>
    <w:rsid w:val="005F29B8"/>
    <w:rsid w:val="00605E0D"/>
    <w:rsid w:val="0060669B"/>
    <w:rsid w:val="006439A2"/>
    <w:rsid w:val="00647F81"/>
    <w:rsid w:val="00671D67"/>
    <w:rsid w:val="0068021E"/>
    <w:rsid w:val="0069157E"/>
    <w:rsid w:val="006963A9"/>
    <w:rsid w:val="006A16DF"/>
    <w:rsid w:val="006A2766"/>
    <w:rsid w:val="006A760C"/>
    <w:rsid w:val="006D1122"/>
    <w:rsid w:val="006E5667"/>
    <w:rsid w:val="00700A6E"/>
    <w:rsid w:val="00710031"/>
    <w:rsid w:val="00715014"/>
    <w:rsid w:val="00716924"/>
    <w:rsid w:val="00716F29"/>
    <w:rsid w:val="00743756"/>
    <w:rsid w:val="007615B6"/>
    <w:rsid w:val="00783F7C"/>
    <w:rsid w:val="007A0664"/>
    <w:rsid w:val="007B0F99"/>
    <w:rsid w:val="007B1853"/>
    <w:rsid w:val="007F3A93"/>
    <w:rsid w:val="00803499"/>
    <w:rsid w:val="00817B66"/>
    <w:rsid w:val="00827ABE"/>
    <w:rsid w:val="00840B55"/>
    <w:rsid w:val="00844FA9"/>
    <w:rsid w:val="00870A89"/>
    <w:rsid w:val="008831F3"/>
    <w:rsid w:val="008907E8"/>
    <w:rsid w:val="008C1E1E"/>
    <w:rsid w:val="008D783F"/>
    <w:rsid w:val="00912C2E"/>
    <w:rsid w:val="009150B8"/>
    <w:rsid w:val="00923F05"/>
    <w:rsid w:val="0092723A"/>
    <w:rsid w:val="00932008"/>
    <w:rsid w:val="009609E9"/>
    <w:rsid w:val="00980F65"/>
    <w:rsid w:val="0098555C"/>
    <w:rsid w:val="009A5239"/>
    <w:rsid w:val="009A7780"/>
    <w:rsid w:val="009C0E9C"/>
    <w:rsid w:val="00A3359D"/>
    <w:rsid w:val="00A44235"/>
    <w:rsid w:val="00A442CF"/>
    <w:rsid w:val="00A608E2"/>
    <w:rsid w:val="00AA3642"/>
    <w:rsid w:val="00AC3FC3"/>
    <w:rsid w:val="00AD2022"/>
    <w:rsid w:val="00AE3317"/>
    <w:rsid w:val="00AF0A48"/>
    <w:rsid w:val="00B15FC1"/>
    <w:rsid w:val="00B2173B"/>
    <w:rsid w:val="00B266D1"/>
    <w:rsid w:val="00B32D40"/>
    <w:rsid w:val="00B40246"/>
    <w:rsid w:val="00B841AE"/>
    <w:rsid w:val="00BA2751"/>
    <w:rsid w:val="00BB6799"/>
    <w:rsid w:val="00BB69B4"/>
    <w:rsid w:val="00BC15C1"/>
    <w:rsid w:val="00BC72D4"/>
    <w:rsid w:val="00BD40CA"/>
    <w:rsid w:val="00BD4582"/>
    <w:rsid w:val="00BE18B0"/>
    <w:rsid w:val="00BE6A46"/>
    <w:rsid w:val="00C1491D"/>
    <w:rsid w:val="00C23166"/>
    <w:rsid w:val="00C33225"/>
    <w:rsid w:val="00C33A23"/>
    <w:rsid w:val="00C5744D"/>
    <w:rsid w:val="00C65B5B"/>
    <w:rsid w:val="00C6710B"/>
    <w:rsid w:val="00C933C8"/>
    <w:rsid w:val="00CA4FB1"/>
    <w:rsid w:val="00CB4BF4"/>
    <w:rsid w:val="00CB5511"/>
    <w:rsid w:val="00CC2049"/>
    <w:rsid w:val="00CC5B4F"/>
    <w:rsid w:val="00CF6143"/>
    <w:rsid w:val="00D17380"/>
    <w:rsid w:val="00D221AE"/>
    <w:rsid w:val="00D374C0"/>
    <w:rsid w:val="00D37742"/>
    <w:rsid w:val="00D42966"/>
    <w:rsid w:val="00D61A4E"/>
    <w:rsid w:val="00D95A33"/>
    <w:rsid w:val="00D96F84"/>
    <w:rsid w:val="00DA47A0"/>
    <w:rsid w:val="00DA76E7"/>
    <w:rsid w:val="00DB3548"/>
    <w:rsid w:val="00DB63F1"/>
    <w:rsid w:val="00DB677C"/>
    <w:rsid w:val="00DF0BBA"/>
    <w:rsid w:val="00DF5F2A"/>
    <w:rsid w:val="00DF63E7"/>
    <w:rsid w:val="00E03CC0"/>
    <w:rsid w:val="00E10482"/>
    <w:rsid w:val="00E16E35"/>
    <w:rsid w:val="00E24139"/>
    <w:rsid w:val="00E3088D"/>
    <w:rsid w:val="00E30CC0"/>
    <w:rsid w:val="00E34195"/>
    <w:rsid w:val="00E47613"/>
    <w:rsid w:val="00E60FA6"/>
    <w:rsid w:val="00E647EC"/>
    <w:rsid w:val="00E65B7F"/>
    <w:rsid w:val="00E738BE"/>
    <w:rsid w:val="00EB169A"/>
    <w:rsid w:val="00EB51D7"/>
    <w:rsid w:val="00EC3099"/>
    <w:rsid w:val="00EC5A86"/>
    <w:rsid w:val="00ED006B"/>
    <w:rsid w:val="00EE1A7C"/>
    <w:rsid w:val="00F14DA4"/>
    <w:rsid w:val="00F21D28"/>
    <w:rsid w:val="00F22752"/>
    <w:rsid w:val="00F22B6F"/>
    <w:rsid w:val="00F339DA"/>
    <w:rsid w:val="00F47C3B"/>
    <w:rsid w:val="00F51071"/>
    <w:rsid w:val="00F66BBF"/>
    <w:rsid w:val="00F71D7D"/>
    <w:rsid w:val="00F72800"/>
    <w:rsid w:val="00F97C56"/>
    <w:rsid w:val="00FA460D"/>
    <w:rsid w:val="00FA6389"/>
    <w:rsid w:val="00FB0FE2"/>
    <w:rsid w:val="00FB32EE"/>
    <w:rsid w:val="00FD1549"/>
    <w:rsid w:val="00FD15EA"/>
    <w:rsid w:val="00FE0FC5"/>
    <w:rsid w:val="00FF4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1610">
      <w:bodyDiv w:val="1"/>
      <w:marLeft w:val="0"/>
      <w:marRight w:val="0"/>
      <w:marTop w:val="0"/>
      <w:marBottom w:val="0"/>
      <w:divBdr>
        <w:top w:val="none" w:sz="0" w:space="0" w:color="auto"/>
        <w:left w:val="none" w:sz="0" w:space="0" w:color="auto"/>
        <w:bottom w:val="none" w:sz="0" w:space="0" w:color="auto"/>
        <w:right w:val="none" w:sz="0" w:space="0" w:color="auto"/>
      </w:divBdr>
    </w:div>
    <w:div w:id="162208786">
      <w:bodyDiv w:val="1"/>
      <w:marLeft w:val="0"/>
      <w:marRight w:val="0"/>
      <w:marTop w:val="0"/>
      <w:marBottom w:val="0"/>
      <w:divBdr>
        <w:top w:val="none" w:sz="0" w:space="0" w:color="auto"/>
        <w:left w:val="none" w:sz="0" w:space="0" w:color="auto"/>
        <w:bottom w:val="none" w:sz="0" w:space="0" w:color="auto"/>
        <w:right w:val="none" w:sz="0" w:space="0" w:color="auto"/>
      </w:divBdr>
    </w:div>
    <w:div w:id="396634884">
      <w:bodyDiv w:val="1"/>
      <w:marLeft w:val="0"/>
      <w:marRight w:val="0"/>
      <w:marTop w:val="0"/>
      <w:marBottom w:val="0"/>
      <w:divBdr>
        <w:top w:val="none" w:sz="0" w:space="0" w:color="auto"/>
        <w:left w:val="none" w:sz="0" w:space="0" w:color="auto"/>
        <w:bottom w:val="none" w:sz="0" w:space="0" w:color="auto"/>
        <w:right w:val="none" w:sz="0" w:space="0" w:color="auto"/>
      </w:divBdr>
    </w:div>
    <w:div w:id="787623367">
      <w:bodyDiv w:val="1"/>
      <w:marLeft w:val="0"/>
      <w:marRight w:val="0"/>
      <w:marTop w:val="0"/>
      <w:marBottom w:val="0"/>
      <w:divBdr>
        <w:top w:val="none" w:sz="0" w:space="0" w:color="auto"/>
        <w:left w:val="none" w:sz="0" w:space="0" w:color="auto"/>
        <w:bottom w:val="none" w:sz="0" w:space="0" w:color="auto"/>
        <w:right w:val="none" w:sz="0" w:space="0" w:color="auto"/>
      </w:divBdr>
    </w:div>
    <w:div w:id="829950052">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pdiscapacidad.gob.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618C2"/>
    <w:rsid w:val="001E1683"/>
    <w:rsid w:val="002573DD"/>
    <w:rsid w:val="003D088C"/>
    <w:rsid w:val="00440E9F"/>
    <w:rsid w:val="00447F79"/>
    <w:rsid w:val="004D543B"/>
    <w:rsid w:val="004F291A"/>
    <w:rsid w:val="00617EB2"/>
    <w:rsid w:val="007728A6"/>
    <w:rsid w:val="008B6C28"/>
    <w:rsid w:val="008F5511"/>
    <w:rsid w:val="009B1029"/>
    <w:rsid w:val="009C534F"/>
    <w:rsid w:val="00A324F5"/>
    <w:rsid w:val="00AC72EB"/>
    <w:rsid w:val="00B35D83"/>
    <w:rsid w:val="00B71197"/>
    <w:rsid w:val="00C55F34"/>
    <w:rsid w:val="00C72652"/>
    <w:rsid w:val="00D35513"/>
    <w:rsid w:val="00D53198"/>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377</TotalTime>
  <Pages>13</Pages>
  <Words>3108</Words>
  <Characters>17098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34</cp:revision>
  <cp:lastPrinted>2024-10-21T09:52:00Z</cp:lastPrinted>
  <dcterms:created xsi:type="dcterms:W3CDTF">2025-03-19T17:16:00Z</dcterms:created>
  <dcterms:modified xsi:type="dcterms:W3CDTF">2025-11-06T11:25:00Z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