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587"/>
        <w:gridCol w:w="6869"/>
      </w:tblGrid>
      <w:tr w:rsidR="000C6CFF" w:rsidRPr="005A3C4E" w14:paraId="5BA444D3" w14:textId="77777777" w:rsidTr="00235095">
        <w:tc>
          <w:tcPr>
            <w:tcW w:w="3652" w:type="dxa"/>
            <w:vAlign w:val="center"/>
          </w:tcPr>
          <w:p w14:paraId="2F4404FF" w14:textId="77777777" w:rsidR="000C6CFF" w:rsidRPr="005A3C4E" w:rsidRDefault="000C6CFF">
            <w:pPr>
              <w:rPr>
                <w:b/>
                <w:color w:val="00642D"/>
                <w:sz w:val="24"/>
                <w:szCs w:val="24"/>
              </w:rPr>
            </w:pPr>
            <w:r w:rsidRPr="0060669B">
              <w:rPr>
                <w:b/>
                <w:color w:val="3C8378"/>
                <w:sz w:val="24"/>
                <w:szCs w:val="24"/>
              </w:rPr>
              <w:t>Entidad evaluada</w:t>
            </w:r>
          </w:p>
        </w:tc>
        <w:tc>
          <w:tcPr>
            <w:tcW w:w="6954" w:type="dxa"/>
          </w:tcPr>
          <w:p w14:paraId="5F8064B4" w14:textId="0C6E8D7B" w:rsidR="000C6CFF" w:rsidRPr="005A3C4E" w:rsidRDefault="005A189C">
            <w:pPr>
              <w:rPr>
                <w:sz w:val="24"/>
                <w:szCs w:val="24"/>
              </w:rPr>
            </w:pPr>
            <w:r>
              <w:rPr>
                <w:sz w:val="24"/>
                <w:szCs w:val="24"/>
              </w:rPr>
              <w:t>Consejo de Administración del Patrimonio Nacional</w:t>
            </w:r>
            <w:r w:rsidR="0081045E">
              <w:rPr>
                <w:sz w:val="24"/>
                <w:szCs w:val="24"/>
              </w:rPr>
              <w:t xml:space="preserve"> (CAPN)</w:t>
            </w:r>
          </w:p>
        </w:tc>
      </w:tr>
      <w:tr w:rsidR="000C6CFF" w:rsidRPr="005A3C4E" w14:paraId="0F68D7D9" w14:textId="77777777" w:rsidTr="00235095">
        <w:tc>
          <w:tcPr>
            <w:tcW w:w="3652"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4354ADFD" w14:textId="513673A2" w:rsidR="00CB4BF4" w:rsidRDefault="005A189C">
            <w:pPr>
              <w:rPr>
                <w:sz w:val="24"/>
                <w:szCs w:val="24"/>
              </w:rPr>
            </w:pPr>
            <w:r>
              <w:rPr>
                <w:sz w:val="24"/>
                <w:szCs w:val="24"/>
              </w:rPr>
              <w:t>02/04</w:t>
            </w:r>
            <w:r w:rsidR="008D783F">
              <w:rPr>
                <w:sz w:val="24"/>
                <w:szCs w:val="24"/>
              </w:rPr>
              <w:t>/2025</w:t>
            </w:r>
          </w:p>
          <w:p w14:paraId="0D584C03" w14:textId="3F788F17" w:rsidR="00442DDF" w:rsidRPr="005A3C4E" w:rsidRDefault="00442DDF">
            <w:pPr>
              <w:rPr>
                <w:sz w:val="24"/>
                <w:szCs w:val="24"/>
              </w:rPr>
            </w:pPr>
            <w:r w:rsidRPr="005A3C4E">
              <w:rPr>
                <w:sz w:val="24"/>
                <w:szCs w:val="24"/>
              </w:rPr>
              <w:t xml:space="preserve">Segunda revisión: </w:t>
            </w:r>
            <w:r w:rsidR="00A54988">
              <w:rPr>
                <w:sz w:val="24"/>
                <w:szCs w:val="24"/>
              </w:rPr>
              <w:t>14/07/2025</w:t>
            </w:r>
          </w:p>
        </w:tc>
      </w:tr>
      <w:tr w:rsidR="000C6CFF" w:rsidRPr="005A3C4E" w14:paraId="4D664A04" w14:textId="77777777" w:rsidTr="00BB6799">
        <w:tc>
          <w:tcPr>
            <w:tcW w:w="3652" w:type="dxa"/>
          </w:tcPr>
          <w:p w14:paraId="442D619F" w14:textId="77777777" w:rsidR="000C6CFF" w:rsidRPr="0060669B" w:rsidRDefault="000C6CFF">
            <w:pPr>
              <w:rPr>
                <w:b/>
                <w:color w:val="3C8378"/>
                <w:sz w:val="24"/>
                <w:szCs w:val="24"/>
              </w:rPr>
            </w:pPr>
            <w:r w:rsidRPr="0060669B">
              <w:rPr>
                <w:b/>
                <w:color w:val="3C8378"/>
                <w:sz w:val="24"/>
                <w:szCs w:val="24"/>
              </w:rPr>
              <w:t>URL de la entidad</w:t>
            </w:r>
          </w:p>
        </w:tc>
        <w:tc>
          <w:tcPr>
            <w:tcW w:w="6954" w:type="dxa"/>
          </w:tcPr>
          <w:p w14:paraId="1C06D6AC" w14:textId="45E73EEF" w:rsidR="005A189C" w:rsidRPr="005A189C" w:rsidRDefault="00A27C67" w:rsidP="005A189C">
            <w:pPr>
              <w:rPr>
                <w:sz w:val="24"/>
                <w:szCs w:val="24"/>
              </w:rPr>
            </w:pPr>
            <w:hyperlink r:id="rId9" w:history="1">
              <w:r w:rsidR="005A189C" w:rsidRPr="005A189C">
                <w:rPr>
                  <w:rStyle w:val="Hipervnculo"/>
                  <w:sz w:val="24"/>
                  <w:szCs w:val="24"/>
                </w:rPr>
                <w:t>https://www.patrimonionacional.es</w:t>
              </w:r>
            </w:hyperlink>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4"/>
        <w:gridCol w:w="8010"/>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896BC7">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896BC7">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896BC7">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896BC7">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896BC7">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896BC7">
            <w:pPr>
              <w:rPr>
                <w:sz w:val="20"/>
                <w:szCs w:val="20"/>
              </w:rPr>
            </w:pPr>
            <w:r w:rsidRPr="005A3C4E">
              <w:rPr>
                <w:sz w:val="20"/>
                <w:szCs w:val="20"/>
              </w:rPr>
              <w:t>2.1.b</w:t>
            </w:r>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896BC7">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896BC7">
            <w:pPr>
              <w:rPr>
                <w:sz w:val="20"/>
                <w:szCs w:val="20"/>
              </w:rPr>
            </w:pPr>
            <w:r w:rsidRPr="005A3C4E">
              <w:rPr>
                <w:sz w:val="20"/>
                <w:szCs w:val="20"/>
              </w:rPr>
              <w:t>2.1.c</w:t>
            </w:r>
          </w:p>
        </w:tc>
        <w:tc>
          <w:tcPr>
            <w:tcW w:w="8129" w:type="dxa"/>
          </w:tcPr>
          <w:p w14:paraId="43C44C98" w14:textId="4E371F47"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r w:rsidR="00D374C0">
              <w:rPr>
                <w:sz w:val="20"/>
                <w:szCs w:val="20"/>
              </w:rPr>
              <w:t>. Entidades Gestoras y Servicios Comunes de la Seguridad Social</w:t>
            </w:r>
          </w:p>
        </w:tc>
        <w:tc>
          <w:tcPr>
            <w:tcW w:w="709" w:type="dxa"/>
            <w:vAlign w:val="center"/>
          </w:tcPr>
          <w:p w14:paraId="5CBB3BDC" w14:textId="193E4DB6" w:rsidR="005B19E4" w:rsidRPr="005A3C4E" w:rsidRDefault="00980F65" w:rsidP="00896BC7">
            <w:pPr>
              <w:jc w:val="center"/>
              <w:rPr>
                <w:b/>
                <w:sz w:val="20"/>
                <w:szCs w:val="20"/>
              </w:rPr>
            </w:pPr>
            <w:r>
              <w:rPr>
                <w:b/>
                <w:sz w:val="20"/>
                <w:szCs w:val="20"/>
              </w:rPr>
              <w:t>X</w:t>
            </w:r>
          </w:p>
        </w:tc>
      </w:tr>
      <w:tr w:rsidR="005B19E4" w:rsidRPr="005A3C4E" w14:paraId="00585164" w14:textId="77777777" w:rsidTr="00B15FC1">
        <w:tc>
          <w:tcPr>
            <w:tcW w:w="1760" w:type="dxa"/>
            <w:vAlign w:val="center"/>
          </w:tcPr>
          <w:p w14:paraId="55B5F266" w14:textId="77777777" w:rsidR="005B19E4" w:rsidRPr="005A3C4E" w:rsidRDefault="005B19E4" w:rsidP="00896BC7">
            <w:pPr>
              <w:rPr>
                <w:sz w:val="20"/>
                <w:szCs w:val="20"/>
              </w:rPr>
            </w:pPr>
            <w:r w:rsidRPr="005A3C4E">
              <w:rPr>
                <w:sz w:val="20"/>
                <w:szCs w:val="20"/>
              </w:rPr>
              <w:t>2.1.d</w:t>
            </w:r>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7777777" w:rsidR="005B19E4" w:rsidRPr="005A3C4E" w:rsidRDefault="005B19E4" w:rsidP="00896BC7">
            <w:pPr>
              <w:jc w:val="center"/>
              <w:rPr>
                <w:b/>
                <w:sz w:val="20"/>
                <w:szCs w:val="20"/>
              </w:rPr>
            </w:pPr>
          </w:p>
        </w:tc>
      </w:tr>
      <w:tr w:rsidR="005B19E4" w:rsidRPr="005A3C4E" w14:paraId="281C2CA4" w14:textId="77777777" w:rsidTr="00B15FC1">
        <w:tc>
          <w:tcPr>
            <w:tcW w:w="1760" w:type="dxa"/>
            <w:vAlign w:val="center"/>
          </w:tcPr>
          <w:p w14:paraId="57372C3D" w14:textId="77777777" w:rsidR="005B19E4" w:rsidRPr="005A3C4E" w:rsidRDefault="005B19E4" w:rsidP="00896BC7">
            <w:pPr>
              <w:rPr>
                <w:sz w:val="20"/>
                <w:szCs w:val="20"/>
              </w:rPr>
            </w:pPr>
            <w:r w:rsidRPr="005A3C4E">
              <w:rPr>
                <w:sz w:val="20"/>
                <w:szCs w:val="20"/>
              </w:rPr>
              <w:t>2.1.e</w:t>
            </w:r>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896BC7">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896BC7">
            <w:pPr>
              <w:rPr>
                <w:sz w:val="20"/>
                <w:szCs w:val="20"/>
              </w:rPr>
            </w:pPr>
            <w:r w:rsidRPr="005A3C4E">
              <w:rPr>
                <w:sz w:val="20"/>
                <w:szCs w:val="20"/>
              </w:rPr>
              <w:t>2.1.f</w:t>
            </w:r>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77777777" w:rsidR="005B19E4" w:rsidRPr="005A3C4E" w:rsidRDefault="005B19E4" w:rsidP="00896BC7">
            <w:pPr>
              <w:jc w:val="center"/>
              <w:rPr>
                <w:b/>
                <w:sz w:val="20"/>
                <w:szCs w:val="20"/>
              </w:rPr>
            </w:pPr>
          </w:p>
        </w:tc>
      </w:tr>
      <w:tr w:rsidR="005B19E4" w:rsidRPr="005A3C4E" w14:paraId="1288776F" w14:textId="77777777" w:rsidTr="00FA460D">
        <w:tc>
          <w:tcPr>
            <w:tcW w:w="1760" w:type="dxa"/>
            <w:shd w:val="clear" w:color="auto" w:fill="FFFFFF" w:themeFill="background1"/>
            <w:vAlign w:val="center"/>
          </w:tcPr>
          <w:p w14:paraId="7056FCE4" w14:textId="77777777" w:rsidR="005B19E4" w:rsidRPr="00FA460D" w:rsidRDefault="005B19E4" w:rsidP="00896BC7">
            <w:pPr>
              <w:rPr>
                <w:sz w:val="20"/>
                <w:szCs w:val="20"/>
              </w:rPr>
            </w:pPr>
            <w:r w:rsidRPr="00FA460D">
              <w:rPr>
                <w:sz w:val="20"/>
                <w:szCs w:val="20"/>
              </w:rPr>
              <w:t>2.1.g</w:t>
            </w:r>
          </w:p>
        </w:tc>
        <w:tc>
          <w:tcPr>
            <w:tcW w:w="8129" w:type="dxa"/>
            <w:shd w:val="clear" w:color="auto" w:fill="FFFFFF" w:themeFill="background1"/>
          </w:tcPr>
          <w:p w14:paraId="5430B096" w14:textId="2EBBD9CB" w:rsidR="005B19E4" w:rsidRPr="00FA460D" w:rsidRDefault="005B19E4" w:rsidP="00B15FC1">
            <w:pPr>
              <w:jc w:val="both"/>
              <w:rPr>
                <w:sz w:val="20"/>
                <w:szCs w:val="20"/>
              </w:rPr>
            </w:pPr>
            <w:r w:rsidRPr="00FA460D">
              <w:rPr>
                <w:sz w:val="20"/>
                <w:szCs w:val="20"/>
              </w:rPr>
              <w:t>Sociedades Mercantiles</w:t>
            </w:r>
          </w:p>
        </w:tc>
        <w:tc>
          <w:tcPr>
            <w:tcW w:w="709" w:type="dxa"/>
            <w:vAlign w:val="center"/>
          </w:tcPr>
          <w:p w14:paraId="6AF34AC6" w14:textId="77777777" w:rsidR="005B19E4" w:rsidRPr="005A3C4E" w:rsidRDefault="005B19E4" w:rsidP="00896BC7">
            <w:pPr>
              <w:jc w:val="center"/>
              <w:rPr>
                <w:b/>
                <w:sz w:val="20"/>
                <w:szCs w:val="20"/>
              </w:rPr>
            </w:pPr>
          </w:p>
        </w:tc>
      </w:tr>
      <w:tr w:rsidR="00384A99" w:rsidRPr="005A3C4E" w14:paraId="4FB5AEAC" w14:textId="77777777" w:rsidTr="00FA460D">
        <w:tc>
          <w:tcPr>
            <w:tcW w:w="1760" w:type="dxa"/>
            <w:shd w:val="clear" w:color="auto" w:fill="FFFFFF" w:themeFill="background1"/>
            <w:vAlign w:val="center"/>
          </w:tcPr>
          <w:p w14:paraId="22C6F17F" w14:textId="3A8A2070" w:rsidR="00384A99" w:rsidRPr="00FA460D" w:rsidRDefault="00384A99" w:rsidP="00896BC7">
            <w:pPr>
              <w:rPr>
                <w:sz w:val="20"/>
                <w:szCs w:val="20"/>
              </w:rPr>
            </w:pPr>
            <w:r w:rsidRPr="00FA460D">
              <w:rPr>
                <w:sz w:val="20"/>
                <w:szCs w:val="20"/>
              </w:rPr>
              <w:t>2.1.h</w:t>
            </w:r>
          </w:p>
        </w:tc>
        <w:tc>
          <w:tcPr>
            <w:tcW w:w="8129" w:type="dxa"/>
            <w:shd w:val="clear" w:color="auto" w:fill="FFFFFF" w:themeFill="background1"/>
          </w:tcPr>
          <w:p w14:paraId="452B4790" w14:textId="3FE384F2" w:rsidR="00384A99" w:rsidRPr="00FA460D" w:rsidRDefault="00384A99" w:rsidP="00B15FC1">
            <w:pPr>
              <w:jc w:val="both"/>
              <w:rPr>
                <w:sz w:val="20"/>
                <w:szCs w:val="20"/>
              </w:rPr>
            </w:pPr>
            <w:r w:rsidRPr="00FA460D">
              <w:rPr>
                <w:sz w:val="20"/>
                <w:szCs w:val="20"/>
              </w:rPr>
              <w:t>Fundaciones del Sector Público</w:t>
            </w:r>
          </w:p>
        </w:tc>
        <w:tc>
          <w:tcPr>
            <w:tcW w:w="709" w:type="dxa"/>
            <w:vAlign w:val="center"/>
          </w:tcPr>
          <w:p w14:paraId="28654285" w14:textId="77777777" w:rsidR="00384A99" w:rsidRPr="005A3C4E" w:rsidRDefault="00384A99" w:rsidP="00896BC7">
            <w:pPr>
              <w:jc w:val="center"/>
              <w:rPr>
                <w:b/>
                <w:sz w:val="20"/>
                <w:szCs w:val="20"/>
              </w:rPr>
            </w:pPr>
          </w:p>
        </w:tc>
      </w:tr>
      <w:tr w:rsidR="005B19E4" w:rsidRPr="005A3C4E" w14:paraId="5FE11DA6" w14:textId="77777777" w:rsidTr="00FA460D">
        <w:tc>
          <w:tcPr>
            <w:tcW w:w="1760" w:type="dxa"/>
            <w:shd w:val="clear" w:color="auto" w:fill="FFFFFF" w:themeFill="background1"/>
            <w:vAlign w:val="center"/>
          </w:tcPr>
          <w:p w14:paraId="185A8736" w14:textId="291E3C93" w:rsidR="005B19E4" w:rsidRPr="00FA460D" w:rsidRDefault="005B19E4" w:rsidP="00896BC7">
            <w:pPr>
              <w:rPr>
                <w:sz w:val="20"/>
                <w:szCs w:val="20"/>
              </w:rPr>
            </w:pPr>
            <w:r w:rsidRPr="00FA460D">
              <w:rPr>
                <w:sz w:val="20"/>
                <w:szCs w:val="20"/>
              </w:rPr>
              <w:t>2.1.</w:t>
            </w:r>
            <w:r w:rsidR="00384A99" w:rsidRPr="00FA460D">
              <w:rPr>
                <w:sz w:val="20"/>
                <w:szCs w:val="20"/>
              </w:rPr>
              <w:t>i</w:t>
            </w:r>
          </w:p>
        </w:tc>
        <w:tc>
          <w:tcPr>
            <w:tcW w:w="8129" w:type="dxa"/>
            <w:shd w:val="clear" w:color="auto" w:fill="FFFFFF" w:themeFill="background1"/>
          </w:tcPr>
          <w:p w14:paraId="6401EAB2" w14:textId="36EB22BF" w:rsidR="005B19E4" w:rsidRPr="00FA460D" w:rsidRDefault="005B19E4" w:rsidP="00B15FC1">
            <w:pPr>
              <w:jc w:val="both"/>
              <w:rPr>
                <w:sz w:val="20"/>
                <w:szCs w:val="20"/>
              </w:rPr>
            </w:pPr>
            <w:r w:rsidRPr="00FA460D">
              <w:rPr>
                <w:sz w:val="20"/>
                <w:szCs w:val="20"/>
              </w:rPr>
              <w:t>Asociaciones constituidas por las Administraciones, organismos y entidades p</w:t>
            </w:r>
            <w:r w:rsidR="00B15FC1" w:rsidRPr="00FA460D">
              <w:rPr>
                <w:sz w:val="20"/>
                <w:szCs w:val="20"/>
              </w:rPr>
              <w:t>ú</w:t>
            </w:r>
            <w:r w:rsidRPr="00FA460D">
              <w:rPr>
                <w:sz w:val="20"/>
                <w:szCs w:val="20"/>
              </w:rPr>
              <w:t>blicas</w:t>
            </w:r>
          </w:p>
        </w:tc>
        <w:tc>
          <w:tcPr>
            <w:tcW w:w="709" w:type="dxa"/>
            <w:vAlign w:val="center"/>
          </w:tcPr>
          <w:p w14:paraId="3895A4D4" w14:textId="77777777" w:rsidR="005B19E4" w:rsidRPr="005A3C4E" w:rsidRDefault="005B19E4" w:rsidP="00896BC7">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896BC7">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896BC7">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896BC7">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06380687" w:rsidR="005B19E4" w:rsidRPr="005A3C4E" w:rsidRDefault="005B19E4" w:rsidP="00896BC7">
            <w:pPr>
              <w:jc w:val="center"/>
              <w:rPr>
                <w:b/>
                <w:sz w:val="20"/>
                <w:szCs w:val="20"/>
              </w:rPr>
            </w:pP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77777777" w:rsidR="00F14DA4" w:rsidRPr="005A3C4E" w:rsidRDefault="00F14DA4"/>
    <w:p w14:paraId="31EE2F8F" w14:textId="77777777" w:rsidR="00CB5511" w:rsidRPr="0060669B" w:rsidRDefault="00BB6799">
      <w:pPr>
        <w:rPr>
          <w:b/>
          <w:color w:val="3C8378"/>
          <w:sz w:val="30"/>
          <w:szCs w:val="30"/>
        </w:rPr>
      </w:pPr>
      <w:r w:rsidRPr="0060669B">
        <w:rPr>
          <w:b/>
          <w:color w:val="3C8378"/>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28"/>
        <w:gridCol w:w="8126"/>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980F65" w:rsidRDefault="005A1669" w:rsidP="00561402">
            <w:pPr>
              <w:jc w:val="center"/>
              <w:rPr>
                <w:b/>
                <w:color w:val="00642D"/>
                <w:sz w:val="20"/>
                <w:szCs w:val="20"/>
              </w:rPr>
            </w:pPr>
            <w:r w:rsidRPr="00980F65">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980F65" w:rsidRDefault="005A1669" w:rsidP="00AD2022">
            <w:pPr>
              <w:jc w:val="center"/>
              <w:rPr>
                <w:b/>
                <w:sz w:val="20"/>
                <w:szCs w:val="20"/>
              </w:rPr>
            </w:pPr>
            <w:r w:rsidRPr="00980F65">
              <w:rPr>
                <w:b/>
                <w:sz w:val="20"/>
                <w:szCs w:val="20"/>
              </w:rPr>
              <w:t>X</w:t>
            </w:r>
          </w:p>
        </w:tc>
      </w:tr>
      <w:tr w:rsidR="00AD2022" w:rsidRPr="005A3C4E" w14:paraId="4DD41372" w14:textId="77777777" w:rsidTr="00D221AE">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A2835CF" w14:textId="77777777" w:rsidR="00AD2022" w:rsidRPr="005A3C4E" w:rsidRDefault="00AD2022" w:rsidP="00BB6799">
            <w:pPr>
              <w:rPr>
                <w:sz w:val="20"/>
                <w:szCs w:val="20"/>
              </w:rPr>
            </w:pPr>
            <w:r w:rsidRPr="005A3C4E">
              <w:rPr>
                <w:sz w:val="20"/>
                <w:szCs w:val="20"/>
              </w:rPr>
              <w:t>Registro de Actividades de Tratamiento</w:t>
            </w:r>
          </w:p>
        </w:tc>
        <w:tc>
          <w:tcPr>
            <w:tcW w:w="709" w:type="dxa"/>
          </w:tcPr>
          <w:p w14:paraId="63A50C41" w14:textId="2E5F207E" w:rsidR="00AD2022" w:rsidRPr="00980F65" w:rsidRDefault="00980F65" w:rsidP="00AD2022">
            <w:pPr>
              <w:jc w:val="center"/>
              <w:rPr>
                <w:b/>
                <w:sz w:val="20"/>
                <w:szCs w:val="20"/>
              </w:rPr>
            </w:pPr>
            <w:r w:rsidRPr="00980F65">
              <w:rPr>
                <w:b/>
                <w:sz w:val="20"/>
                <w:szCs w:val="20"/>
              </w:rPr>
              <w:t>X</w:t>
            </w: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980F65" w:rsidRDefault="005A1669" w:rsidP="00AD2022">
            <w:pPr>
              <w:jc w:val="center"/>
              <w:rPr>
                <w:b/>
                <w:sz w:val="20"/>
                <w:szCs w:val="20"/>
              </w:rPr>
            </w:pPr>
            <w:r w:rsidRPr="00980F65">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980F65" w:rsidRDefault="005A1669" w:rsidP="00AD2022">
            <w:pPr>
              <w:jc w:val="center"/>
              <w:rPr>
                <w:b/>
                <w:sz w:val="20"/>
                <w:szCs w:val="20"/>
              </w:rPr>
            </w:pPr>
            <w:r w:rsidRPr="00980F65">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980F65" w:rsidRDefault="005A1669" w:rsidP="00AD2022">
            <w:pPr>
              <w:jc w:val="center"/>
              <w:rPr>
                <w:b/>
                <w:sz w:val="20"/>
                <w:szCs w:val="20"/>
              </w:rPr>
            </w:pPr>
            <w:r w:rsidRPr="00980F65">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980F65" w:rsidRDefault="005A1669" w:rsidP="00AD2022">
            <w:pPr>
              <w:jc w:val="center"/>
              <w:rPr>
                <w:b/>
                <w:sz w:val="20"/>
                <w:szCs w:val="20"/>
              </w:rPr>
            </w:pPr>
            <w:r w:rsidRPr="00980F65">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126E4523" w:rsidR="00AD2022" w:rsidRPr="00980F65" w:rsidRDefault="00980F65" w:rsidP="00AD2022">
            <w:pPr>
              <w:jc w:val="center"/>
              <w:rPr>
                <w:b/>
                <w:sz w:val="20"/>
                <w:szCs w:val="20"/>
              </w:rPr>
            </w:pPr>
            <w:r w:rsidRPr="00980F65">
              <w:rPr>
                <w:b/>
                <w:sz w:val="20"/>
                <w:szCs w:val="20"/>
              </w:rPr>
              <w:t>X</w:t>
            </w: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2B5F0E82" w:rsidR="00AD2022" w:rsidRPr="00980F65" w:rsidRDefault="00980F65" w:rsidP="00AD2022">
            <w:pPr>
              <w:jc w:val="center"/>
              <w:rPr>
                <w:b/>
                <w:sz w:val="20"/>
                <w:szCs w:val="20"/>
              </w:rPr>
            </w:pPr>
            <w:r w:rsidRPr="00980F65">
              <w:rPr>
                <w:b/>
                <w:sz w:val="20"/>
                <w:szCs w:val="20"/>
              </w:rPr>
              <w:t>X</w:t>
            </w: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78BC4CF1" w:rsidR="00AD2022" w:rsidRPr="00980F65" w:rsidRDefault="00980F65" w:rsidP="00AD2022">
            <w:pPr>
              <w:jc w:val="center"/>
              <w:rPr>
                <w:b/>
                <w:sz w:val="20"/>
                <w:szCs w:val="20"/>
              </w:rPr>
            </w:pPr>
            <w:r w:rsidRPr="00980F65">
              <w:rPr>
                <w:b/>
                <w:sz w:val="20"/>
                <w:szCs w:val="20"/>
              </w:rPr>
              <w:t>X</w:t>
            </w: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5A3C4E" w:rsidRDefault="0092723A" w:rsidP="0057532F">
            <w:pPr>
              <w:rPr>
                <w:sz w:val="20"/>
                <w:szCs w:val="20"/>
              </w:rPr>
            </w:pPr>
            <w:r w:rsidRPr="005A3C4E">
              <w:rPr>
                <w:sz w:val="20"/>
                <w:szCs w:val="20"/>
              </w:rPr>
              <w:t>Directrices, instrucciones, acuerdos, circulares o respuestas a consultas</w:t>
            </w:r>
          </w:p>
        </w:tc>
        <w:tc>
          <w:tcPr>
            <w:tcW w:w="709" w:type="dxa"/>
          </w:tcPr>
          <w:p w14:paraId="5971EEA5" w14:textId="6AE0B0D6" w:rsidR="0092723A" w:rsidRPr="00980F65" w:rsidRDefault="00980F65" w:rsidP="00AD2022">
            <w:pPr>
              <w:jc w:val="center"/>
              <w:rPr>
                <w:b/>
                <w:sz w:val="20"/>
                <w:szCs w:val="20"/>
              </w:rPr>
            </w:pPr>
            <w:r w:rsidRPr="00980F65">
              <w:rPr>
                <w:b/>
                <w:sz w:val="20"/>
                <w:szCs w:val="20"/>
              </w:rPr>
              <w:t>X</w:t>
            </w: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980F65" w:rsidRDefault="0092723A" w:rsidP="00AD2022">
            <w:pPr>
              <w:jc w:val="center"/>
              <w:rPr>
                <w:b/>
                <w:sz w:val="20"/>
                <w:szCs w:val="20"/>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980F65" w:rsidRDefault="0092723A" w:rsidP="00AD2022">
            <w:pPr>
              <w:jc w:val="center"/>
              <w:rPr>
                <w:b/>
                <w:sz w:val="20"/>
                <w:szCs w:val="20"/>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980F65" w:rsidRDefault="0092723A" w:rsidP="00AD2022">
            <w:pPr>
              <w:jc w:val="center"/>
              <w:rPr>
                <w:b/>
                <w:sz w:val="20"/>
                <w:szCs w:val="20"/>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980F65" w:rsidRDefault="0092723A" w:rsidP="00AD2022">
            <w:pPr>
              <w:jc w:val="center"/>
              <w:rPr>
                <w:b/>
                <w:sz w:val="20"/>
                <w:szCs w:val="20"/>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1B4C3C1D" w:rsidR="0092723A" w:rsidRPr="00980F65" w:rsidRDefault="00980F65" w:rsidP="00AD2022">
            <w:pPr>
              <w:jc w:val="center"/>
              <w:rPr>
                <w:b/>
                <w:sz w:val="20"/>
                <w:szCs w:val="20"/>
              </w:rPr>
            </w:pPr>
            <w:r w:rsidRPr="00980F65">
              <w:rPr>
                <w:b/>
                <w:sz w:val="20"/>
                <w:szCs w:val="20"/>
              </w:rPr>
              <w:t>X</w:t>
            </w: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77777777" w:rsidR="00AD2022" w:rsidRPr="005A3C4E" w:rsidRDefault="00AD2022" w:rsidP="00743756">
            <w:pPr>
              <w:rPr>
                <w:sz w:val="20"/>
                <w:szCs w:val="20"/>
              </w:rPr>
            </w:pPr>
            <w:r w:rsidRPr="005A3C4E">
              <w:rPr>
                <w:sz w:val="20"/>
                <w:szCs w:val="20"/>
              </w:rPr>
              <w:t xml:space="preserve">Contratos </w:t>
            </w:r>
          </w:p>
        </w:tc>
        <w:tc>
          <w:tcPr>
            <w:tcW w:w="709" w:type="dxa"/>
          </w:tcPr>
          <w:p w14:paraId="19161748" w14:textId="3D0ED350" w:rsidR="00AD2022" w:rsidRPr="00980F65" w:rsidRDefault="005A1669" w:rsidP="00AD2022">
            <w:pPr>
              <w:jc w:val="center"/>
              <w:rPr>
                <w:b/>
                <w:sz w:val="20"/>
                <w:szCs w:val="20"/>
              </w:rPr>
            </w:pPr>
            <w:r w:rsidRPr="00980F65">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56AAE93E" w:rsidR="00AD2022" w:rsidRPr="00980F65" w:rsidRDefault="00980F65" w:rsidP="00AD2022">
            <w:pPr>
              <w:jc w:val="center"/>
              <w:rPr>
                <w:b/>
                <w:sz w:val="20"/>
                <w:szCs w:val="20"/>
              </w:rPr>
            </w:pPr>
            <w:r w:rsidRPr="00980F65">
              <w:rPr>
                <w:b/>
                <w:sz w:val="20"/>
                <w:szCs w:val="20"/>
              </w:rPr>
              <w:t>X</w:t>
            </w: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75C2DF04" w:rsidR="00AD2022" w:rsidRPr="00980F65" w:rsidRDefault="00980F65" w:rsidP="00AD2022">
            <w:pPr>
              <w:jc w:val="center"/>
              <w:rPr>
                <w:b/>
                <w:sz w:val="20"/>
                <w:szCs w:val="20"/>
              </w:rPr>
            </w:pPr>
            <w:r w:rsidRPr="00980F65">
              <w:rPr>
                <w:b/>
                <w:sz w:val="20"/>
                <w:szCs w:val="20"/>
              </w:rPr>
              <w:t>X</w:t>
            </w: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4FF28115" w:rsidR="00AD2022" w:rsidRPr="00980F65" w:rsidRDefault="00980F65" w:rsidP="00AD2022">
            <w:pPr>
              <w:jc w:val="center"/>
              <w:rPr>
                <w:b/>
                <w:sz w:val="20"/>
                <w:szCs w:val="20"/>
              </w:rPr>
            </w:pPr>
            <w:r w:rsidRPr="00980F65">
              <w:rPr>
                <w:b/>
                <w:sz w:val="20"/>
                <w:szCs w:val="20"/>
              </w:rPr>
              <w:t>X</w:t>
            </w: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stadísticos contratos PYMEs</w:t>
            </w:r>
          </w:p>
        </w:tc>
        <w:tc>
          <w:tcPr>
            <w:tcW w:w="709" w:type="dxa"/>
          </w:tcPr>
          <w:p w14:paraId="7890D54B" w14:textId="254EDA5F" w:rsidR="00817B66" w:rsidRPr="00980F65" w:rsidRDefault="00980F65" w:rsidP="00AD2022">
            <w:pPr>
              <w:jc w:val="center"/>
              <w:rPr>
                <w:b/>
                <w:sz w:val="20"/>
                <w:szCs w:val="20"/>
              </w:rPr>
            </w:pPr>
            <w:r w:rsidRPr="00980F65">
              <w:rPr>
                <w:b/>
                <w:sz w:val="20"/>
                <w:szCs w:val="20"/>
              </w:rPr>
              <w:t>X</w:t>
            </w: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980F65" w:rsidRDefault="005A1669" w:rsidP="00AD2022">
            <w:pPr>
              <w:jc w:val="center"/>
              <w:rPr>
                <w:b/>
                <w:sz w:val="20"/>
                <w:szCs w:val="20"/>
              </w:rPr>
            </w:pPr>
            <w:r w:rsidRPr="00980F65">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77777777" w:rsidR="00AD2022" w:rsidRPr="005A3C4E" w:rsidRDefault="00AD2022" w:rsidP="0057532F">
            <w:pPr>
              <w:rPr>
                <w:sz w:val="20"/>
                <w:szCs w:val="20"/>
              </w:rPr>
            </w:pPr>
            <w:r w:rsidRPr="005A3C4E">
              <w:rPr>
                <w:sz w:val="20"/>
                <w:szCs w:val="20"/>
              </w:rPr>
              <w:t>Relación de los convenios suscritos</w:t>
            </w:r>
          </w:p>
        </w:tc>
        <w:tc>
          <w:tcPr>
            <w:tcW w:w="709" w:type="dxa"/>
          </w:tcPr>
          <w:p w14:paraId="6DAE4299" w14:textId="31B87CF3" w:rsidR="00AD2022" w:rsidRPr="00980F65" w:rsidRDefault="005A1669" w:rsidP="00AD2022">
            <w:pPr>
              <w:jc w:val="center"/>
              <w:rPr>
                <w:b/>
                <w:sz w:val="20"/>
                <w:szCs w:val="20"/>
              </w:rPr>
            </w:pPr>
            <w:r w:rsidRPr="00980F65">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77777777" w:rsidR="00AD2022" w:rsidRPr="005A3C4E" w:rsidRDefault="00AD2022" w:rsidP="0057532F">
            <w:pPr>
              <w:rPr>
                <w:sz w:val="20"/>
                <w:szCs w:val="20"/>
              </w:rPr>
            </w:pPr>
            <w:r w:rsidRPr="005A3C4E">
              <w:rPr>
                <w:sz w:val="20"/>
                <w:szCs w:val="20"/>
              </w:rPr>
              <w:t>Encomiendas y Encargos</w:t>
            </w:r>
          </w:p>
        </w:tc>
        <w:tc>
          <w:tcPr>
            <w:tcW w:w="709" w:type="dxa"/>
          </w:tcPr>
          <w:p w14:paraId="799FC673" w14:textId="5D1C3CE3" w:rsidR="00AD2022" w:rsidRPr="00980F65" w:rsidRDefault="00980F65" w:rsidP="00AD2022">
            <w:pPr>
              <w:jc w:val="center"/>
              <w:rPr>
                <w:b/>
                <w:sz w:val="20"/>
                <w:szCs w:val="20"/>
              </w:rPr>
            </w:pPr>
            <w:r w:rsidRPr="00980F65">
              <w:rPr>
                <w:b/>
                <w:sz w:val="20"/>
                <w:szCs w:val="20"/>
              </w:rPr>
              <w:t>X</w:t>
            </w: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1F58AA28" w:rsidR="00AD2022" w:rsidRPr="00980F65" w:rsidRDefault="00980F65" w:rsidP="00AD2022">
            <w:pPr>
              <w:jc w:val="center"/>
              <w:rPr>
                <w:b/>
                <w:sz w:val="20"/>
                <w:szCs w:val="20"/>
              </w:rPr>
            </w:pPr>
            <w:r w:rsidRPr="00980F65">
              <w:rPr>
                <w:b/>
                <w:sz w:val="20"/>
                <w:szCs w:val="20"/>
              </w:rPr>
              <w:t>X</w:t>
            </w: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4FD5F907"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concedidas por Administraciones Públicas</w:t>
            </w:r>
          </w:p>
        </w:tc>
        <w:tc>
          <w:tcPr>
            <w:tcW w:w="709" w:type="dxa"/>
          </w:tcPr>
          <w:p w14:paraId="084EC73D" w14:textId="5465973A" w:rsidR="00AD2022" w:rsidRPr="00980F65" w:rsidRDefault="005A1669" w:rsidP="00AD2022">
            <w:pPr>
              <w:jc w:val="center"/>
              <w:rPr>
                <w:b/>
                <w:sz w:val="20"/>
                <w:szCs w:val="20"/>
              </w:rPr>
            </w:pPr>
            <w:r w:rsidRPr="00980F65">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5C931397" w:rsidR="00AD2022" w:rsidRPr="005A3C4E" w:rsidRDefault="00AD2022" w:rsidP="0057532F">
            <w:pPr>
              <w:rPr>
                <w:sz w:val="20"/>
                <w:szCs w:val="20"/>
              </w:rPr>
            </w:pPr>
            <w:r w:rsidRPr="005A3C4E">
              <w:rPr>
                <w:sz w:val="20"/>
                <w:szCs w:val="20"/>
              </w:rPr>
              <w:t>Presupuestos</w:t>
            </w:r>
          </w:p>
        </w:tc>
        <w:tc>
          <w:tcPr>
            <w:tcW w:w="709" w:type="dxa"/>
          </w:tcPr>
          <w:p w14:paraId="345D49B0" w14:textId="7A8ECE8E" w:rsidR="00AD2022" w:rsidRPr="00980F65" w:rsidRDefault="005A1669" w:rsidP="00AD2022">
            <w:pPr>
              <w:jc w:val="center"/>
              <w:rPr>
                <w:b/>
                <w:sz w:val="20"/>
                <w:szCs w:val="20"/>
              </w:rPr>
            </w:pPr>
            <w:r w:rsidRPr="00980F65">
              <w:rPr>
                <w:b/>
                <w:sz w:val="20"/>
                <w:szCs w:val="20"/>
              </w:rPr>
              <w:t>X</w:t>
            </w:r>
          </w:p>
        </w:tc>
      </w:tr>
      <w:tr w:rsidR="00AD2022" w:rsidRPr="005A3C4E" w14:paraId="6CF08161" w14:textId="77777777" w:rsidTr="00D221AE">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tcPr>
          <w:p w14:paraId="1427FEA7" w14:textId="2B5D6E14" w:rsidR="00AD2022" w:rsidRPr="005A3C4E" w:rsidRDefault="00AD2022" w:rsidP="0057532F">
            <w:pPr>
              <w:rPr>
                <w:sz w:val="20"/>
                <w:szCs w:val="20"/>
              </w:rPr>
            </w:pPr>
            <w:r w:rsidRPr="005A3C4E">
              <w:rPr>
                <w:sz w:val="20"/>
                <w:szCs w:val="20"/>
              </w:rPr>
              <w:t>Ejecución presupuestaria</w:t>
            </w:r>
          </w:p>
        </w:tc>
        <w:tc>
          <w:tcPr>
            <w:tcW w:w="709" w:type="dxa"/>
          </w:tcPr>
          <w:p w14:paraId="5D60FDAB" w14:textId="27848445" w:rsidR="00AD2022" w:rsidRPr="00980F65" w:rsidRDefault="00980F65" w:rsidP="00AD2022">
            <w:pPr>
              <w:jc w:val="center"/>
              <w:rPr>
                <w:b/>
                <w:sz w:val="20"/>
                <w:szCs w:val="20"/>
              </w:rPr>
            </w:pPr>
            <w:r w:rsidRPr="00980F65">
              <w:rPr>
                <w:b/>
                <w:sz w:val="20"/>
                <w:szCs w:val="20"/>
              </w:rPr>
              <w:t>X</w:t>
            </w: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77777777" w:rsidR="00AD2022" w:rsidRPr="005A3C4E" w:rsidRDefault="00AD2022" w:rsidP="0057532F">
            <w:pPr>
              <w:rPr>
                <w:sz w:val="20"/>
                <w:szCs w:val="20"/>
              </w:rPr>
            </w:pPr>
            <w:r w:rsidRPr="005A3C4E">
              <w:rPr>
                <w:sz w:val="20"/>
                <w:szCs w:val="20"/>
              </w:rPr>
              <w:t>Cuentas anuales</w:t>
            </w:r>
          </w:p>
        </w:tc>
        <w:tc>
          <w:tcPr>
            <w:tcW w:w="709" w:type="dxa"/>
          </w:tcPr>
          <w:p w14:paraId="29D279B8" w14:textId="23433BBB" w:rsidR="00AD2022" w:rsidRPr="00980F65" w:rsidRDefault="00BE18B0" w:rsidP="00AD2022">
            <w:pPr>
              <w:jc w:val="center"/>
              <w:rPr>
                <w:b/>
                <w:sz w:val="20"/>
                <w:szCs w:val="20"/>
              </w:rPr>
            </w:pPr>
            <w:r w:rsidRPr="00980F65">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65572FE6" w:rsidR="00AD2022" w:rsidRPr="00980F65" w:rsidRDefault="00BE18B0" w:rsidP="00AD2022">
            <w:pPr>
              <w:jc w:val="center"/>
              <w:rPr>
                <w:b/>
                <w:sz w:val="20"/>
                <w:szCs w:val="20"/>
              </w:rPr>
            </w:pPr>
            <w:r w:rsidRPr="00980F65">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980F65" w:rsidRDefault="00BE18B0" w:rsidP="00AD2022">
            <w:pPr>
              <w:jc w:val="center"/>
              <w:rPr>
                <w:b/>
                <w:sz w:val="20"/>
                <w:szCs w:val="20"/>
              </w:rPr>
            </w:pPr>
            <w:r w:rsidRPr="00980F65">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116375A1" w:rsidR="00AD2022" w:rsidRPr="00980F65" w:rsidRDefault="00980F65" w:rsidP="00AD2022">
            <w:pPr>
              <w:jc w:val="center"/>
              <w:rPr>
                <w:b/>
                <w:sz w:val="20"/>
                <w:szCs w:val="20"/>
              </w:rPr>
            </w:pPr>
            <w:r w:rsidRPr="00980F65">
              <w:rPr>
                <w:b/>
                <w:sz w:val="20"/>
                <w:szCs w:val="20"/>
              </w:rPr>
              <w:t>X</w:t>
            </w: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2FA458F0" w:rsidR="00544E0C" w:rsidRPr="00980F65" w:rsidRDefault="00980F65" w:rsidP="00544E0C">
            <w:pPr>
              <w:jc w:val="center"/>
              <w:rPr>
                <w:b/>
                <w:sz w:val="20"/>
                <w:szCs w:val="20"/>
              </w:rPr>
            </w:pPr>
            <w:r w:rsidRPr="00980F65">
              <w:rPr>
                <w:b/>
                <w:sz w:val="20"/>
                <w:szCs w:val="20"/>
              </w:rPr>
              <w:t>X</w:t>
            </w: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4EF4B28C" w:rsidR="00544E0C" w:rsidRPr="00980F65" w:rsidRDefault="00980F65" w:rsidP="00544E0C">
            <w:pPr>
              <w:jc w:val="center"/>
              <w:rPr>
                <w:b/>
                <w:sz w:val="20"/>
                <w:szCs w:val="20"/>
              </w:rPr>
            </w:pPr>
            <w:r w:rsidRPr="00980F65">
              <w:rPr>
                <w:b/>
                <w:sz w:val="20"/>
                <w:szCs w:val="20"/>
              </w:rPr>
              <w:t>X</w:t>
            </w: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980F65">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vAlign w:val="center"/>
          </w:tcPr>
          <w:p w14:paraId="73CE0756" w14:textId="7C9EA205" w:rsidR="00AD2022" w:rsidRPr="00980F65" w:rsidRDefault="00980F65" w:rsidP="00AD2022">
            <w:pPr>
              <w:jc w:val="center"/>
              <w:rPr>
                <w:b/>
                <w:sz w:val="20"/>
                <w:szCs w:val="20"/>
              </w:rPr>
            </w:pPr>
            <w:r w:rsidRPr="00980F65">
              <w:rPr>
                <w:b/>
                <w:sz w:val="20"/>
                <w:szCs w:val="20"/>
              </w:rPr>
              <w:t>X</w:t>
            </w:r>
          </w:p>
        </w:tc>
      </w:tr>
      <w:tr w:rsidR="00AD2022" w:rsidRPr="005A3C4E" w14:paraId="3523E0A2" w14:textId="77777777" w:rsidTr="00980F65">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vAlign w:val="center"/>
          </w:tcPr>
          <w:p w14:paraId="72AEC0B5" w14:textId="6CBA8E41" w:rsidR="00AD2022" w:rsidRPr="00980F65" w:rsidRDefault="00980F65" w:rsidP="00AD2022">
            <w:pPr>
              <w:jc w:val="center"/>
              <w:rPr>
                <w:b/>
                <w:sz w:val="20"/>
                <w:szCs w:val="20"/>
              </w:rPr>
            </w:pPr>
            <w:r w:rsidRPr="00980F65">
              <w:rPr>
                <w:b/>
                <w:sz w:val="20"/>
                <w:szCs w:val="20"/>
              </w:rPr>
              <w:t>X</w:t>
            </w:r>
          </w:p>
        </w:tc>
      </w:tr>
    </w:tbl>
    <w:p w14:paraId="34B9C2B9" w14:textId="4B049FCF" w:rsidR="00980F65" w:rsidRDefault="00980F65">
      <w:pPr>
        <w:rPr>
          <w:b/>
          <w:color w:val="00642D"/>
          <w:sz w:val="30"/>
          <w:szCs w:val="30"/>
        </w:rPr>
      </w:pPr>
    </w:p>
    <w:p w14:paraId="0B739B86" w14:textId="77777777" w:rsidR="00980F65" w:rsidRDefault="00980F65">
      <w:pPr>
        <w:rPr>
          <w:b/>
          <w:color w:val="00642D"/>
          <w:sz w:val="30"/>
          <w:szCs w:val="30"/>
        </w:rPr>
      </w:pPr>
      <w:r>
        <w:rPr>
          <w:b/>
          <w:color w:val="00642D"/>
          <w:sz w:val="30"/>
          <w:szCs w:val="30"/>
        </w:rPr>
        <w:br w:type="page"/>
      </w:r>
    </w:p>
    <w:p w14:paraId="1E814B0A" w14:textId="52B63A86" w:rsidR="00B40246" w:rsidRPr="005A3C4E" w:rsidRDefault="00A27C67" w:rsidP="001D0329">
      <w:pPr>
        <w:pStyle w:val="Titulardelboletn"/>
        <w:numPr>
          <w:ilvl w:val="0"/>
          <w:numId w:val="19"/>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E24139">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0EA190A7" w:rsidR="00CB5511" w:rsidRPr="005A3C4E" w:rsidRDefault="005A189C" w:rsidP="00CB5511">
            <w:pPr>
              <w:jc w:val="center"/>
              <w:rPr>
                <w:b/>
                <w:sz w:val="20"/>
                <w:szCs w:val="20"/>
              </w:rPr>
            </w:pPr>
            <w:r>
              <w:rPr>
                <w:b/>
                <w:sz w:val="20"/>
                <w:szCs w:val="20"/>
              </w:rPr>
              <w:t>X</w:t>
            </w:r>
          </w:p>
        </w:tc>
        <w:tc>
          <w:tcPr>
            <w:tcW w:w="3893" w:type="dxa"/>
            <w:vMerge w:val="restart"/>
            <w:tcBorders>
              <w:top w:val="single" w:sz="4" w:space="0" w:color="3C8378"/>
              <w:left w:val="single" w:sz="4" w:space="0" w:color="3C8378"/>
              <w:bottom w:val="single" w:sz="4" w:space="0" w:color="3C8378"/>
              <w:right w:val="single" w:sz="4" w:space="0" w:color="3C8378"/>
            </w:tcBorders>
            <w:vAlign w:val="center"/>
          </w:tcPr>
          <w:p w14:paraId="54A03774" w14:textId="57AFD563" w:rsidR="00CB5511" w:rsidRPr="005A3C4E" w:rsidRDefault="00E24139" w:rsidP="00E24139">
            <w:pPr>
              <w:jc w:val="both"/>
              <w:rPr>
                <w:sz w:val="20"/>
                <w:szCs w:val="20"/>
              </w:rPr>
            </w:pPr>
            <w:r>
              <w:rPr>
                <w:sz w:val="20"/>
                <w:szCs w:val="20"/>
              </w:rPr>
              <w:t xml:space="preserve">El acceso al Portal de Transparencia se localiza en </w:t>
            </w:r>
            <w:r w:rsidR="005A189C">
              <w:rPr>
                <w:sz w:val="20"/>
                <w:szCs w:val="20"/>
              </w:rPr>
              <w:t>la zona inferior de la</w:t>
            </w:r>
            <w:r>
              <w:rPr>
                <w:sz w:val="20"/>
                <w:szCs w:val="20"/>
              </w:rPr>
              <w:t xml:space="preserve"> página home de la web del </w:t>
            </w:r>
            <w:r w:rsidR="005A189C">
              <w:rPr>
                <w:sz w:val="20"/>
                <w:szCs w:val="20"/>
              </w:rPr>
              <w:t>organismo.</w:t>
            </w: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2B0DDFEB"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CB4BF4">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7954DAEC"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BB0B9E">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77777777" w:rsidR="00932008" w:rsidRPr="005A3C4E" w:rsidRDefault="00932008" w:rsidP="00CB5511">
            <w:pPr>
              <w:jc w:val="center"/>
              <w:rPr>
                <w:b/>
                <w:sz w:val="20"/>
                <w:szCs w:val="20"/>
              </w:rPr>
            </w:pPr>
          </w:p>
        </w:tc>
        <w:tc>
          <w:tcPr>
            <w:tcW w:w="3897" w:type="dxa"/>
            <w:vMerge w:val="restart"/>
            <w:tcBorders>
              <w:top w:val="single" w:sz="4" w:space="0" w:color="3C8378"/>
              <w:left w:val="single" w:sz="4" w:space="0" w:color="3C8378"/>
              <w:bottom w:val="single" w:sz="4" w:space="0" w:color="3C8378"/>
              <w:right w:val="single" w:sz="4" w:space="0" w:color="3C8378"/>
            </w:tcBorders>
            <w:vAlign w:val="center"/>
          </w:tcPr>
          <w:p w14:paraId="50C4275D" w14:textId="41043C62" w:rsidR="009911F1" w:rsidRDefault="009911F1" w:rsidP="00E24139">
            <w:pPr>
              <w:jc w:val="both"/>
              <w:rPr>
                <w:sz w:val="20"/>
                <w:szCs w:val="20"/>
              </w:rPr>
            </w:pPr>
            <w:r>
              <w:rPr>
                <w:sz w:val="20"/>
                <w:szCs w:val="20"/>
              </w:rPr>
              <w:t>La información debería estructurarse en los siguientes cuatro apartados: Información institucional, organizativa, de planificación y RAT; Información de relevancia jurídica; Información económica, presupuestaria y estadística; Información patrimonial.</w:t>
            </w:r>
          </w:p>
          <w:p w14:paraId="4035FECD" w14:textId="77777777" w:rsidR="009911F1" w:rsidRDefault="009911F1" w:rsidP="00E24139">
            <w:pPr>
              <w:jc w:val="both"/>
              <w:rPr>
                <w:sz w:val="20"/>
                <w:szCs w:val="20"/>
              </w:rPr>
            </w:pPr>
          </w:p>
          <w:p w14:paraId="01E763D6" w14:textId="1026EBF0" w:rsidR="00560D54" w:rsidRPr="00BB0B9E" w:rsidRDefault="00E656AE" w:rsidP="00E24139">
            <w:pPr>
              <w:jc w:val="both"/>
              <w:rPr>
                <w:sz w:val="20"/>
                <w:szCs w:val="20"/>
              </w:rPr>
            </w:pPr>
            <w:r w:rsidRPr="00BB0B9E">
              <w:rPr>
                <w:sz w:val="20"/>
                <w:szCs w:val="20"/>
              </w:rPr>
              <w:t>No toda la información sujeta a obligación de publicidad activa se publica en el Portal de Transparencia.</w:t>
            </w: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2E530736" w:rsidR="00932008" w:rsidRPr="005A3C4E" w:rsidRDefault="00E24139" w:rsidP="00CB5511">
            <w:pPr>
              <w:jc w:val="center"/>
              <w:rPr>
                <w:b/>
                <w:sz w:val="20"/>
                <w:szCs w:val="20"/>
              </w:rPr>
            </w:pPr>
            <w:r>
              <w:rPr>
                <w:b/>
                <w:sz w:val="20"/>
                <w:szCs w:val="20"/>
              </w:rPr>
              <w:t>X</w:t>
            </w: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E24139">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vAlign w:val="center"/>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475F75CA"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6716A47D" w14:textId="4B0D3416" w:rsidR="002F2850" w:rsidRDefault="002F2850" w:rsidP="002F2850"/>
    <w:p w14:paraId="141ABB78" w14:textId="77777777" w:rsidR="00E24139" w:rsidRPr="003B1702" w:rsidRDefault="00E24139" w:rsidP="00E24139">
      <w:pPr>
        <w:pStyle w:val="Cuerpodelboletn"/>
        <w:numPr>
          <w:ilvl w:val="0"/>
          <w:numId w:val="1"/>
        </w:numPr>
        <w:spacing w:before="120" w:after="120" w:line="312" w:lineRule="auto"/>
        <w:ind w:left="851" w:hanging="567"/>
        <w:rPr>
          <w:b/>
          <w:color w:val="3C8378"/>
          <w:sz w:val="30"/>
          <w:szCs w:val="30"/>
        </w:rPr>
      </w:pPr>
      <w:r w:rsidRPr="003B1702">
        <w:rPr>
          <w:b/>
          <w:color w:val="3C8378"/>
          <w:sz w:val="30"/>
          <w:szCs w:val="30"/>
        </w:rPr>
        <w:t>Resultados de las ev</w:t>
      </w:r>
      <w:r w:rsidRPr="00AF709C">
        <w:rPr>
          <w:b/>
          <w:color w:val="3C8378"/>
          <w:sz w:val="30"/>
          <w:szCs w:val="30"/>
        </w:rPr>
        <w:t>aluacion</w:t>
      </w:r>
      <w:r w:rsidRPr="003B1702">
        <w:rPr>
          <w:b/>
          <w:color w:val="3C8378"/>
          <w:sz w:val="30"/>
          <w:szCs w:val="30"/>
        </w:rPr>
        <w:t>es de cumplimiento realizadas a la entidad</w:t>
      </w:r>
    </w:p>
    <w:tbl>
      <w:tblPr>
        <w:tblStyle w:val="Tablaconcuadrcula"/>
        <w:tblW w:w="0" w:type="auto"/>
        <w:tblInd w:w="421" w:type="dxa"/>
        <w:tblLook w:val="04A0" w:firstRow="1" w:lastRow="0" w:firstColumn="1" w:lastColumn="0" w:noHBand="0" w:noVBand="1"/>
      </w:tblPr>
      <w:tblGrid>
        <w:gridCol w:w="2711"/>
        <w:gridCol w:w="2545"/>
        <w:gridCol w:w="2728"/>
        <w:gridCol w:w="2051"/>
      </w:tblGrid>
      <w:tr w:rsidR="00E24139" w:rsidRPr="00396A23" w14:paraId="0143B226" w14:textId="77777777" w:rsidTr="00B15FC1">
        <w:tc>
          <w:tcPr>
            <w:tcW w:w="2711" w:type="dxa"/>
            <w:vAlign w:val="center"/>
          </w:tcPr>
          <w:p w14:paraId="6096A3B0"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Año de la evaluación</w:t>
            </w:r>
          </w:p>
        </w:tc>
        <w:tc>
          <w:tcPr>
            <w:tcW w:w="2545" w:type="dxa"/>
            <w:vAlign w:val="center"/>
          </w:tcPr>
          <w:p w14:paraId="0E128084"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Índice de Cumplimiento alcanzado</w:t>
            </w:r>
          </w:p>
        </w:tc>
        <w:tc>
          <w:tcPr>
            <w:tcW w:w="2728" w:type="dxa"/>
            <w:vAlign w:val="center"/>
          </w:tcPr>
          <w:p w14:paraId="76D8F8CE"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Número de recomendaciones efectuadas</w:t>
            </w:r>
          </w:p>
        </w:tc>
        <w:tc>
          <w:tcPr>
            <w:tcW w:w="2051" w:type="dxa"/>
            <w:vAlign w:val="center"/>
          </w:tcPr>
          <w:p w14:paraId="7CCDE128"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Número de recomendaciones aplicadas</w:t>
            </w:r>
          </w:p>
        </w:tc>
      </w:tr>
      <w:tr w:rsidR="00E24139" w:rsidRPr="00396A23" w14:paraId="0F73036C" w14:textId="77777777" w:rsidTr="00B15FC1">
        <w:tc>
          <w:tcPr>
            <w:tcW w:w="2711" w:type="dxa"/>
          </w:tcPr>
          <w:p w14:paraId="1D15FD9A" w14:textId="32C514A1" w:rsidR="00E24139" w:rsidRPr="00396A23" w:rsidRDefault="00E24139" w:rsidP="00B15FC1">
            <w:pPr>
              <w:pStyle w:val="Cuerpodelboletn"/>
              <w:spacing w:before="120" w:after="120" w:line="312" w:lineRule="auto"/>
              <w:rPr>
                <w:rStyle w:val="Ttulo2Car"/>
                <w:b w:val="0"/>
                <w:color w:val="auto"/>
                <w:sz w:val="20"/>
                <w:szCs w:val="20"/>
                <w:lang w:bidi="es-ES"/>
              </w:rPr>
            </w:pPr>
            <w:r w:rsidRPr="00396A23">
              <w:rPr>
                <w:rStyle w:val="Ttulo2Car"/>
                <w:b w:val="0"/>
                <w:color w:val="auto"/>
                <w:sz w:val="20"/>
                <w:szCs w:val="20"/>
                <w:lang w:bidi="es-ES"/>
              </w:rPr>
              <w:t>202</w:t>
            </w:r>
            <w:r w:rsidR="005A189C">
              <w:rPr>
                <w:rStyle w:val="Ttulo2Car"/>
                <w:b w:val="0"/>
                <w:color w:val="auto"/>
                <w:sz w:val="20"/>
                <w:szCs w:val="20"/>
                <w:lang w:bidi="es-ES"/>
              </w:rPr>
              <w:t>2</w:t>
            </w:r>
          </w:p>
        </w:tc>
        <w:tc>
          <w:tcPr>
            <w:tcW w:w="2545" w:type="dxa"/>
          </w:tcPr>
          <w:p w14:paraId="6FAEAD59" w14:textId="0DA88C63" w:rsidR="00E24139" w:rsidRPr="00396A23" w:rsidRDefault="005A189C"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38,3%</w:t>
            </w:r>
          </w:p>
        </w:tc>
        <w:tc>
          <w:tcPr>
            <w:tcW w:w="2728" w:type="dxa"/>
          </w:tcPr>
          <w:p w14:paraId="1B3D21B6" w14:textId="022CA669" w:rsidR="00E24139" w:rsidRPr="00396A23" w:rsidRDefault="005A189C"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18</w:t>
            </w:r>
          </w:p>
        </w:tc>
        <w:tc>
          <w:tcPr>
            <w:tcW w:w="2051" w:type="dxa"/>
          </w:tcPr>
          <w:p w14:paraId="1343146B" w14:textId="05F8AD5D" w:rsidR="00E24139" w:rsidRPr="00396A23" w:rsidRDefault="005A189C"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2</w:t>
            </w:r>
          </w:p>
        </w:tc>
      </w:tr>
      <w:tr w:rsidR="00E24139" w:rsidRPr="00396A23" w14:paraId="0CF35A91" w14:textId="77777777" w:rsidTr="00B15FC1">
        <w:tc>
          <w:tcPr>
            <w:tcW w:w="2711" w:type="dxa"/>
          </w:tcPr>
          <w:p w14:paraId="4A5702B4" w14:textId="3E10A395" w:rsidR="00E24139" w:rsidRPr="00396A23" w:rsidRDefault="00E24139" w:rsidP="00B15FC1">
            <w:pPr>
              <w:pStyle w:val="Cuerpodelboletn"/>
              <w:spacing w:before="120" w:after="120" w:line="312" w:lineRule="auto"/>
              <w:rPr>
                <w:rStyle w:val="Ttulo2Car"/>
                <w:b w:val="0"/>
                <w:color w:val="auto"/>
                <w:sz w:val="20"/>
                <w:szCs w:val="20"/>
                <w:lang w:bidi="es-ES"/>
              </w:rPr>
            </w:pPr>
            <w:r w:rsidRPr="00396A23">
              <w:rPr>
                <w:rStyle w:val="Ttulo2Car"/>
                <w:b w:val="0"/>
                <w:color w:val="auto"/>
                <w:sz w:val="20"/>
                <w:szCs w:val="20"/>
                <w:lang w:bidi="es-ES"/>
              </w:rPr>
              <w:t>202</w:t>
            </w:r>
            <w:r w:rsidR="005A189C">
              <w:rPr>
                <w:rStyle w:val="Ttulo2Car"/>
                <w:b w:val="0"/>
                <w:color w:val="auto"/>
                <w:sz w:val="20"/>
                <w:szCs w:val="20"/>
                <w:lang w:bidi="es-ES"/>
              </w:rPr>
              <w:t>3</w:t>
            </w:r>
          </w:p>
        </w:tc>
        <w:tc>
          <w:tcPr>
            <w:tcW w:w="2545" w:type="dxa"/>
          </w:tcPr>
          <w:p w14:paraId="070F7D46" w14:textId="71B73DB5" w:rsidR="00E24139" w:rsidRPr="00396A23" w:rsidRDefault="005A189C"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41,8%</w:t>
            </w:r>
          </w:p>
        </w:tc>
        <w:tc>
          <w:tcPr>
            <w:tcW w:w="2728" w:type="dxa"/>
          </w:tcPr>
          <w:p w14:paraId="78459DA6" w14:textId="189EDEB0" w:rsidR="00E24139" w:rsidRPr="00396A23" w:rsidRDefault="000E08E2"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1</w:t>
            </w:r>
            <w:r w:rsidRPr="000E08E2">
              <w:rPr>
                <w:rStyle w:val="Ttulo2Car"/>
                <w:b w:val="0"/>
                <w:color w:val="auto"/>
                <w:sz w:val="20"/>
                <w:szCs w:val="20"/>
                <w:lang w:bidi="es-ES"/>
              </w:rPr>
              <w:t>7</w:t>
            </w:r>
          </w:p>
        </w:tc>
        <w:tc>
          <w:tcPr>
            <w:tcW w:w="2051" w:type="dxa"/>
          </w:tcPr>
          <w:p w14:paraId="21BDE47D" w14:textId="2EB0F23B" w:rsidR="00E24139" w:rsidRPr="00396A23" w:rsidRDefault="006B7C76"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4</w:t>
            </w:r>
          </w:p>
        </w:tc>
      </w:tr>
    </w:tbl>
    <w:p w14:paraId="6EE62744" w14:textId="77777777" w:rsidR="00E24139" w:rsidRPr="00396A23" w:rsidRDefault="00E24139" w:rsidP="00E24139">
      <w:pPr>
        <w:pStyle w:val="Cuerpodelboletn"/>
        <w:spacing w:before="120" w:after="120" w:line="312" w:lineRule="auto"/>
        <w:ind w:left="709"/>
        <w:rPr>
          <w:rStyle w:val="Ttulo2Car"/>
          <w:color w:val="00642D"/>
          <w:lang w:bidi="es-ES"/>
        </w:rPr>
      </w:pPr>
    </w:p>
    <w:tbl>
      <w:tblPr>
        <w:tblStyle w:val="Tablaconcuadrcula"/>
        <w:tblW w:w="0" w:type="auto"/>
        <w:tblInd w:w="421" w:type="dxa"/>
        <w:tblLook w:val="0480" w:firstRow="0" w:lastRow="0" w:firstColumn="1" w:lastColumn="0" w:noHBand="0" w:noVBand="1"/>
      </w:tblPr>
      <w:tblGrid>
        <w:gridCol w:w="10035"/>
      </w:tblGrid>
      <w:tr w:rsidR="00EB169A" w:rsidRPr="00396A23" w14:paraId="7A7AE22E" w14:textId="77777777" w:rsidTr="00B15FC1">
        <w:tc>
          <w:tcPr>
            <w:tcW w:w="10035" w:type="dxa"/>
          </w:tcPr>
          <w:p w14:paraId="3F71F2A2" w14:textId="77777777" w:rsidR="00EB169A" w:rsidRPr="00524341" w:rsidRDefault="00EB169A" w:rsidP="00EB169A">
            <w:pPr>
              <w:pStyle w:val="Cuerpodelboletn"/>
              <w:spacing w:before="120" w:after="120" w:line="312" w:lineRule="auto"/>
              <w:rPr>
                <w:b/>
                <w:color w:val="3C8378"/>
                <w:sz w:val="20"/>
                <w:szCs w:val="20"/>
              </w:rPr>
            </w:pPr>
            <w:r w:rsidRPr="00524341">
              <w:rPr>
                <w:b/>
                <w:color w:val="3C8378"/>
                <w:sz w:val="20"/>
                <w:szCs w:val="20"/>
              </w:rPr>
              <w:t>Relación de las recomendaciones efectuadas en la última evaluación</w:t>
            </w:r>
          </w:p>
          <w:p w14:paraId="550D8EAE" w14:textId="400A6600" w:rsidR="005A189C" w:rsidRPr="00A54988" w:rsidRDefault="005A189C" w:rsidP="005A189C">
            <w:pPr>
              <w:pStyle w:val="Sinespaciado"/>
              <w:numPr>
                <w:ilvl w:val="0"/>
                <w:numId w:val="36"/>
              </w:numPr>
              <w:spacing w:line="276" w:lineRule="auto"/>
              <w:jc w:val="both"/>
              <w:rPr>
                <w:sz w:val="20"/>
                <w:szCs w:val="20"/>
              </w:rPr>
            </w:pPr>
            <w:r w:rsidRPr="005A189C">
              <w:rPr>
                <w:sz w:val="20"/>
                <w:szCs w:val="20"/>
              </w:rPr>
              <w:t xml:space="preserve">Sigue sin </w:t>
            </w:r>
            <w:r w:rsidRPr="00A54988">
              <w:rPr>
                <w:sz w:val="20"/>
                <w:szCs w:val="20"/>
              </w:rPr>
              <w:t>habilitarse un especio específico para la publicación de las informaciones sujetas a obligaciones de publicidad activa.</w:t>
            </w:r>
          </w:p>
          <w:p w14:paraId="04278530" w14:textId="77777777" w:rsidR="005A189C" w:rsidRPr="00A54988" w:rsidRDefault="005A189C" w:rsidP="005A189C">
            <w:pPr>
              <w:pStyle w:val="Sinespaciado"/>
              <w:spacing w:line="276" w:lineRule="auto"/>
              <w:ind w:left="720"/>
              <w:jc w:val="both"/>
              <w:rPr>
                <w:sz w:val="20"/>
                <w:szCs w:val="20"/>
              </w:rPr>
            </w:pPr>
          </w:p>
          <w:p w14:paraId="7B2D47AB" w14:textId="77777777" w:rsidR="005A189C" w:rsidRPr="00A54988" w:rsidRDefault="005A189C" w:rsidP="005A189C">
            <w:pPr>
              <w:pStyle w:val="Sinespaciado"/>
              <w:spacing w:line="276" w:lineRule="auto"/>
              <w:jc w:val="both"/>
              <w:rPr>
                <w:sz w:val="20"/>
                <w:szCs w:val="20"/>
              </w:rPr>
            </w:pPr>
            <w:r w:rsidRPr="00A54988">
              <w:rPr>
                <w:sz w:val="20"/>
                <w:szCs w:val="20"/>
              </w:rPr>
              <w:t>Respecto de la publicación de contenidos, sigue sin publicarse:</w:t>
            </w:r>
          </w:p>
          <w:p w14:paraId="13236508" w14:textId="77777777" w:rsidR="005A189C" w:rsidRPr="00A54988" w:rsidRDefault="005A189C" w:rsidP="005A189C">
            <w:pPr>
              <w:pStyle w:val="Prrafodelista"/>
              <w:rPr>
                <w:sz w:val="20"/>
                <w:szCs w:val="20"/>
              </w:rPr>
            </w:pPr>
          </w:p>
          <w:p w14:paraId="4FE7ABC3" w14:textId="77777777" w:rsidR="005A189C" w:rsidRPr="00A54988" w:rsidRDefault="005A189C" w:rsidP="005A189C">
            <w:pPr>
              <w:pStyle w:val="Sinespaciado"/>
              <w:numPr>
                <w:ilvl w:val="0"/>
                <w:numId w:val="36"/>
              </w:numPr>
              <w:spacing w:line="276" w:lineRule="auto"/>
              <w:jc w:val="both"/>
              <w:rPr>
                <w:sz w:val="20"/>
                <w:szCs w:val="20"/>
              </w:rPr>
            </w:pPr>
            <w:r w:rsidRPr="00A54988">
              <w:rPr>
                <w:sz w:val="20"/>
                <w:szCs w:val="20"/>
              </w:rPr>
              <w:t xml:space="preserve">Dentro del bloque de información Institucional y Organizativa: </w:t>
            </w:r>
          </w:p>
          <w:p w14:paraId="05B5391A" w14:textId="19402B85" w:rsidR="005A189C" w:rsidRPr="00A54988" w:rsidRDefault="005A189C" w:rsidP="005A189C">
            <w:pPr>
              <w:pStyle w:val="Prrafodelista"/>
              <w:numPr>
                <w:ilvl w:val="0"/>
                <w:numId w:val="37"/>
              </w:numPr>
              <w:jc w:val="both"/>
              <w:rPr>
                <w:sz w:val="20"/>
                <w:szCs w:val="20"/>
              </w:rPr>
            </w:pPr>
            <w:r w:rsidRPr="00A54988">
              <w:rPr>
                <w:sz w:val="20"/>
                <w:szCs w:val="20"/>
              </w:rPr>
              <w:t>El organigrama, entendido como la representación gráfica de la estructura de la entidad y de las relaciones entre los diversos niveles de dicha estructura.</w:t>
            </w:r>
          </w:p>
          <w:p w14:paraId="145C4515" w14:textId="64461341" w:rsidR="005A189C" w:rsidRPr="00A54988" w:rsidRDefault="005A189C" w:rsidP="005A189C">
            <w:pPr>
              <w:pStyle w:val="Prrafodelista"/>
              <w:numPr>
                <w:ilvl w:val="0"/>
                <w:numId w:val="37"/>
              </w:numPr>
              <w:jc w:val="both"/>
              <w:rPr>
                <w:sz w:val="20"/>
                <w:szCs w:val="20"/>
              </w:rPr>
            </w:pPr>
            <w:r w:rsidRPr="00A54988">
              <w:rPr>
                <w:sz w:val="20"/>
                <w:szCs w:val="20"/>
              </w:rPr>
              <w:t>El Registro de Actividades de Tratamiento.</w:t>
            </w:r>
          </w:p>
          <w:p w14:paraId="62742812" w14:textId="06D2EB24" w:rsidR="005A189C" w:rsidRPr="00A54988" w:rsidRDefault="005A189C" w:rsidP="005A189C">
            <w:pPr>
              <w:pStyle w:val="Sinespaciado"/>
              <w:numPr>
                <w:ilvl w:val="0"/>
                <w:numId w:val="36"/>
              </w:numPr>
              <w:spacing w:line="276" w:lineRule="auto"/>
              <w:jc w:val="both"/>
              <w:rPr>
                <w:sz w:val="20"/>
                <w:szCs w:val="20"/>
              </w:rPr>
            </w:pPr>
            <w:r w:rsidRPr="00A54988">
              <w:rPr>
                <w:sz w:val="20"/>
                <w:szCs w:val="20"/>
              </w:rPr>
              <w:t>En el bloque de información económica:</w:t>
            </w:r>
          </w:p>
          <w:p w14:paraId="28669AD4" w14:textId="6DB74ACA" w:rsidR="005A189C" w:rsidRPr="00A54988" w:rsidRDefault="005A189C" w:rsidP="005A189C">
            <w:pPr>
              <w:pStyle w:val="Sinespaciado"/>
              <w:numPr>
                <w:ilvl w:val="0"/>
                <w:numId w:val="38"/>
              </w:numPr>
              <w:spacing w:line="276" w:lineRule="auto"/>
              <w:jc w:val="both"/>
              <w:rPr>
                <w:sz w:val="20"/>
                <w:szCs w:val="20"/>
              </w:rPr>
            </w:pPr>
            <w:r w:rsidRPr="00A54988">
              <w:rPr>
                <w:sz w:val="20"/>
                <w:szCs w:val="20"/>
              </w:rPr>
              <w:t>Las modificaciones de contratos.</w:t>
            </w:r>
          </w:p>
          <w:p w14:paraId="0D6BD3C3" w14:textId="77777777" w:rsidR="005A189C" w:rsidRPr="00A54988" w:rsidRDefault="005A189C" w:rsidP="005A189C">
            <w:pPr>
              <w:pStyle w:val="Sinespaciado"/>
              <w:numPr>
                <w:ilvl w:val="0"/>
                <w:numId w:val="38"/>
              </w:numPr>
              <w:spacing w:line="276" w:lineRule="auto"/>
              <w:jc w:val="both"/>
              <w:rPr>
                <w:sz w:val="20"/>
                <w:szCs w:val="20"/>
              </w:rPr>
            </w:pPr>
            <w:r w:rsidRPr="00A54988">
              <w:rPr>
                <w:sz w:val="20"/>
                <w:szCs w:val="20"/>
              </w:rPr>
              <w:t>La información estadística sobre contratación.</w:t>
            </w:r>
          </w:p>
          <w:p w14:paraId="60A2D017" w14:textId="77777777" w:rsidR="005A189C" w:rsidRPr="00A54988" w:rsidRDefault="005A189C" w:rsidP="005A189C">
            <w:pPr>
              <w:pStyle w:val="Sinespaciado"/>
              <w:numPr>
                <w:ilvl w:val="0"/>
                <w:numId w:val="38"/>
              </w:numPr>
              <w:spacing w:line="276" w:lineRule="auto"/>
              <w:jc w:val="both"/>
              <w:rPr>
                <w:sz w:val="20"/>
                <w:szCs w:val="20"/>
              </w:rPr>
            </w:pPr>
            <w:r w:rsidRPr="00A54988">
              <w:rPr>
                <w:sz w:val="20"/>
                <w:szCs w:val="20"/>
              </w:rPr>
              <w:lastRenderedPageBreak/>
              <w:t>La información sobre convenios.</w:t>
            </w:r>
          </w:p>
          <w:p w14:paraId="2A54B0D8" w14:textId="194D970B" w:rsidR="005A189C" w:rsidRPr="00A54988" w:rsidRDefault="005A189C" w:rsidP="005A189C">
            <w:pPr>
              <w:pStyle w:val="Sinespaciado"/>
              <w:numPr>
                <w:ilvl w:val="0"/>
                <w:numId w:val="38"/>
              </w:numPr>
              <w:spacing w:line="276" w:lineRule="auto"/>
              <w:jc w:val="both"/>
              <w:rPr>
                <w:sz w:val="20"/>
                <w:szCs w:val="20"/>
              </w:rPr>
            </w:pPr>
            <w:r w:rsidRPr="00A54988">
              <w:rPr>
                <w:sz w:val="20"/>
                <w:szCs w:val="20"/>
              </w:rPr>
              <w:t xml:space="preserve">Las </w:t>
            </w:r>
            <w:r w:rsidR="000E08E2" w:rsidRPr="00A54988">
              <w:rPr>
                <w:sz w:val="20"/>
                <w:szCs w:val="20"/>
              </w:rPr>
              <w:t>e</w:t>
            </w:r>
            <w:r w:rsidRPr="00A54988">
              <w:rPr>
                <w:sz w:val="20"/>
                <w:szCs w:val="20"/>
              </w:rPr>
              <w:t xml:space="preserve">ncomiendas de </w:t>
            </w:r>
            <w:r w:rsidR="000E08E2" w:rsidRPr="00A54988">
              <w:rPr>
                <w:sz w:val="20"/>
                <w:szCs w:val="20"/>
              </w:rPr>
              <w:t>g</w:t>
            </w:r>
            <w:r w:rsidRPr="00A54988">
              <w:rPr>
                <w:sz w:val="20"/>
                <w:szCs w:val="20"/>
              </w:rPr>
              <w:t>estión.</w:t>
            </w:r>
          </w:p>
          <w:p w14:paraId="0E1110C9" w14:textId="0F86491C" w:rsidR="005A189C" w:rsidRPr="00A54988" w:rsidRDefault="005A189C" w:rsidP="005A189C">
            <w:pPr>
              <w:pStyle w:val="Sinespaciado"/>
              <w:numPr>
                <w:ilvl w:val="0"/>
                <w:numId w:val="38"/>
              </w:numPr>
              <w:spacing w:line="276" w:lineRule="auto"/>
              <w:jc w:val="both"/>
              <w:rPr>
                <w:sz w:val="20"/>
                <w:szCs w:val="20"/>
              </w:rPr>
            </w:pPr>
            <w:r w:rsidRPr="00A54988">
              <w:rPr>
                <w:sz w:val="20"/>
                <w:szCs w:val="20"/>
              </w:rPr>
              <w:t>Las subcontrataciones derivadas de encomiendas de gestión.</w:t>
            </w:r>
          </w:p>
          <w:p w14:paraId="3FBD98FB" w14:textId="02277A3A" w:rsidR="005A189C" w:rsidRPr="00A54988" w:rsidRDefault="005A189C" w:rsidP="005A189C">
            <w:pPr>
              <w:pStyle w:val="Sinespaciado"/>
              <w:numPr>
                <w:ilvl w:val="0"/>
                <w:numId w:val="38"/>
              </w:numPr>
              <w:spacing w:line="276" w:lineRule="auto"/>
              <w:jc w:val="both"/>
              <w:rPr>
                <w:sz w:val="20"/>
                <w:szCs w:val="20"/>
              </w:rPr>
            </w:pPr>
            <w:r w:rsidRPr="00A54988">
              <w:rPr>
                <w:sz w:val="20"/>
                <w:szCs w:val="20"/>
              </w:rPr>
              <w:t>Los presupuestos.</w:t>
            </w:r>
          </w:p>
          <w:p w14:paraId="67A2A43B" w14:textId="3D0CD876" w:rsidR="005A189C" w:rsidRPr="00A54988" w:rsidRDefault="005A189C" w:rsidP="005A189C">
            <w:pPr>
              <w:pStyle w:val="Sinespaciado"/>
              <w:numPr>
                <w:ilvl w:val="0"/>
                <w:numId w:val="38"/>
              </w:numPr>
              <w:spacing w:line="276" w:lineRule="auto"/>
              <w:jc w:val="both"/>
              <w:rPr>
                <w:sz w:val="20"/>
                <w:szCs w:val="20"/>
              </w:rPr>
            </w:pPr>
            <w:r w:rsidRPr="00A54988">
              <w:rPr>
                <w:sz w:val="20"/>
                <w:szCs w:val="20"/>
              </w:rPr>
              <w:t>La ejecución presupuestaria.</w:t>
            </w:r>
          </w:p>
          <w:p w14:paraId="65835D79" w14:textId="7E45F0DE" w:rsidR="005A189C" w:rsidRPr="00A54988" w:rsidRDefault="005A189C" w:rsidP="005A189C">
            <w:pPr>
              <w:pStyle w:val="Sinespaciado"/>
              <w:numPr>
                <w:ilvl w:val="0"/>
                <w:numId w:val="38"/>
              </w:numPr>
              <w:spacing w:line="276" w:lineRule="auto"/>
              <w:jc w:val="both"/>
              <w:rPr>
                <w:sz w:val="20"/>
                <w:szCs w:val="20"/>
              </w:rPr>
            </w:pPr>
            <w:r w:rsidRPr="00A54988">
              <w:rPr>
                <w:sz w:val="20"/>
                <w:szCs w:val="20"/>
              </w:rPr>
              <w:t xml:space="preserve">No se publican los informes de auditoría y fiscalización elaborados por el Tribunal de Cuentas. </w:t>
            </w:r>
          </w:p>
          <w:p w14:paraId="7BA5D653" w14:textId="1A034339" w:rsidR="005A189C" w:rsidRPr="00A54988" w:rsidRDefault="005A189C" w:rsidP="005A189C">
            <w:pPr>
              <w:pStyle w:val="Sinespaciado"/>
              <w:numPr>
                <w:ilvl w:val="0"/>
                <w:numId w:val="38"/>
              </w:numPr>
              <w:spacing w:line="276" w:lineRule="auto"/>
              <w:jc w:val="both"/>
              <w:rPr>
                <w:sz w:val="20"/>
                <w:szCs w:val="20"/>
              </w:rPr>
            </w:pPr>
            <w:r w:rsidRPr="00A54988">
              <w:rPr>
                <w:sz w:val="20"/>
                <w:szCs w:val="20"/>
              </w:rPr>
              <w:t>Las retribuciones de los máximos responsables.</w:t>
            </w:r>
          </w:p>
          <w:p w14:paraId="241C3985" w14:textId="4728ED1E" w:rsidR="005A189C" w:rsidRPr="00A54988" w:rsidRDefault="005A189C" w:rsidP="005A189C">
            <w:pPr>
              <w:pStyle w:val="Sinespaciado"/>
              <w:numPr>
                <w:ilvl w:val="0"/>
                <w:numId w:val="38"/>
              </w:numPr>
              <w:spacing w:line="276" w:lineRule="auto"/>
              <w:jc w:val="both"/>
              <w:rPr>
                <w:sz w:val="20"/>
                <w:szCs w:val="20"/>
              </w:rPr>
            </w:pPr>
            <w:r w:rsidRPr="00A54988">
              <w:rPr>
                <w:sz w:val="20"/>
                <w:szCs w:val="20"/>
              </w:rPr>
              <w:t>Las indemnizaciones percibidas por altos cargos y máximos responsables tras el abandono del cargo.</w:t>
            </w:r>
          </w:p>
          <w:p w14:paraId="22EF2F37" w14:textId="77777777" w:rsidR="005A189C" w:rsidRPr="00A54988" w:rsidRDefault="005A189C" w:rsidP="005A189C">
            <w:pPr>
              <w:pStyle w:val="Sinespaciado"/>
              <w:numPr>
                <w:ilvl w:val="0"/>
                <w:numId w:val="38"/>
              </w:numPr>
              <w:spacing w:line="276" w:lineRule="auto"/>
              <w:jc w:val="both"/>
              <w:rPr>
                <w:sz w:val="20"/>
                <w:szCs w:val="20"/>
              </w:rPr>
            </w:pPr>
            <w:r w:rsidRPr="00A54988">
              <w:rPr>
                <w:sz w:val="20"/>
                <w:szCs w:val="20"/>
              </w:rPr>
              <w:t>Las autorizaciones de compatibilidad concedidas a empleados.</w:t>
            </w:r>
          </w:p>
          <w:p w14:paraId="0A0EC309" w14:textId="6008D698" w:rsidR="005A189C" w:rsidRPr="00A54988" w:rsidRDefault="005A189C" w:rsidP="005A189C">
            <w:pPr>
              <w:pStyle w:val="Sinespaciado"/>
              <w:numPr>
                <w:ilvl w:val="0"/>
                <w:numId w:val="38"/>
              </w:numPr>
              <w:spacing w:line="276" w:lineRule="auto"/>
              <w:jc w:val="both"/>
              <w:rPr>
                <w:sz w:val="20"/>
                <w:szCs w:val="20"/>
              </w:rPr>
            </w:pPr>
            <w:r w:rsidRPr="00A54988">
              <w:rPr>
                <w:sz w:val="20"/>
                <w:szCs w:val="20"/>
              </w:rPr>
              <w:t xml:space="preserve">Las autorizaciones para el ejercicio de actividades privadas al ceso de altos </w:t>
            </w:r>
            <w:r w:rsidR="000E08E2" w:rsidRPr="00A54988">
              <w:rPr>
                <w:sz w:val="20"/>
                <w:szCs w:val="20"/>
              </w:rPr>
              <w:t>c</w:t>
            </w:r>
            <w:r w:rsidRPr="00A54988">
              <w:rPr>
                <w:sz w:val="20"/>
                <w:szCs w:val="20"/>
              </w:rPr>
              <w:t>argos.</w:t>
            </w:r>
          </w:p>
          <w:p w14:paraId="735CE996" w14:textId="360D7C47" w:rsidR="005A189C" w:rsidRPr="00A54988" w:rsidRDefault="000E08E2" w:rsidP="005A189C">
            <w:pPr>
              <w:pStyle w:val="Sinespaciado"/>
              <w:numPr>
                <w:ilvl w:val="0"/>
                <w:numId w:val="38"/>
              </w:numPr>
              <w:spacing w:line="276" w:lineRule="auto"/>
              <w:jc w:val="both"/>
              <w:rPr>
                <w:sz w:val="20"/>
                <w:szCs w:val="20"/>
              </w:rPr>
            </w:pPr>
            <w:r w:rsidRPr="00A54988">
              <w:rPr>
                <w:iCs/>
                <w:sz w:val="20"/>
                <w:szCs w:val="20"/>
              </w:rPr>
              <w:t>I</w:t>
            </w:r>
            <w:r w:rsidR="005A189C" w:rsidRPr="00A54988">
              <w:rPr>
                <w:iCs/>
                <w:sz w:val="20"/>
                <w:szCs w:val="20"/>
              </w:rPr>
              <w:t>nformación estadística sobre el porcentaje de participación en contratos adjudicados, tanto en relación con su número como en relación con su valor, de la categoría de microempresas, pequeñas y medianas empresas (pymes), entendidas como tal según el anexo I del Reglamento (UE) n.º 651/2014 de la Comisión, de 17 de junio de 2014, para cada uno de los procedimientos y tipologías previstas en la legislación de contratos del sector público</w:t>
            </w:r>
            <w:r w:rsidR="005A189C" w:rsidRPr="00A54988">
              <w:rPr>
                <w:sz w:val="20"/>
                <w:szCs w:val="20"/>
              </w:rPr>
              <w:t>.</w:t>
            </w:r>
          </w:p>
          <w:p w14:paraId="4E7A1DF8" w14:textId="77777777" w:rsidR="005A189C" w:rsidRPr="00A54988" w:rsidRDefault="005A189C" w:rsidP="005A189C">
            <w:pPr>
              <w:pStyle w:val="Sinespaciado"/>
              <w:spacing w:line="276" w:lineRule="auto"/>
              <w:ind w:left="1800"/>
              <w:jc w:val="both"/>
              <w:rPr>
                <w:sz w:val="20"/>
                <w:szCs w:val="20"/>
              </w:rPr>
            </w:pPr>
          </w:p>
          <w:p w14:paraId="3DDCA450" w14:textId="77777777" w:rsidR="005A189C" w:rsidRPr="00A54988" w:rsidRDefault="005A189C" w:rsidP="005A189C">
            <w:pPr>
              <w:pStyle w:val="Sinespaciado"/>
              <w:spacing w:line="276" w:lineRule="auto"/>
              <w:jc w:val="both"/>
              <w:rPr>
                <w:sz w:val="20"/>
                <w:szCs w:val="20"/>
              </w:rPr>
            </w:pPr>
            <w:r w:rsidRPr="00A54988">
              <w:rPr>
                <w:sz w:val="20"/>
                <w:szCs w:val="20"/>
              </w:rPr>
              <w:t xml:space="preserve">Respecto del cumplimiento de los criterios de calidad en la publicación de la información, </w:t>
            </w:r>
          </w:p>
          <w:p w14:paraId="54985625" w14:textId="77777777" w:rsidR="005A189C" w:rsidRPr="00A54988" w:rsidRDefault="005A189C" w:rsidP="005A189C">
            <w:pPr>
              <w:pStyle w:val="Sinespaciado"/>
              <w:spacing w:line="276" w:lineRule="auto"/>
              <w:ind w:left="720"/>
              <w:jc w:val="both"/>
              <w:rPr>
                <w:sz w:val="20"/>
                <w:szCs w:val="20"/>
              </w:rPr>
            </w:pPr>
          </w:p>
          <w:p w14:paraId="732DB569" w14:textId="57B833FC" w:rsidR="005A189C" w:rsidRPr="00A54988" w:rsidRDefault="005A189C" w:rsidP="000E08E2">
            <w:pPr>
              <w:pStyle w:val="Prrafodelista"/>
              <w:numPr>
                <w:ilvl w:val="0"/>
                <w:numId w:val="36"/>
              </w:numPr>
              <w:jc w:val="both"/>
              <w:rPr>
                <w:sz w:val="20"/>
                <w:szCs w:val="20"/>
              </w:rPr>
            </w:pPr>
            <w:r w:rsidRPr="00A54988">
              <w:rPr>
                <w:sz w:val="20"/>
                <w:szCs w:val="20"/>
              </w:rPr>
              <w:t>Sigue sin publicarse la fecha de la última revisión o actualización de la información. Para ello bastaría con que esta fecha se publique en la página home del Portal de Transparencia</w:t>
            </w:r>
            <w:r w:rsidR="000E08E2" w:rsidRPr="00A54988">
              <w:rPr>
                <w:sz w:val="20"/>
                <w:szCs w:val="20"/>
              </w:rPr>
              <w:t>.</w:t>
            </w:r>
          </w:p>
          <w:p w14:paraId="0E7D5D8F" w14:textId="3E657973" w:rsidR="00EB169A" w:rsidRPr="000E08E2" w:rsidRDefault="00EB169A" w:rsidP="000E08E2">
            <w:pPr>
              <w:pStyle w:val="Prrafodelista"/>
              <w:jc w:val="both"/>
              <w:rPr>
                <w:rStyle w:val="Ttulo2Car"/>
                <w:rFonts w:eastAsiaTheme="minorEastAsia" w:cstheme="minorBidi"/>
                <w:b w:val="0"/>
                <w:bCs w:val="0"/>
                <w:color w:val="auto"/>
                <w:sz w:val="20"/>
                <w:szCs w:val="20"/>
              </w:rPr>
            </w:pPr>
          </w:p>
        </w:tc>
      </w:tr>
    </w:tbl>
    <w:p w14:paraId="24FE97B0" w14:textId="77777777" w:rsidR="00285021" w:rsidRDefault="00285021">
      <w:pPr>
        <w:rPr>
          <w:i/>
          <w:iCs/>
          <w:highlight w:val="magenta"/>
        </w:rPr>
      </w:pPr>
      <w:r>
        <w:rPr>
          <w:i/>
          <w:iCs/>
          <w:highlight w:val="magenta"/>
        </w:rPr>
        <w:lastRenderedPageBreak/>
        <w:br w:type="page"/>
      </w:r>
    </w:p>
    <w:p w14:paraId="6AB14A11" w14:textId="34815EB4" w:rsidR="002F2850" w:rsidRPr="0060669B" w:rsidRDefault="00AE3317" w:rsidP="00560D54">
      <w:pPr>
        <w:pStyle w:val="Cuerpodelboletn"/>
        <w:numPr>
          <w:ilvl w:val="0"/>
          <w:numId w:val="1"/>
        </w:numPr>
        <w:spacing w:before="120" w:after="120" w:line="312" w:lineRule="auto"/>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37C4EB40"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560D54">
        <w:rPr>
          <w:rStyle w:val="Ttulo2Car"/>
          <w:lang w:bidi="es-ES"/>
        </w:rPr>
        <w:t>I</w:t>
      </w:r>
      <w:r w:rsidR="00E3088D" w:rsidRPr="000B0FBA">
        <w:rPr>
          <w:rStyle w:val="Ttulo2Car"/>
          <w:lang w:bidi="es-ES"/>
        </w:rPr>
        <w:t>I.</w:t>
      </w:r>
      <w:r w:rsidR="00E3088D" w:rsidRPr="0060669B">
        <w:rPr>
          <w:rStyle w:val="Ttulo2Car"/>
          <w:lang w:bidi="es-ES"/>
        </w:rPr>
        <w:t>1 Información Institucional</w:t>
      </w:r>
      <w:r w:rsidR="001561A4" w:rsidRPr="0060669B">
        <w:rPr>
          <w:rStyle w:val="Ttulo2Car"/>
          <w:lang w:bidi="es-ES"/>
        </w:rPr>
        <w:t>,</w:t>
      </w:r>
      <w:r w:rsidR="00E3088D" w:rsidRPr="0060669B">
        <w:rPr>
          <w:rStyle w:val="Ttulo2Car"/>
          <w:lang w:bidi="es-ES"/>
        </w:rPr>
        <w:t xml:space="preserve"> Organizativa</w:t>
      </w:r>
      <w:r w:rsidR="001561A4" w:rsidRPr="0060669B">
        <w:rPr>
          <w:rStyle w:val="Ttulo2Car"/>
          <w:lang w:bidi="es-ES"/>
        </w:rPr>
        <w:t xml:space="preserve"> y de Planificación</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7"/>
        <w:gridCol w:w="2003"/>
        <w:gridCol w:w="797"/>
        <w:gridCol w:w="5719"/>
      </w:tblGrid>
      <w:tr w:rsidR="00E34195" w:rsidRPr="005A3C4E" w14:paraId="0C67B306" w14:textId="77777777" w:rsidTr="00560D54">
        <w:trPr>
          <w:cantSplit/>
          <w:trHeight w:val="1350"/>
          <w:tblHeader/>
        </w:trPr>
        <w:tc>
          <w:tcPr>
            <w:tcW w:w="1577"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003"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19"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E34195" w:rsidRPr="005A3C4E" w14:paraId="0CF4B6EF" w14:textId="77777777" w:rsidTr="00560D54">
        <w:tc>
          <w:tcPr>
            <w:tcW w:w="1577" w:type="dxa"/>
            <w:vMerge w:val="restart"/>
            <w:tcBorders>
              <w:right w:val="single" w:sz="4" w:space="0" w:color="00642D"/>
            </w:tcBorders>
            <w:shd w:val="clear" w:color="auto" w:fill="3C8378"/>
            <w:textDirection w:val="btLr"/>
            <w:vAlign w:val="center"/>
          </w:tcPr>
          <w:p w14:paraId="014B95DF" w14:textId="77777777" w:rsidR="00E34195" w:rsidRPr="005A3C4E" w:rsidRDefault="00E34195"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003" w:type="dxa"/>
            <w:tcBorders>
              <w:top w:val="single" w:sz="4" w:space="0" w:color="00642D"/>
              <w:left w:val="single" w:sz="4" w:space="0" w:color="00642D"/>
              <w:bottom w:val="single" w:sz="4" w:space="0" w:color="00642D"/>
              <w:right w:val="single" w:sz="4" w:space="0" w:color="00642D"/>
            </w:tcBorders>
            <w:vAlign w:val="center"/>
          </w:tcPr>
          <w:p w14:paraId="4BC13153"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Normativa aplicable</w:t>
            </w:r>
          </w:p>
        </w:tc>
        <w:tc>
          <w:tcPr>
            <w:tcW w:w="797" w:type="dxa"/>
            <w:tcBorders>
              <w:top w:val="single" w:sz="4" w:space="0" w:color="00642D"/>
              <w:left w:val="single" w:sz="4" w:space="0" w:color="00642D"/>
              <w:bottom w:val="single" w:sz="4" w:space="0" w:color="00642D"/>
              <w:right w:val="single" w:sz="4" w:space="0" w:color="00642D"/>
            </w:tcBorders>
            <w:vAlign w:val="center"/>
          </w:tcPr>
          <w:p w14:paraId="4D8E2886" w14:textId="77777777" w:rsidR="00E34195" w:rsidRPr="005A3C4E" w:rsidRDefault="00E34195" w:rsidP="00235095">
            <w:pPr>
              <w:pStyle w:val="Cuerpodelboletn"/>
              <w:numPr>
                <w:ilvl w:val="0"/>
                <w:numId w:val="5"/>
              </w:numPr>
              <w:spacing w:before="120" w:after="120" w:line="312" w:lineRule="auto"/>
              <w:jc w:val="center"/>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tcPr>
          <w:p w14:paraId="61B58D25" w14:textId="5B7DA75B" w:rsidR="00E34195" w:rsidRPr="005A3C4E" w:rsidRDefault="00560D54" w:rsidP="00560D54">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w:t>
            </w:r>
            <w:r w:rsidR="000E08E2">
              <w:rPr>
                <w:rStyle w:val="Ttulo2Car"/>
                <w:b w:val="0"/>
                <w:bCs w:val="0"/>
                <w:color w:val="auto"/>
                <w:sz w:val="20"/>
                <w:szCs w:val="20"/>
                <w:lang w:bidi="es-ES"/>
              </w:rPr>
              <w:t xml:space="preserve"> en el Portal de Transparencia/Normativa. Revisada en diciembre de 2023</w:t>
            </w:r>
            <w:r>
              <w:rPr>
                <w:rStyle w:val="Ttulo2Car"/>
                <w:b w:val="0"/>
                <w:bCs w:val="0"/>
                <w:color w:val="auto"/>
                <w:sz w:val="20"/>
                <w:szCs w:val="20"/>
                <w:lang w:bidi="es-ES"/>
              </w:rPr>
              <w:t>.</w:t>
            </w:r>
          </w:p>
        </w:tc>
      </w:tr>
      <w:tr w:rsidR="00E34195" w:rsidRPr="005A3C4E" w14:paraId="686B59E1" w14:textId="77777777" w:rsidTr="00560D54">
        <w:trPr>
          <w:trHeight w:val="325"/>
        </w:trPr>
        <w:tc>
          <w:tcPr>
            <w:tcW w:w="1577" w:type="dxa"/>
            <w:vMerge/>
            <w:tcBorders>
              <w:right w:val="single" w:sz="4" w:space="0" w:color="00642D"/>
            </w:tcBorders>
            <w:shd w:val="clear" w:color="auto" w:fill="3C8378"/>
          </w:tcPr>
          <w:p w14:paraId="231AB748" w14:textId="77777777" w:rsidR="00E34195" w:rsidRPr="005A3C4E" w:rsidRDefault="00E34195" w:rsidP="00E3088D">
            <w:pPr>
              <w:pStyle w:val="Cuerpodelboletn"/>
              <w:spacing w:before="120" w:after="120" w:line="312" w:lineRule="auto"/>
              <w:rPr>
                <w:rStyle w:val="Ttulo2Car"/>
                <w:color w:val="FFFFFF" w:themeColor="background1"/>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52F6116F"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Funciones</w:t>
            </w:r>
          </w:p>
        </w:tc>
        <w:tc>
          <w:tcPr>
            <w:tcW w:w="797" w:type="dxa"/>
            <w:tcBorders>
              <w:top w:val="single" w:sz="4" w:space="0" w:color="00642D"/>
              <w:left w:val="single" w:sz="4" w:space="0" w:color="00642D"/>
              <w:bottom w:val="single" w:sz="4" w:space="0" w:color="00642D"/>
              <w:right w:val="single" w:sz="4" w:space="0" w:color="00642D"/>
            </w:tcBorders>
            <w:vAlign w:val="center"/>
          </w:tcPr>
          <w:p w14:paraId="4507A5B7" w14:textId="77777777" w:rsidR="00E34195" w:rsidRPr="005A3C4E" w:rsidRDefault="00E34195" w:rsidP="00235095">
            <w:pPr>
              <w:pStyle w:val="Cuerpodelboletn"/>
              <w:numPr>
                <w:ilvl w:val="0"/>
                <w:numId w:val="5"/>
              </w:numPr>
              <w:spacing w:before="120" w:after="120" w:line="312" w:lineRule="auto"/>
              <w:jc w:val="center"/>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tcPr>
          <w:p w14:paraId="516D47E1" w14:textId="6167BAA6" w:rsidR="00E34195" w:rsidRPr="005A3C4E" w:rsidRDefault="00560D54" w:rsidP="00560D54">
            <w:pPr>
              <w:pStyle w:val="Cuerpodelboletn"/>
              <w:spacing w:before="120" w:after="120" w:line="276" w:lineRule="auto"/>
              <w:rPr>
                <w:rStyle w:val="Ttulo2Car"/>
                <w:b w:val="0"/>
                <w:bCs w:val="0"/>
                <w:color w:val="auto"/>
                <w:sz w:val="20"/>
                <w:szCs w:val="20"/>
                <w:lang w:bidi="es-ES"/>
              </w:rPr>
            </w:pPr>
            <w:r w:rsidRPr="00560D54">
              <w:rPr>
                <w:rStyle w:val="Ttulo2Car"/>
                <w:b w:val="0"/>
                <w:bCs w:val="0"/>
                <w:color w:val="auto"/>
                <w:sz w:val="20"/>
                <w:szCs w:val="20"/>
                <w:lang w:bidi="es-ES"/>
              </w:rPr>
              <w:t>Localizable</w:t>
            </w:r>
            <w:r w:rsidR="000E08E2">
              <w:rPr>
                <w:rStyle w:val="Ttulo2Car"/>
                <w:b w:val="0"/>
                <w:bCs w:val="0"/>
                <w:color w:val="auto"/>
                <w:sz w:val="20"/>
                <w:szCs w:val="20"/>
                <w:lang w:bidi="es-ES"/>
              </w:rPr>
              <w:t xml:space="preserve"> en el Portal de Transparencia/Información institucional, organizativa y de planificación/Misión, visión y valores. Revisada en diciembre de 2023.</w:t>
            </w:r>
          </w:p>
        </w:tc>
      </w:tr>
      <w:tr w:rsidR="00560D54" w:rsidRPr="005A3C4E" w14:paraId="213A5B48" w14:textId="77777777" w:rsidTr="00E656AE">
        <w:tc>
          <w:tcPr>
            <w:tcW w:w="1577" w:type="dxa"/>
            <w:vMerge/>
            <w:tcBorders>
              <w:right w:val="single" w:sz="4" w:space="0" w:color="00642D"/>
            </w:tcBorders>
            <w:shd w:val="clear" w:color="auto" w:fill="3C8378"/>
          </w:tcPr>
          <w:p w14:paraId="7963F017" w14:textId="77777777" w:rsidR="00560D54" w:rsidRPr="005A3C4E" w:rsidRDefault="00560D54" w:rsidP="00560D54">
            <w:pPr>
              <w:pStyle w:val="Cuerpodelboletn"/>
              <w:spacing w:before="120" w:after="120" w:line="312" w:lineRule="auto"/>
              <w:rPr>
                <w:rStyle w:val="Ttulo2Car"/>
                <w:color w:val="FFFFFF" w:themeColor="background1"/>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09FE9D04" w14:textId="77777777" w:rsidR="00560D54" w:rsidRPr="005A3C4E" w:rsidRDefault="00560D54" w:rsidP="00560D54">
            <w:pPr>
              <w:rPr>
                <w:rStyle w:val="Ttulo2Car"/>
                <w:b w:val="0"/>
                <w:color w:val="auto"/>
                <w:sz w:val="20"/>
                <w:szCs w:val="20"/>
                <w:lang w:bidi="es-ES"/>
              </w:rPr>
            </w:pPr>
            <w:r w:rsidRPr="005A3C4E">
              <w:rPr>
                <w:rStyle w:val="Ttulo2Car"/>
                <w:b w:val="0"/>
                <w:color w:val="auto"/>
                <w:sz w:val="20"/>
                <w:szCs w:val="20"/>
                <w:lang w:bidi="es-ES"/>
              </w:rPr>
              <w:t>Registro de Actividades de Tratamiento</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7DA6345" w14:textId="43BB68BE" w:rsidR="00560D54" w:rsidRPr="00E656AE" w:rsidRDefault="00E656AE" w:rsidP="00E656AE">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01F061C" w14:textId="0E8B4D4A" w:rsidR="00560D54" w:rsidRPr="005A3C4E" w:rsidRDefault="00E656AE" w:rsidP="0069157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se ha localizado la información.</w:t>
            </w:r>
          </w:p>
        </w:tc>
      </w:tr>
      <w:tr w:rsidR="00560D54" w:rsidRPr="005A3C4E" w14:paraId="2543FF3F" w14:textId="77777777" w:rsidTr="00560D54">
        <w:tc>
          <w:tcPr>
            <w:tcW w:w="1577" w:type="dxa"/>
            <w:vMerge w:val="restart"/>
            <w:tcBorders>
              <w:right w:val="single" w:sz="4" w:space="0" w:color="00642D"/>
            </w:tcBorders>
            <w:shd w:val="clear" w:color="auto" w:fill="3C8378"/>
            <w:textDirection w:val="btLr"/>
            <w:vAlign w:val="center"/>
          </w:tcPr>
          <w:p w14:paraId="56CC9D57" w14:textId="77777777" w:rsidR="00560D54" w:rsidRPr="005A3C4E" w:rsidRDefault="00560D54" w:rsidP="00560D5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003" w:type="dxa"/>
            <w:tcBorders>
              <w:top w:val="single" w:sz="4" w:space="0" w:color="00642D"/>
              <w:left w:val="single" w:sz="4" w:space="0" w:color="00642D"/>
              <w:bottom w:val="single" w:sz="4" w:space="0" w:color="00642D"/>
              <w:right w:val="single" w:sz="4" w:space="0" w:color="00642D"/>
            </w:tcBorders>
            <w:vAlign w:val="center"/>
          </w:tcPr>
          <w:p w14:paraId="02BCF7B0" w14:textId="77777777" w:rsidR="00560D54" w:rsidRPr="005A3C4E" w:rsidRDefault="00560D54" w:rsidP="00560D54">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estructura organizativa</w:t>
            </w:r>
          </w:p>
        </w:tc>
        <w:tc>
          <w:tcPr>
            <w:tcW w:w="797" w:type="dxa"/>
            <w:tcBorders>
              <w:top w:val="single" w:sz="4" w:space="0" w:color="00642D"/>
              <w:left w:val="single" w:sz="4" w:space="0" w:color="00642D"/>
              <w:bottom w:val="single" w:sz="4" w:space="0" w:color="00642D"/>
              <w:right w:val="single" w:sz="4" w:space="0" w:color="00642D"/>
            </w:tcBorders>
            <w:vAlign w:val="center"/>
          </w:tcPr>
          <w:p w14:paraId="2676CFB0" w14:textId="73F12E6C" w:rsidR="00560D54" w:rsidRPr="0069157E" w:rsidRDefault="0069157E" w:rsidP="0069157E">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719" w:type="dxa"/>
            <w:tcBorders>
              <w:top w:val="single" w:sz="4" w:space="0" w:color="00642D"/>
              <w:left w:val="single" w:sz="4" w:space="0" w:color="00642D"/>
              <w:bottom w:val="single" w:sz="4" w:space="0" w:color="00642D"/>
              <w:right w:val="single" w:sz="4" w:space="0" w:color="00642D"/>
            </w:tcBorders>
            <w:vAlign w:val="center"/>
          </w:tcPr>
          <w:p w14:paraId="370A67FC" w14:textId="1ED73367" w:rsidR="00560D54" w:rsidRPr="00A54988" w:rsidRDefault="0069157E" w:rsidP="00560D54">
            <w:pPr>
              <w:pStyle w:val="Cuerpodelboletn"/>
              <w:spacing w:before="120" w:after="120" w:line="312" w:lineRule="auto"/>
              <w:rPr>
                <w:rStyle w:val="Ttulo2Car"/>
                <w:b w:val="0"/>
                <w:bCs w:val="0"/>
                <w:color w:val="auto"/>
                <w:sz w:val="20"/>
                <w:szCs w:val="20"/>
                <w:lang w:bidi="es-ES"/>
              </w:rPr>
            </w:pPr>
            <w:r w:rsidRPr="00A54988">
              <w:rPr>
                <w:rStyle w:val="Ttulo2Car"/>
                <w:b w:val="0"/>
                <w:bCs w:val="0"/>
                <w:color w:val="auto"/>
                <w:sz w:val="20"/>
                <w:szCs w:val="20"/>
                <w:lang w:bidi="es-ES"/>
              </w:rPr>
              <w:t>No se ha localizado información.</w:t>
            </w:r>
          </w:p>
        </w:tc>
      </w:tr>
      <w:tr w:rsidR="00560D54" w:rsidRPr="005A3C4E" w14:paraId="291449D0" w14:textId="77777777" w:rsidTr="00560D54">
        <w:tc>
          <w:tcPr>
            <w:tcW w:w="1577" w:type="dxa"/>
            <w:vMerge/>
            <w:tcBorders>
              <w:right w:val="single" w:sz="4" w:space="0" w:color="00642D"/>
            </w:tcBorders>
            <w:shd w:val="clear" w:color="auto" w:fill="3C8378"/>
          </w:tcPr>
          <w:p w14:paraId="3CA3DF6A"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75BEC2F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Organigrama</w:t>
            </w:r>
          </w:p>
        </w:tc>
        <w:tc>
          <w:tcPr>
            <w:tcW w:w="797" w:type="dxa"/>
            <w:tcBorders>
              <w:top w:val="single" w:sz="4" w:space="0" w:color="00642D"/>
              <w:left w:val="single" w:sz="4" w:space="0" w:color="00642D"/>
              <w:bottom w:val="single" w:sz="4" w:space="0" w:color="00642D"/>
              <w:right w:val="single" w:sz="4" w:space="0" w:color="00642D"/>
            </w:tcBorders>
            <w:vAlign w:val="center"/>
          </w:tcPr>
          <w:p w14:paraId="324984CC" w14:textId="77777777" w:rsidR="00560D54" w:rsidRPr="005A3C4E" w:rsidRDefault="00560D54" w:rsidP="00560D54">
            <w:pPr>
              <w:pStyle w:val="Cuerpodelboletn"/>
              <w:numPr>
                <w:ilvl w:val="0"/>
                <w:numId w:val="5"/>
              </w:numPr>
              <w:spacing w:before="120" w:after="120" w:line="312" w:lineRule="auto"/>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497859A7" w14:textId="17BFB32A" w:rsidR="00560D54" w:rsidRPr="005A3C4E" w:rsidRDefault="00E656AE" w:rsidP="0069157E">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 en el Portal de Transparencia/Información institucional, organizativa y de planificación/Organigrama. Se publica en formato no reutilizable. Revisado en diciembre de 2023.</w:t>
            </w:r>
          </w:p>
        </w:tc>
      </w:tr>
      <w:tr w:rsidR="00560D54" w:rsidRPr="005A3C4E" w14:paraId="40F9CA00" w14:textId="77777777" w:rsidTr="00560D54">
        <w:tc>
          <w:tcPr>
            <w:tcW w:w="1577" w:type="dxa"/>
            <w:vMerge/>
            <w:tcBorders>
              <w:right w:val="single" w:sz="4" w:space="0" w:color="00642D"/>
            </w:tcBorders>
            <w:shd w:val="clear" w:color="auto" w:fill="3C8378"/>
          </w:tcPr>
          <w:p w14:paraId="0A608ADB"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34BBA25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1D4EBE17" w14:textId="18F6863D" w:rsidR="00560D54" w:rsidRPr="0069157E" w:rsidRDefault="00560D54" w:rsidP="00E656AE">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70DF48D3" w14:textId="327E351B" w:rsidR="00560D54" w:rsidRPr="005A3C4E" w:rsidRDefault="00E656AE" w:rsidP="0069157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Transparencia/Información institucional, organizativa y de planificación/Equipo directivo. Revisado en diciembre de 2023.</w:t>
            </w:r>
          </w:p>
        </w:tc>
      </w:tr>
      <w:tr w:rsidR="00560D54" w:rsidRPr="005A3C4E" w14:paraId="1DE69310" w14:textId="77777777" w:rsidTr="00560D54">
        <w:tc>
          <w:tcPr>
            <w:tcW w:w="1577" w:type="dxa"/>
            <w:vMerge/>
            <w:tcBorders>
              <w:right w:val="single" w:sz="4" w:space="0" w:color="00642D"/>
            </w:tcBorders>
            <w:shd w:val="clear" w:color="auto" w:fill="3C8378"/>
          </w:tcPr>
          <w:p w14:paraId="49C74BE0"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7DB69D19"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61B5C848" w14:textId="78EB605A" w:rsidR="00560D54" w:rsidRPr="0069157E" w:rsidRDefault="00560D54" w:rsidP="00BB0B9E">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15D16A45" w14:textId="70B1B828" w:rsidR="00560D54" w:rsidRPr="005A3C4E" w:rsidRDefault="00BB0B9E" w:rsidP="00BB0B9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fuera del Portal de Transparencia, a través de la página home de la web/Nosotros/Consejo de Administración. La información no está datada y no existen referencias a la última vez que se revisó o actualizó.</w:t>
            </w:r>
          </w:p>
        </w:tc>
      </w:tr>
      <w:tr w:rsidR="00560D54" w:rsidRPr="005A3C4E" w14:paraId="473CE28D" w14:textId="77777777" w:rsidTr="00560D54">
        <w:tc>
          <w:tcPr>
            <w:tcW w:w="1577" w:type="dxa"/>
            <w:vMerge w:val="restart"/>
            <w:tcBorders>
              <w:right w:val="single" w:sz="4" w:space="0" w:color="00642D"/>
            </w:tcBorders>
            <w:shd w:val="clear" w:color="auto" w:fill="3C8378"/>
            <w:textDirection w:val="btLr"/>
            <w:vAlign w:val="center"/>
          </w:tcPr>
          <w:p w14:paraId="31A496EB" w14:textId="77777777" w:rsidR="00560D54" w:rsidRPr="005A3C4E" w:rsidRDefault="00560D54" w:rsidP="00560D5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sobre planificación</w:t>
            </w:r>
          </w:p>
        </w:tc>
        <w:tc>
          <w:tcPr>
            <w:tcW w:w="2003" w:type="dxa"/>
            <w:tcBorders>
              <w:top w:val="single" w:sz="4" w:space="0" w:color="00642D"/>
              <w:left w:val="single" w:sz="4" w:space="0" w:color="00642D"/>
              <w:bottom w:val="single" w:sz="4" w:space="0" w:color="00642D"/>
              <w:right w:val="single" w:sz="4" w:space="0" w:color="00642D"/>
            </w:tcBorders>
            <w:vAlign w:val="center"/>
          </w:tcPr>
          <w:p w14:paraId="123E8180"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Planes y Programas </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2FAD3F6" w14:textId="7DCE4AE1" w:rsidR="00560D54" w:rsidRPr="00F72800" w:rsidRDefault="00560D54" w:rsidP="005000DB">
            <w:pPr>
              <w:pStyle w:val="Cuerpodelboletn"/>
              <w:numPr>
                <w:ilvl w:val="0"/>
                <w:numId w:val="5"/>
              </w:numPr>
              <w:spacing w:before="120" w:after="120" w:line="312" w:lineRule="auto"/>
              <w:jc w:val="center"/>
              <w:rPr>
                <w:rStyle w:val="Ttulo2Car"/>
                <w:b w:val="0"/>
                <w:bCs w:val="0"/>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BA22A47" w14:textId="69EB9708" w:rsidR="00560D54" w:rsidRPr="005A3C4E" w:rsidRDefault="005000DB" w:rsidP="00F7280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en el Portal de Transparencia/Información institucional, organizativa y de planificación/Plan de actuación el Plan de Actuación 2022-2026 y el Plan Anual 2025.</w:t>
            </w:r>
          </w:p>
        </w:tc>
      </w:tr>
      <w:tr w:rsidR="00560D54" w:rsidRPr="005A3C4E" w14:paraId="0C787235" w14:textId="77777777" w:rsidTr="00560D54">
        <w:tc>
          <w:tcPr>
            <w:tcW w:w="1577" w:type="dxa"/>
            <w:vMerge/>
            <w:tcBorders>
              <w:right w:val="single" w:sz="4" w:space="0" w:color="00642D"/>
            </w:tcBorders>
            <w:shd w:val="clear" w:color="auto" w:fill="3C8378"/>
          </w:tcPr>
          <w:p w14:paraId="05CC1644"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017ED66B"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Grado de cumplimiento y resultados</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79F484AF" w14:textId="2A2C03CD" w:rsidR="00560D54" w:rsidRPr="00F72800" w:rsidRDefault="00F72800" w:rsidP="00F7280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34932829" w14:textId="50764AA7" w:rsidR="00560D54" w:rsidRPr="005A3C4E" w:rsidRDefault="005000DB" w:rsidP="005000DB">
            <w:pPr>
              <w:pStyle w:val="Cuerpodelboletn"/>
              <w:spacing w:before="120" w:after="120" w:line="276" w:lineRule="auto"/>
              <w:rPr>
                <w:rStyle w:val="Ttulo2Car"/>
                <w:b w:val="0"/>
                <w:bCs w:val="0"/>
                <w:color w:val="auto"/>
                <w:sz w:val="20"/>
                <w:szCs w:val="20"/>
                <w:lang w:bidi="es-ES"/>
              </w:rPr>
            </w:pPr>
            <w:r w:rsidRPr="00423D03">
              <w:rPr>
                <w:rStyle w:val="Ttulo2Car"/>
                <w:b w:val="0"/>
                <w:bCs w:val="0"/>
                <w:color w:val="auto"/>
                <w:sz w:val="20"/>
                <w:szCs w:val="20"/>
                <w:lang w:bidi="es-ES"/>
              </w:rPr>
              <w:t>En el Portal de Transparencia/Información institucional, organizativa y de planificación/Plan de actuación se publica el Balance del Plan</w:t>
            </w:r>
            <w:r>
              <w:rPr>
                <w:rStyle w:val="Ttulo2Car"/>
                <w:b w:val="0"/>
                <w:bCs w:val="0"/>
                <w:color w:val="auto"/>
                <w:sz w:val="20"/>
                <w:szCs w:val="20"/>
                <w:lang w:bidi="es-ES"/>
              </w:rPr>
              <w:t xml:space="preserve"> de Actuación 2013-2016. Dado el tiempo transcurrido, no se puede dar por cumplida la obligación, ya que la información ha quedado obsoleta.</w:t>
            </w:r>
          </w:p>
        </w:tc>
      </w:tr>
      <w:tr w:rsidR="00560D54" w:rsidRPr="005A3C4E" w14:paraId="3E3724B0" w14:textId="77777777" w:rsidTr="00560D54">
        <w:tc>
          <w:tcPr>
            <w:tcW w:w="1577" w:type="dxa"/>
            <w:vMerge/>
            <w:tcBorders>
              <w:right w:val="single" w:sz="4" w:space="0" w:color="00642D"/>
            </w:tcBorders>
            <w:shd w:val="clear" w:color="auto" w:fill="3C8378"/>
          </w:tcPr>
          <w:p w14:paraId="03C20F68"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46D5CC7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Indicadores de medida y valoración</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1310E5B8" w14:textId="1E9E1660" w:rsidR="00560D54" w:rsidRPr="00F72800" w:rsidRDefault="00560D54" w:rsidP="005000DB">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A496F15" w14:textId="4B9DBF5E" w:rsidR="00560D54" w:rsidRPr="005A3C4E" w:rsidRDefault="005000DB" w:rsidP="00F7280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en el Portal de Transparencia/Información institucional, organizativa y de planificación/Plan de actuación, en el Plan de Actuación 2022-2026.</w:t>
            </w:r>
          </w:p>
        </w:tc>
      </w:tr>
    </w:tbl>
    <w:p w14:paraId="34A029E6" w14:textId="4AB7F58C" w:rsidR="001561A4" w:rsidRPr="0060669B" w:rsidRDefault="001561A4" w:rsidP="00CB4BF4">
      <w:pPr>
        <w:pStyle w:val="Cuerpodelboletn"/>
        <w:spacing w:before="120" w:after="120" w:line="312" w:lineRule="auto"/>
        <w:ind w:left="426"/>
        <w:rPr>
          <w:rStyle w:val="Ttulo2Car"/>
          <w:lang w:bidi="es-ES"/>
        </w:rPr>
      </w:pPr>
      <w:r w:rsidRPr="00231B7E">
        <w:rPr>
          <w:rStyle w:val="Ttulo2Car"/>
          <w:lang w:bidi="es-ES"/>
        </w:rPr>
        <w:lastRenderedPageBreak/>
        <w:t>Análisis de</w:t>
      </w:r>
      <w:r w:rsidRPr="0060669B">
        <w:rPr>
          <w:rStyle w:val="Ttulo2Car"/>
          <w:lang w:bidi="es-ES"/>
        </w:rPr>
        <w:t xml:space="preserve"> la </w:t>
      </w:r>
      <w:r w:rsidR="00423D03">
        <w:rPr>
          <w:rStyle w:val="Ttulo2Car"/>
          <w:lang w:bidi="es-ES"/>
        </w:rPr>
        <w:t>I</w:t>
      </w:r>
      <w:r w:rsidRPr="0060669B">
        <w:rPr>
          <w:rStyle w:val="Ttulo2Car"/>
          <w:lang w:bidi="es-ES"/>
        </w:rPr>
        <w:t>nformación Institucional, Organizativa y de Planificación</w:t>
      </w:r>
    </w:p>
    <w:p w14:paraId="7F742C0D" w14:textId="2D44A20F"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11197B22">
                <wp:simplePos x="0" y="0"/>
                <wp:positionH relativeFrom="column">
                  <wp:posOffset>285750</wp:posOffset>
                </wp:positionH>
                <wp:positionV relativeFrom="paragraph">
                  <wp:posOffset>139700</wp:posOffset>
                </wp:positionV>
                <wp:extent cx="6353175" cy="2781300"/>
                <wp:effectExtent l="0" t="0" r="28575" b="190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781300"/>
                        </a:xfrm>
                        <a:prstGeom prst="rect">
                          <a:avLst/>
                        </a:prstGeom>
                        <a:solidFill>
                          <a:srgbClr val="FFFFFF"/>
                        </a:solidFill>
                        <a:ln w="9525">
                          <a:solidFill>
                            <a:srgbClr val="000000"/>
                          </a:solidFill>
                          <a:miter lim="800000"/>
                          <a:headEnd/>
                          <a:tailEnd/>
                        </a:ln>
                      </wps:spPr>
                      <wps:txbx>
                        <w:txbxContent>
                          <w:p w14:paraId="6778CB6D" w14:textId="77777777" w:rsidR="002F2850" w:rsidRPr="0060669B" w:rsidRDefault="002F2850" w:rsidP="002F2850">
                            <w:pPr>
                              <w:rPr>
                                <w:b/>
                                <w:color w:val="3C8378"/>
                              </w:rPr>
                            </w:pPr>
                            <w:r w:rsidRPr="0060669B">
                              <w:rPr>
                                <w:b/>
                                <w:color w:val="3C8378"/>
                              </w:rPr>
                              <w:t>Contenidos</w:t>
                            </w:r>
                          </w:p>
                          <w:p w14:paraId="4D597D1A" w14:textId="77777777" w:rsidR="00231B7E" w:rsidRPr="002230AE" w:rsidRDefault="00231B7E" w:rsidP="00231B7E">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los contenidos obligatorios establecidos en el artículo 6 y 6 bis de la LTAIBG:</w:t>
                            </w:r>
                          </w:p>
                          <w:p w14:paraId="43ED808A" w14:textId="68C4D3A6" w:rsidR="00231B7E" w:rsidRDefault="00231B7E" w:rsidP="00231B7E">
                            <w:pPr>
                              <w:pStyle w:val="Prrafodelista"/>
                              <w:numPr>
                                <w:ilvl w:val="0"/>
                                <w:numId w:val="6"/>
                              </w:numPr>
                              <w:jc w:val="both"/>
                              <w:rPr>
                                <w:bCs/>
                                <w:sz w:val="20"/>
                                <w:szCs w:val="20"/>
                              </w:rPr>
                            </w:pPr>
                            <w:r>
                              <w:rPr>
                                <w:bCs/>
                                <w:sz w:val="20"/>
                                <w:szCs w:val="20"/>
                              </w:rPr>
                              <w:t xml:space="preserve">No se ha localizado </w:t>
                            </w:r>
                            <w:r w:rsidR="005000DB">
                              <w:rPr>
                                <w:bCs/>
                                <w:sz w:val="20"/>
                                <w:szCs w:val="20"/>
                              </w:rPr>
                              <w:t>el Registro de Actividades de Tratamiento</w:t>
                            </w:r>
                            <w:r>
                              <w:rPr>
                                <w:bCs/>
                                <w:sz w:val="20"/>
                                <w:szCs w:val="20"/>
                              </w:rPr>
                              <w:t>.</w:t>
                            </w:r>
                          </w:p>
                          <w:p w14:paraId="61F8766C" w14:textId="5B8C91B2" w:rsidR="005000DB" w:rsidRDefault="005000DB" w:rsidP="00231B7E">
                            <w:pPr>
                              <w:pStyle w:val="Prrafodelista"/>
                              <w:numPr>
                                <w:ilvl w:val="0"/>
                                <w:numId w:val="6"/>
                              </w:numPr>
                              <w:jc w:val="both"/>
                              <w:rPr>
                                <w:bCs/>
                                <w:sz w:val="20"/>
                                <w:szCs w:val="20"/>
                              </w:rPr>
                            </w:pPr>
                            <w:r>
                              <w:rPr>
                                <w:bCs/>
                                <w:sz w:val="20"/>
                                <w:szCs w:val="20"/>
                              </w:rPr>
                              <w:t>No se ha localizado la descripción de la estructura organizativa, incluyendo órganos de gobierno y de gestión.</w:t>
                            </w:r>
                          </w:p>
                          <w:p w14:paraId="5EE12C46" w14:textId="77777777" w:rsidR="00231B7E" w:rsidRPr="00BF12A0" w:rsidRDefault="00231B7E" w:rsidP="00231B7E">
                            <w:pPr>
                              <w:pStyle w:val="Prrafodelista"/>
                              <w:numPr>
                                <w:ilvl w:val="0"/>
                                <w:numId w:val="6"/>
                              </w:numPr>
                              <w:jc w:val="both"/>
                              <w:rPr>
                                <w:b/>
                                <w:color w:val="3C8378"/>
                              </w:rPr>
                            </w:pPr>
                            <w:r>
                              <w:rPr>
                                <w:bCs/>
                                <w:sz w:val="20"/>
                                <w:szCs w:val="20"/>
                              </w:rPr>
                              <w:t>No se ha localizado información sobre el grado de cumplimiento y resultados de los planes y programas.</w:t>
                            </w:r>
                          </w:p>
                          <w:p w14:paraId="7B4A3E26" w14:textId="77777777" w:rsidR="00231B7E" w:rsidRPr="00657CBC" w:rsidRDefault="00231B7E" w:rsidP="00231B7E">
                            <w:pPr>
                              <w:pStyle w:val="Prrafodelista"/>
                              <w:jc w:val="both"/>
                              <w:rPr>
                                <w:b/>
                                <w:color w:val="3C8378"/>
                              </w:rPr>
                            </w:pPr>
                          </w:p>
                          <w:p w14:paraId="6A3F2054" w14:textId="77777777" w:rsidR="00231B7E" w:rsidRPr="001D0329" w:rsidRDefault="00231B7E" w:rsidP="00231B7E">
                            <w:pPr>
                              <w:rPr>
                                <w:b/>
                                <w:color w:val="3C8378"/>
                              </w:rPr>
                            </w:pPr>
                            <w:r w:rsidRPr="001D0329">
                              <w:rPr>
                                <w:b/>
                                <w:color w:val="3C8378"/>
                              </w:rPr>
                              <w:t>Calidad de la Información</w:t>
                            </w:r>
                          </w:p>
                          <w:p w14:paraId="3122AFEC" w14:textId="5600F9DC" w:rsidR="001C72D3" w:rsidRPr="00231B7E" w:rsidRDefault="00231B7E" w:rsidP="0033458A">
                            <w:pPr>
                              <w:pStyle w:val="Prrafodelista"/>
                              <w:numPr>
                                <w:ilvl w:val="0"/>
                                <w:numId w:val="14"/>
                              </w:numPr>
                              <w:jc w:val="both"/>
                              <w:rPr>
                                <w:bCs/>
                                <w:sz w:val="20"/>
                                <w:szCs w:val="20"/>
                              </w:rPr>
                            </w:pPr>
                            <w:r w:rsidRPr="00231B7E">
                              <w:rPr>
                                <w:bCs/>
                                <w:sz w:val="20"/>
                                <w:szCs w:val="20"/>
                              </w:rPr>
                              <w:t>El organigrama se publica en formato no reutilizable.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2.5pt;margin-top:11pt;width:500.25pt;height:2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">
                <v:textbox>
                  <w:txbxContent>
                    <w:p w14:paraId="6778CB6D" w14:textId="77777777" w:rsidR="002F2850" w:rsidRPr="0060669B" w:rsidRDefault="002F2850" w:rsidP="002F2850">
                      <w:pPr>
                        <w:rPr>
                          <w:b/>
                          <w:color w:val="3C8378"/>
                        </w:rPr>
                      </w:pPr>
                      <w:r w:rsidRPr="0060669B">
                        <w:rPr>
                          <w:b/>
                          <w:color w:val="3C8378"/>
                        </w:rPr>
                        <w:t>Contenidos</w:t>
                      </w:r>
                    </w:p>
                    <w:p w14:paraId="4D597D1A" w14:textId="77777777" w:rsidR="00231B7E" w:rsidRPr="002230AE" w:rsidRDefault="00231B7E" w:rsidP="00231B7E">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los contenidos obligatorios establecidos en el artículo 6 y 6 bis de la LTAIBG:</w:t>
                      </w:r>
                    </w:p>
                    <w:p w14:paraId="43ED808A" w14:textId="68C4D3A6" w:rsidR="00231B7E" w:rsidRDefault="00231B7E" w:rsidP="00231B7E">
                      <w:pPr>
                        <w:pStyle w:val="Prrafodelista"/>
                        <w:numPr>
                          <w:ilvl w:val="0"/>
                          <w:numId w:val="6"/>
                        </w:numPr>
                        <w:jc w:val="both"/>
                        <w:rPr>
                          <w:bCs/>
                          <w:sz w:val="20"/>
                          <w:szCs w:val="20"/>
                        </w:rPr>
                      </w:pPr>
                      <w:r>
                        <w:rPr>
                          <w:bCs/>
                          <w:sz w:val="20"/>
                          <w:szCs w:val="20"/>
                        </w:rPr>
                        <w:t xml:space="preserve">No se ha localizado </w:t>
                      </w:r>
                      <w:r w:rsidR="005000DB">
                        <w:rPr>
                          <w:bCs/>
                          <w:sz w:val="20"/>
                          <w:szCs w:val="20"/>
                        </w:rPr>
                        <w:t>el Registro de Actividades de Tratamiento</w:t>
                      </w:r>
                      <w:r>
                        <w:rPr>
                          <w:bCs/>
                          <w:sz w:val="20"/>
                          <w:szCs w:val="20"/>
                        </w:rPr>
                        <w:t>.</w:t>
                      </w:r>
                    </w:p>
                    <w:p w14:paraId="61F8766C" w14:textId="5B8C91B2" w:rsidR="005000DB" w:rsidRDefault="005000DB" w:rsidP="00231B7E">
                      <w:pPr>
                        <w:pStyle w:val="Prrafodelista"/>
                        <w:numPr>
                          <w:ilvl w:val="0"/>
                          <w:numId w:val="6"/>
                        </w:numPr>
                        <w:jc w:val="both"/>
                        <w:rPr>
                          <w:bCs/>
                          <w:sz w:val="20"/>
                          <w:szCs w:val="20"/>
                        </w:rPr>
                      </w:pPr>
                      <w:r>
                        <w:rPr>
                          <w:bCs/>
                          <w:sz w:val="20"/>
                          <w:szCs w:val="20"/>
                        </w:rPr>
                        <w:t>No se ha localizado la descripción de la estructura organizativa, incluyendo órganos de gobierno y de gestión.</w:t>
                      </w:r>
                    </w:p>
                    <w:p w14:paraId="5EE12C46" w14:textId="77777777" w:rsidR="00231B7E" w:rsidRPr="00BF12A0" w:rsidRDefault="00231B7E" w:rsidP="00231B7E">
                      <w:pPr>
                        <w:pStyle w:val="Prrafodelista"/>
                        <w:numPr>
                          <w:ilvl w:val="0"/>
                          <w:numId w:val="6"/>
                        </w:numPr>
                        <w:jc w:val="both"/>
                        <w:rPr>
                          <w:b/>
                          <w:color w:val="3C8378"/>
                        </w:rPr>
                      </w:pPr>
                      <w:r>
                        <w:rPr>
                          <w:bCs/>
                          <w:sz w:val="20"/>
                          <w:szCs w:val="20"/>
                        </w:rPr>
                        <w:t>No se ha localizado información sobre el grado de cumplimiento y resultados de los planes y programas.</w:t>
                      </w:r>
                    </w:p>
                    <w:p w14:paraId="7B4A3E26" w14:textId="77777777" w:rsidR="00231B7E" w:rsidRPr="00657CBC" w:rsidRDefault="00231B7E" w:rsidP="00231B7E">
                      <w:pPr>
                        <w:pStyle w:val="Prrafodelista"/>
                        <w:jc w:val="both"/>
                        <w:rPr>
                          <w:b/>
                          <w:color w:val="3C8378"/>
                        </w:rPr>
                      </w:pPr>
                    </w:p>
                    <w:p w14:paraId="6A3F2054" w14:textId="77777777" w:rsidR="00231B7E" w:rsidRPr="001D0329" w:rsidRDefault="00231B7E" w:rsidP="00231B7E">
                      <w:pPr>
                        <w:rPr>
                          <w:b/>
                          <w:color w:val="3C8378"/>
                        </w:rPr>
                      </w:pPr>
                      <w:r w:rsidRPr="001D0329">
                        <w:rPr>
                          <w:b/>
                          <w:color w:val="3C8378"/>
                        </w:rPr>
                        <w:t>Calidad de la Información</w:t>
                      </w:r>
                    </w:p>
                    <w:p w14:paraId="3122AFEC" w14:textId="5600F9DC" w:rsidR="001C72D3" w:rsidRPr="00231B7E" w:rsidRDefault="00231B7E" w:rsidP="0033458A">
                      <w:pPr>
                        <w:pStyle w:val="Prrafodelista"/>
                        <w:numPr>
                          <w:ilvl w:val="0"/>
                          <w:numId w:val="14"/>
                        </w:numPr>
                        <w:jc w:val="both"/>
                        <w:rPr>
                          <w:bCs/>
                          <w:sz w:val="20"/>
                          <w:szCs w:val="20"/>
                        </w:rPr>
                      </w:pPr>
                      <w:r w:rsidRPr="00231B7E">
                        <w:rPr>
                          <w:bCs/>
                          <w:sz w:val="20"/>
                          <w:szCs w:val="20"/>
                        </w:rPr>
                        <w:t>El organigrama se publica en formato no reutilizable.</w:t>
                      </w: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A6A6B6B" w14:textId="084927B1" w:rsidR="002F2850" w:rsidRDefault="002F2850" w:rsidP="001561A4">
      <w:pPr>
        <w:pStyle w:val="Cuerpodelboletn"/>
        <w:spacing w:before="120" w:after="120" w:line="312" w:lineRule="auto"/>
        <w:ind w:left="360"/>
        <w:rPr>
          <w:b/>
          <w:color w:val="00642D"/>
          <w:szCs w:val="22"/>
        </w:rPr>
      </w:pPr>
    </w:p>
    <w:p w14:paraId="79846213" w14:textId="7790A789" w:rsidR="001D0329" w:rsidRDefault="001D0329" w:rsidP="001561A4">
      <w:pPr>
        <w:pStyle w:val="Cuerpodelboletn"/>
        <w:spacing w:before="120" w:after="120" w:line="312" w:lineRule="auto"/>
        <w:ind w:left="360"/>
        <w:rPr>
          <w:b/>
          <w:color w:val="00642D"/>
          <w:szCs w:val="22"/>
        </w:rPr>
      </w:pPr>
    </w:p>
    <w:p w14:paraId="03783CA4" w14:textId="36BB1B72" w:rsidR="00F72800" w:rsidRDefault="00F72800" w:rsidP="001561A4">
      <w:pPr>
        <w:pStyle w:val="Cuerpodelboletn"/>
        <w:spacing w:before="120" w:after="120" w:line="312" w:lineRule="auto"/>
        <w:ind w:left="360"/>
        <w:rPr>
          <w:b/>
          <w:color w:val="00642D"/>
          <w:szCs w:val="22"/>
        </w:rPr>
      </w:pPr>
    </w:p>
    <w:p w14:paraId="4318C346" w14:textId="5D6D8583" w:rsidR="00F72800" w:rsidRDefault="00F72800" w:rsidP="001561A4">
      <w:pPr>
        <w:pStyle w:val="Cuerpodelboletn"/>
        <w:spacing w:before="120" w:after="120" w:line="312" w:lineRule="auto"/>
        <w:ind w:left="360"/>
        <w:rPr>
          <w:b/>
          <w:color w:val="00642D"/>
          <w:szCs w:val="22"/>
        </w:rPr>
      </w:pPr>
    </w:p>
    <w:p w14:paraId="4DA7CEAD" w14:textId="39B0A5C1" w:rsidR="00231B7E" w:rsidRDefault="00231B7E" w:rsidP="001561A4">
      <w:pPr>
        <w:pStyle w:val="Cuerpodelboletn"/>
        <w:spacing w:before="120" w:after="120" w:line="312" w:lineRule="auto"/>
        <w:ind w:left="360"/>
        <w:rPr>
          <w:b/>
          <w:color w:val="00642D"/>
          <w:szCs w:val="22"/>
        </w:rPr>
      </w:pPr>
    </w:p>
    <w:p w14:paraId="48D3ADF6" w14:textId="7BC58FD4" w:rsidR="00231B7E" w:rsidRDefault="00231B7E" w:rsidP="001561A4">
      <w:pPr>
        <w:pStyle w:val="Cuerpodelboletn"/>
        <w:spacing w:before="120" w:after="120" w:line="312" w:lineRule="auto"/>
        <w:ind w:left="360"/>
        <w:rPr>
          <w:b/>
          <w:color w:val="00642D"/>
          <w:szCs w:val="22"/>
        </w:rPr>
      </w:pPr>
    </w:p>
    <w:p w14:paraId="734A8361" w14:textId="0FE69204" w:rsidR="006A2766" w:rsidRPr="005A3C4E" w:rsidRDefault="002F2850" w:rsidP="00CB4BF4">
      <w:pPr>
        <w:pStyle w:val="Cuerpodelboletn"/>
        <w:spacing w:before="120" w:after="120" w:line="312" w:lineRule="auto"/>
        <w:ind w:left="426"/>
        <w:rPr>
          <w:rStyle w:val="Ttulo2Car"/>
          <w:color w:val="00642D"/>
          <w:lang w:bidi="es-ES"/>
        </w:rPr>
      </w:pPr>
      <w:r w:rsidRPr="00235095">
        <w:rPr>
          <w:rStyle w:val="Ttulo2Car"/>
          <w:lang w:bidi="es-ES"/>
        </w:rPr>
        <w:t>I</w:t>
      </w:r>
      <w:r w:rsidR="00231B7E">
        <w:rPr>
          <w:rStyle w:val="Ttulo2Car"/>
          <w:lang w:bidi="es-ES"/>
        </w:rPr>
        <w:t>I</w:t>
      </w:r>
      <w:r w:rsidR="006A2766" w:rsidRPr="00235095">
        <w:rPr>
          <w:rStyle w:val="Ttulo2Car"/>
          <w:lang w:bidi="es-ES"/>
        </w:rPr>
        <w:t>I.2</w:t>
      </w:r>
      <w:r w:rsidR="006A2766" w:rsidRPr="005A3C4E">
        <w:rPr>
          <w:rStyle w:val="Ttulo2Car"/>
          <w:color w:val="00642D"/>
          <w:lang w:bidi="es-ES"/>
        </w:rPr>
        <w:t xml:space="preserve"> </w:t>
      </w:r>
      <w:r w:rsidR="006A2766" w:rsidRPr="0060669B">
        <w:rPr>
          <w:rStyle w:val="Ttulo2Car"/>
          <w:lang w:bidi="es-ES"/>
        </w:rPr>
        <w:t>Información de Relevancia Jurídica</w:t>
      </w:r>
      <w:r w:rsidR="006A2766" w:rsidRPr="0060669B">
        <w:rPr>
          <w:color w:val="3C8378"/>
          <w:lang w:bidi="es-ES"/>
        </w:rPr>
        <w:t xml:space="preserve"> </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84"/>
        <w:gridCol w:w="1967"/>
        <w:gridCol w:w="797"/>
        <w:gridCol w:w="5748"/>
      </w:tblGrid>
      <w:tr w:rsidR="006A2766" w:rsidRPr="005A3C4E" w14:paraId="467F8B00" w14:textId="77777777" w:rsidTr="001F1FD6">
        <w:trPr>
          <w:cantSplit/>
          <w:trHeight w:val="1350"/>
        </w:trPr>
        <w:tc>
          <w:tcPr>
            <w:tcW w:w="1584" w:type="dxa"/>
            <w:shd w:val="clear" w:color="auto" w:fill="3C8378"/>
            <w:vAlign w:val="center"/>
          </w:tcPr>
          <w:p w14:paraId="50645885" w14:textId="77777777" w:rsidR="006A2766" w:rsidRPr="005A3C4E" w:rsidRDefault="00C33A23" w:rsidP="006A2766">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1967" w:type="dxa"/>
            <w:tcBorders>
              <w:bottom w:val="single" w:sz="4" w:space="0" w:color="00642D"/>
            </w:tcBorders>
            <w:shd w:val="clear" w:color="auto" w:fill="3C8378"/>
            <w:textDirection w:val="btLr"/>
            <w:vAlign w:val="center"/>
          </w:tcPr>
          <w:p w14:paraId="34A4CB78" w14:textId="77777777" w:rsidR="006A2766" w:rsidRPr="005A3C4E" w:rsidRDefault="006A2766"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vAlign w:val="center"/>
          </w:tcPr>
          <w:p w14:paraId="311E9CAD" w14:textId="77777777" w:rsidR="006A2766" w:rsidRPr="005A3C4E" w:rsidRDefault="006A2766"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48" w:type="dxa"/>
            <w:tcBorders>
              <w:bottom w:val="single" w:sz="4" w:space="0" w:color="00642D"/>
            </w:tcBorders>
            <w:shd w:val="clear" w:color="auto" w:fill="3C8378"/>
            <w:vAlign w:val="center"/>
          </w:tcPr>
          <w:p w14:paraId="7E6D69C4" w14:textId="77777777" w:rsidR="006A2766" w:rsidRPr="005A3C4E" w:rsidRDefault="006A2766" w:rsidP="006A2766">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6A2766" w:rsidRPr="005A3C4E" w14:paraId="171DC06D" w14:textId="77777777" w:rsidTr="00980F65">
        <w:tc>
          <w:tcPr>
            <w:tcW w:w="1584" w:type="dxa"/>
            <w:tcBorders>
              <w:right w:val="single" w:sz="4" w:space="0" w:color="00642D"/>
            </w:tcBorders>
            <w:shd w:val="clear" w:color="auto" w:fill="3C8378"/>
          </w:tcPr>
          <w:p w14:paraId="26045026" w14:textId="77777777" w:rsidR="006A2766" w:rsidRPr="005A3C4E" w:rsidRDefault="006A2766" w:rsidP="006A2766">
            <w:pPr>
              <w:pStyle w:val="Cuerpodelboletn"/>
              <w:spacing w:before="120" w:after="120" w:line="312" w:lineRule="auto"/>
              <w:rPr>
                <w:rStyle w:val="Ttulo2Car"/>
                <w:color w:val="FFFFFF" w:themeColor="background1"/>
                <w:sz w:val="20"/>
                <w:szCs w:val="20"/>
                <w:lang w:bidi="es-ES"/>
              </w:rPr>
            </w:pPr>
          </w:p>
        </w:tc>
        <w:tc>
          <w:tcPr>
            <w:tcW w:w="1967" w:type="dxa"/>
            <w:tcBorders>
              <w:top w:val="single" w:sz="4" w:space="0" w:color="00642D"/>
              <w:left w:val="single" w:sz="4" w:space="0" w:color="00642D"/>
              <w:bottom w:val="single" w:sz="4" w:space="0" w:color="00642D"/>
              <w:right w:val="single" w:sz="4" w:space="0" w:color="00642D"/>
            </w:tcBorders>
            <w:vAlign w:val="center"/>
          </w:tcPr>
          <w:p w14:paraId="0E8390C8" w14:textId="77777777" w:rsidR="006A2766" w:rsidRPr="005A3C4E" w:rsidRDefault="006A2766" w:rsidP="006A2766">
            <w:pPr>
              <w:rPr>
                <w:rStyle w:val="Ttulo2Car"/>
                <w:b w:val="0"/>
                <w:color w:val="auto"/>
                <w:sz w:val="20"/>
                <w:szCs w:val="20"/>
                <w:lang w:bidi="es-ES"/>
              </w:rPr>
            </w:pPr>
            <w:r w:rsidRPr="005A3C4E">
              <w:rPr>
                <w:rStyle w:val="Ttulo2Car"/>
                <w:b w:val="0"/>
                <w:color w:val="auto"/>
                <w:sz w:val="20"/>
                <w:szCs w:val="20"/>
                <w:lang w:bidi="es-ES"/>
              </w:rPr>
              <w:t>Directrices, instrucciones, acuerdos, circulares o respuestas a consultas</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8560D5D" w14:textId="77777777" w:rsidR="006A2766" w:rsidRPr="005A3C4E" w:rsidRDefault="006A2766" w:rsidP="00980F65">
            <w:pPr>
              <w:pStyle w:val="Cuerpodelboletn"/>
              <w:numPr>
                <w:ilvl w:val="0"/>
                <w:numId w:val="5"/>
              </w:numPr>
              <w:spacing w:before="120" w:after="120" w:line="312" w:lineRule="auto"/>
              <w:rPr>
                <w:rStyle w:val="Ttulo2Car"/>
                <w:sz w:val="20"/>
                <w:szCs w:val="20"/>
                <w:lang w:bidi="es-ES"/>
              </w:rPr>
            </w:pPr>
          </w:p>
        </w:tc>
        <w:tc>
          <w:tcPr>
            <w:tcW w:w="5748" w:type="dxa"/>
            <w:tcBorders>
              <w:top w:val="single" w:sz="4" w:space="0" w:color="00642D"/>
              <w:left w:val="single" w:sz="4" w:space="0" w:color="00642D"/>
              <w:bottom w:val="single" w:sz="4" w:space="0" w:color="00642D"/>
              <w:right w:val="single" w:sz="4" w:space="0" w:color="00642D"/>
            </w:tcBorders>
            <w:shd w:val="clear" w:color="auto" w:fill="auto"/>
            <w:vAlign w:val="center"/>
          </w:tcPr>
          <w:p w14:paraId="484B9847" w14:textId="398E5A6F" w:rsidR="006A2766" w:rsidRPr="005A3C4E" w:rsidRDefault="00C1491D" w:rsidP="00C1491D">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No aplicable</w:t>
            </w:r>
            <w:r w:rsidR="005000DB">
              <w:rPr>
                <w:rStyle w:val="Ttulo2Car"/>
                <w:b w:val="0"/>
                <w:color w:val="auto"/>
                <w:sz w:val="20"/>
                <w:szCs w:val="20"/>
                <w:lang w:bidi="es-ES"/>
              </w:rPr>
              <w:t>. Dadas las competencias y funciones asignadas al CAPN, este Consejo considera que estas obligaciones no son aplicables al organismo.</w:t>
            </w:r>
          </w:p>
        </w:tc>
      </w:tr>
      <w:tr w:rsidR="001E30F9" w:rsidRPr="005A3C4E" w14:paraId="53282066" w14:textId="77777777" w:rsidTr="00980F65">
        <w:tc>
          <w:tcPr>
            <w:tcW w:w="1584" w:type="dxa"/>
            <w:tcBorders>
              <w:right w:val="single" w:sz="4" w:space="0" w:color="00642D"/>
            </w:tcBorders>
            <w:shd w:val="clear" w:color="auto" w:fill="3C8378"/>
          </w:tcPr>
          <w:p w14:paraId="6B6BC6E6" w14:textId="77777777" w:rsidR="001E30F9" w:rsidRPr="005A3C4E" w:rsidRDefault="001E30F9" w:rsidP="006A2766">
            <w:pPr>
              <w:pStyle w:val="Cuerpodelboletn"/>
              <w:spacing w:before="120" w:after="120" w:line="312" w:lineRule="auto"/>
              <w:rPr>
                <w:rStyle w:val="Ttulo2Car"/>
                <w:color w:val="FFFFFF" w:themeColor="background1"/>
                <w:sz w:val="20"/>
                <w:szCs w:val="20"/>
                <w:lang w:bidi="es-ES"/>
              </w:rPr>
            </w:pPr>
          </w:p>
        </w:tc>
        <w:tc>
          <w:tcPr>
            <w:tcW w:w="1967" w:type="dxa"/>
            <w:tcBorders>
              <w:top w:val="single" w:sz="4" w:space="0" w:color="00642D"/>
              <w:left w:val="single" w:sz="4" w:space="0" w:color="00642D"/>
              <w:bottom w:val="single" w:sz="4" w:space="0" w:color="00642D"/>
              <w:right w:val="single" w:sz="4" w:space="0" w:color="00642D"/>
            </w:tcBorders>
            <w:vAlign w:val="center"/>
          </w:tcPr>
          <w:p w14:paraId="20BA5354" w14:textId="77777777" w:rsidR="001E30F9" w:rsidRPr="005A3C4E" w:rsidRDefault="001E30F9" w:rsidP="006A2766">
            <w:pPr>
              <w:rPr>
                <w:rStyle w:val="Ttulo2Car"/>
                <w:b w:val="0"/>
                <w:color w:val="auto"/>
                <w:sz w:val="20"/>
                <w:szCs w:val="20"/>
                <w:lang w:bidi="es-ES"/>
              </w:rPr>
            </w:pPr>
            <w:r w:rsidRPr="005A3C4E">
              <w:rPr>
                <w:rStyle w:val="Ttulo2Car"/>
                <w:b w:val="0"/>
                <w:color w:val="auto"/>
                <w:sz w:val="20"/>
                <w:szCs w:val="20"/>
                <w:lang w:bidi="es-ES"/>
              </w:rPr>
              <w:t>Documentos que deban ser sometidos a información pública en aplicación de normativa sectorial</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271B750A" w14:textId="77777777" w:rsidR="001E30F9" w:rsidRPr="005A3C4E" w:rsidRDefault="001E30F9" w:rsidP="00980F65">
            <w:pPr>
              <w:pStyle w:val="Cuerpodelboletn"/>
              <w:numPr>
                <w:ilvl w:val="0"/>
                <w:numId w:val="5"/>
              </w:numPr>
              <w:spacing w:before="120" w:after="120" w:line="312" w:lineRule="auto"/>
              <w:rPr>
                <w:rStyle w:val="Ttulo2Car"/>
                <w:sz w:val="20"/>
                <w:szCs w:val="20"/>
                <w:lang w:bidi="es-ES"/>
              </w:rPr>
            </w:pPr>
          </w:p>
        </w:tc>
        <w:tc>
          <w:tcPr>
            <w:tcW w:w="5748"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365CAF6" w14:textId="34141D29" w:rsidR="001E30F9" w:rsidRPr="005A3C4E" w:rsidRDefault="0081045E" w:rsidP="00C1491D">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No aplicable. Dadas las competencias y funciones asignadas al CAPN, este Consejo considera que estas obligaciones no son aplicables al organismo.</w:t>
            </w:r>
          </w:p>
        </w:tc>
      </w:tr>
    </w:tbl>
    <w:p w14:paraId="4962725F" w14:textId="1A5611A0" w:rsidR="00BD4582" w:rsidRDefault="00BD4582" w:rsidP="001561A4">
      <w:pPr>
        <w:pStyle w:val="Cuerpodelboletn"/>
        <w:spacing w:before="120" w:after="120" w:line="312" w:lineRule="auto"/>
        <w:ind w:left="360"/>
        <w:rPr>
          <w:rStyle w:val="Ttulo2Car"/>
          <w:lang w:bidi="es-ES"/>
        </w:rPr>
      </w:pPr>
    </w:p>
    <w:p w14:paraId="72EEF50C" w14:textId="543BC9F7" w:rsidR="0081045E" w:rsidRDefault="0081045E" w:rsidP="001561A4">
      <w:pPr>
        <w:pStyle w:val="Cuerpodelboletn"/>
        <w:spacing w:before="120" w:after="120" w:line="312" w:lineRule="auto"/>
        <w:ind w:left="360"/>
        <w:rPr>
          <w:rStyle w:val="Ttulo2Car"/>
          <w:lang w:bidi="es-ES"/>
        </w:rPr>
      </w:pPr>
    </w:p>
    <w:p w14:paraId="14BFE545" w14:textId="20CB480F" w:rsidR="0081045E" w:rsidRDefault="0081045E" w:rsidP="001561A4">
      <w:pPr>
        <w:pStyle w:val="Cuerpodelboletn"/>
        <w:spacing w:before="120" w:after="120" w:line="312" w:lineRule="auto"/>
        <w:ind w:left="360"/>
        <w:rPr>
          <w:rStyle w:val="Ttulo2Car"/>
          <w:lang w:bidi="es-ES"/>
        </w:rPr>
      </w:pPr>
    </w:p>
    <w:p w14:paraId="31981F92" w14:textId="33FFFFC1" w:rsidR="0081045E" w:rsidRDefault="0081045E" w:rsidP="001561A4">
      <w:pPr>
        <w:pStyle w:val="Cuerpodelboletn"/>
        <w:spacing w:before="120" w:after="120" w:line="312" w:lineRule="auto"/>
        <w:ind w:left="360"/>
        <w:rPr>
          <w:rStyle w:val="Ttulo2Car"/>
          <w:lang w:bidi="es-ES"/>
        </w:rPr>
      </w:pPr>
    </w:p>
    <w:p w14:paraId="7F034F2C" w14:textId="3D0156CD" w:rsidR="0081045E" w:rsidRDefault="0081045E" w:rsidP="001561A4">
      <w:pPr>
        <w:pStyle w:val="Cuerpodelboletn"/>
        <w:spacing w:before="120" w:after="120" w:line="312" w:lineRule="auto"/>
        <w:ind w:left="360"/>
        <w:rPr>
          <w:rStyle w:val="Ttulo2Car"/>
          <w:lang w:bidi="es-ES"/>
        </w:rPr>
      </w:pPr>
    </w:p>
    <w:p w14:paraId="776BCE36" w14:textId="77777777" w:rsidR="0081045E" w:rsidRPr="005A3C4E" w:rsidRDefault="0081045E" w:rsidP="001561A4">
      <w:pPr>
        <w:pStyle w:val="Cuerpodelboletn"/>
        <w:spacing w:before="120" w:after="120" w:line="312" w:lineRule="auto"/>
        <w:ind w:left="360"/>
        <w:rPr>
          <w:rStyle w:val="Ttulo2Car"/>
          <w:lang w:bidi="es-ES"/>
        </w:rPr>
      </w:pPr>
    </w:p>
    <w:p w14:paraId="3B6388E8" w14:textId="35840139" w:rsidR="00C33A23" w:rsidRDefault="002F2850" w:rsidP="00CB4BF4">
      <w:pPr>
        <w:pStyle w:val="Cuerpodelboletn"/>
        <w:spacing w:before="120" w:after="120" w:line="312" w:lineRule="auto"/>
        <w:ind w:left="426"/>
        <w:rPr>
          <w:color w:val="3C8378"/>
          <w:lang w:bidi="es-ES"/>
        </w:rPr>
      </w:pPr>
      <w:r w:rsidRPr="005260B7">
        <w:rPr>
          <w:rStyle w:val="Ttulo2Car"/>
          <w:lang w:bidi="es-ES"/>
        </w:rPr>
        <w:lastRenderedPageBreak/>
        <w:t>I</w:t>
      </w:r>
      <w:r w:rsidR="00C1491D">
        <w:rPr>
          <w:rStyle w:val="Ttulo2Car"/>
          <w:lang w:bidi="es-ES"/>
        </w:rPr>
        <w:t>I</w:t>
      </w:r>
      <w:r w:rsidR="00C33A23" w:rsidRPr="005260B7">
        <w:rPr>
          <w:rStyle w:val="Ttulo2Car"/>
          <w:lang w:bidi="es-ES"/>
        </w:rPr>
        <w:t xml:space="preserve">I.3 </w:t>
      </w:r>
      <w:r w:rsidR="00C33A23" w:rsidRPr="008B7520">
        <w:rPr>
          <w:rStyle w:val="Ttulo2Car"/>
          <w:lang w:bidi="es-ES"/>
        </w:rPr>
        <w:t>Información Económica,</w:t>
      </w:r>
      <w:r w:rsidR="00C33A23" w:rsidRPr="005260B7">
        <w:rPr>
          <w:rStyle w:val="Ttulo2Car"/>
          <w:lang w:bidi="es-ES"/>
        </w:rPr>
        <w:t xml:space="preserve"> Presupuestaria y Estadística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984"/>
        <w:gridCol w:w="709"/>
        <w:gridCol w:w="5812"/>
      </w:tblGrid>
      <w:tr w:rsidR="00C33A23" w:rsidRPr="005A3C4E" w14:paraId="4E562320" w14:textId="77777777" w:rsidTr="005E0CA3">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984"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09"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5E0CA3">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664088E"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adjudicados</w:t>
            </w:r>
          </w:p>
        </w:tc>
        <w:tc>
          <w:tcPr>
            <w:tcW w:w="709" w:type="dxa"/>
            <w:tcBorders>
              <w:top w:val="single" w:sz="4" w:space="0" w:color="3C8378"/>
              <w:left w:val="single" w:sz="4" w:space="0" w:color="3C8378"/>
              <w:bottom w:val="single" w:sz="4" w:space="0" w:color="3C8378"/>
              <w:right w:val="single" w:sz="4" w:space="0" w:color="3C8378"/>
            </w:tcBorders>
            <w:vAlign w:val="center"/>
          </w:tcPr>
          <w:p w14:paraId="06A91890" w14:textId="77777777" w:rsidR="00C33A23" w:rsidRPr="005A3C4E" w:rsidRDefault="00C33A23" w:rsidP="00235095">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0201226" w14:textId="7142D92E" w:rsidR="00C33A23" w:rsidRPr="005A3C4E" w:rsidRDefault="008B7520" w:rsidP="00B2173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w:t>
            </w:r>
            <w:r w:rsidR="00B2173B">
              <w:rPr>
                <w:rStyle w:val="Ttulo2Car"/>
                <w:b w:val="0"/>
                <w:bCs w:val="0"/>
                <w:color w:val="auto"/>
                <w:sz w:val="20"/>
                <w:szCs w:val="20"/>
                <w:lang w:bidi="es-ES"/>
              </w:rPr>
              <w:t xml:space="preserve"> Portal de Transparencia</w:t>
            </w:r>
            <w:r>
              <w:rPr>
                <w:rStyle w:val="Ttulo2Car"/>
                <w:b w:val="0"/>
                <w:bCs w:val="0"/>
                <w:color w:val="auto"/>
                <w:sz w:val="20"/>
                <w:szCs w:val="20"/>
                <w:lang w:bidi="es-ES"/>
              </w:rPr>
              <w:t>/Información económica y presupuestaria/Contratación</w:t>
            </w:r>
            <w:r w:rsidR="00B2173B">
              <w:rPr>
                <w:rStyle w:val="Ttulo2Car"/>
                <w:b w:val="0"/>
                <w:bCs w:val="0"/>
                <w:color w:val="auto"/>
                <w:sz w:val="20"/>
                <w:szCs w:val="20"/>
                <w:lang w:bidi="es-ES"/>
              </w:rPr>
              <w:t xml:space="preserve"> se publica un enlace denominado Perfil del contratante que redirige a la PCSP, posicionando en el perfil del organismo.</w:t>
            </w:r>
          </w:p>
        </w:tc>
      </w:tr>
      <w:tr w:rsidR="00C33A23" w:rsidRPr="005A3C4E" w14:paraId="7907811C" w14:textId="77777777" w:rsidTr="00D37742">
        <w:tc>
          <w:tcPr>
            <w:tcW w:w="1620" w:type="dxa"/>
            <w:vMerge/>
            <w:tcBorders>
              <w:right w:val="single" w:sz="4" w:space="0" w:color="3C8378"/>
            </w:tcBorders>
            <w:shd w:val="clear" w:color="auto" w:fill="3C8378"/>
          </w:tcPr>
          <w:p w14:paraId="01E5DBB1"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6A29CC39" w14:textId="4125A9B3" w:rsidR="00C33A23" w:rsidRPr="005A3C4E" w:rsidRDefault="001C72D3" w:rsidP="00CB4BF4">
            <w:pPr>
              <w:rPr>
                <w:rStyle w:val="Ttulo2Car"/>
                <w:b w:val="0"/>
                <w:color w:val="auto"/>
                <w:sz w:val="20"/>
                <w:szCs w:val="20"/>
                <w:lang w:bidi="es-ES"/>
              </w:rPr>
            </w:pPr>
            <w:r w:rsidRPr="005A3C4E">
              <w:rPr>
                <w:rStyle w:val="Ttulo2Car"/>
                <w:b w:val="0"/>
                <w:color w:val="auto"/>
                <w:sz w:val="20"/>
                <w:szCs w:val="20"/>
                <w:lang w:bidi="es-ES"/>
              </w:rPr>
              <w:t>Modificaciones de</w:t>
            </w:r>
            <w:r w:rsidR="00C33A23" w:rsidRPr="005A3C4E">
              <w:rPr>
                <w:rStyle w:val="Ttulo2Car"/>
                <w:b w:val="0"/>
                <w:color w:val="auto"/>
                <w:sz w:val="20"/>
                <w:szCs w:val="20"/>
                <w:lang w:bidi="es-ES"/>
              </w:rPr>
              <w:t xml:space="preserv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08C8604" w14:textId="1A8A2CCC" w:rsidR="00C33A23" w:rsidRPr="00B2173B" w:rsidRDefault="00B2173B" w:rsidP="00B2173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9FE3A19" w14:textId="662FE4C4" w:rsidR="00C33A23" w:rsidRPr="005A3C4E" w:rsidRDefault="00B2173B"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33A23" w:rsidRPr="005A3C4E" w14:paraId="547CABC5" w14:textId="77777777" w:rsidTr="00D37742">
        <w:tc>
          <w:tcPr>
            <w:tcW w:w="1620" w:type="dxa"/>
            <w:vMerge/>
            <w:tcBorders>
              <w:right w:val="single" w:sz="4" w:space="0" w:color="3C8378"/>
            </w:tcBorders>
            <w:shd w:val="clear" w:color="auto" w:fill="3C8378"/>
          </w:tcPr>
          <w:p w14:paraId="2FF0F992"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4AA32D2E" w14:textId="5CEC2186"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Desistimientos y Renuncias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1092110" w14:textId="77777777" w:rsidR="00C33A23" w:rsidRPr="005A3C4E" w:rsidRDefault="00C33A23" w:rsidP="00D37742">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6465D79" w14:textId="0477E220" w:rsidR="00C33A23" w:rsidRPr="005A3C4E" w:rsidRDefault="00B2173B" w:rsidP="00B2173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aplicable. En el Perfil del contratante no se han localizado contratos desistidos.</w:t>
            </w:r>
          </w:p>
        </w:tc>
      </w:tr>
      <w:tr w:rsidR="00C33A23" w:rsidRPr="005A3C4E" w14:paraId="4EA0AB30" w14:textId="77777777" w:rsidTr="00D37742">
        <w:tc>
          <w:tcPr>
            <w:tcW w:w="1620" w:type="dxa"/>
            <w:vMerge/>
            <w:tcBorders>
              <w:right w:val="single" w:sz="4" w:space="0" w:color="3C8378"/>
            </w:tcBorders>
            <w:shd w:val="clear" w:color="auto" w:fill="3C8378"/>
          </w:tcPr>
          <w:p w14:paraId="4DD682FA"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96B8591"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Datos estadísticos sobre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CEFCFDC" w14:textId="4DA78E13" w:rsidR="00C33A23" w:rsidRPr="00B2173B" w:rsidRDefault="00B2173B" w:rsidP="00B2173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7061000" w14:textId="2E8B2464" w:rsidR="00C33A23" w:rsidRPr="005A3C4E" w:rsidRDefault="00B2173B"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B266D1" w:rsidRPr="005A3C4E" w14:paraId="4325C95D" w14:textId="77777777" w:rsidTr="00D37742">
        <w:tc>
          <w:tcPr>
            <w:tcW w:w="1620" w:type="dxa"/>
            <w:vMerge/>
            <w:tcBorders>
              <w:right w:val="single" w:sz="4" w:space="0" w:color="3C8378"/>
            </w:tcBorders>
            <w:shd w:val="clear" w:color="auto" w:fill="3C8378"/>
          </w:tcPr>
          <w:p w14:paraId="04D42C74" w14:textId="77777777" w:rsidR="00B266D1" w:rsidRPr="005A3C4E" w:rsidRDefault="00B266D1"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5ABA13B7" w14:textId="13A52268" w:rsidR="00B266D1" w:rsidRPr="005A3C4E" w:rsidRDefault="00B266D1" w:rsidP="00CB4BF4">
            <w:pPr>
              <w:rPr>
                <w:rStyle w:val="Ttulo2Car"/>
                <w:b w:val="0"/>
                <w:color w:val="auto"/>
                <w:sz w:val="20"/>
                <w:szCs w:val="20"/>
                <w:lang w:bidi="es-ES"/>
              </w:rPr>
            </w:pPr>
            <w:r w:rsidRPr="005A3C4E">
              <w:rPr>
                <w:rStyle w:val="Ttulo2Car"/>
                <w:b w:val="0"/>
                <w:color w:val="auto"/>
                <w:sz w:val="20"/>
                <w:szCs w:val="20"/>
                <w:lang w:bidi="es-ES"/>
              </w:rPr>
              <w:t>Datos estadísticos sobre el porcentaje en volumen presupuestario de contratos adjudicados a PYMES según tipo de contrato y según procedimiento de licitación</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932873" w14:textId="6236AF6A" w:rsidR="00B266D1" w:rsidRPr="00B2173B" w:rsidRDefault="00B2173B" w:rsidP="00B2173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3B839CDE" w14:textId="7753ADED" w:rsidR="00B266D1" w:rsidRPr="005A3C4E" w:rsidRDefault="00B2173B"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33A23" w:rsidRPr="005A3C4E" w14:paraId="68046222" w14:textId="77777777" w:rsidTr="005E0CA3">
        <w:tc>
          <w:tcPr>
            <w:tcW w:w="1620" w:type="dxa"/>
            <w:vMerge/>
            <w:tcBorders>
              <w:right w:val="single" w:sz="4" w:space="0" w:color="3C8378"/>
            </w:tcBorders>
            <w:shd w:val="clear" w:color="auto" w:fill="3C8378"/>
          </w:tcPr>
          <w:p w14:paraId="1BAAD106"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03219DAA"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Menores</w:t>
            </w:r>
          </w:p>
        </w:tc>
        <w:tc>
          <w:tcPr>
            <w:tcW w:w="709" w:type="dxa"/>
            <w:tcBorders>
              <w:top w:val="single" w:sz="4" w:space="0" w:color="3C8378"/>
              <w:left w:val="single" w:sz="4" w:space="0" w:color="3C8378"/>
              <w:bottom w:val="single" w:sz="4" w:space="0" w:color="3C8378"/>
              <w:right w:val="single" w:sz="4" w:space="0" w:color="3C8378"/>
            </w:tcBorders>
            <w:vAlign w:val="center"/>
          </w:tcPr>
          <w:p w14:paraId="3BAA2500" w14:textId="77777777" w:rsidR="00C33A23" w:rsidRPr="005A3C4E" w:rsidRDefault="00C33A23" w:rsidP="00235095">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095A4B38" w14:textId="3552BA04" w:rsidR="00C33A23" w:rsidRPr="005A3C4E" w:rsidRDefault="008B7520" w:rsidP="001400C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Transparencia/Información económica y presupuestaria/Contratación se publica un enlace denominado Perfil del contratante que redirige a la PCSP, posicionando en el perfil del organismo.</w:t>
            </w:r>
          </w:p>
        </w:tc>
      </w:tr>
      <w:tr w:rsidR="00C33A23" w:rsidRPr="005A3C4E" w14:paraId="6230044A" w14:textId="77777777" w:rsidTr="005E0CA3">
        <w:trPr>
          <w:trHeight w:val="1388"/>
        </w:trPr>
        <w:tc>
          <w:tcPr>
            <w:tcW w:w="1620" w:type="dxa"/>
            <w:tcBorders>
              <w:right w:val="single" w:sz="4" w:space="0" w:color="3C8378"/>
            </w:tcBorders>
            <w:shd w:val="clear" w:color="auto" w:fill="3C8378"/>
            <w:textDirection w:val="btLr"/>
            <w:vAlign w:val="center"/>
          </w:tcPr>
          <w:p w14:paraId="0B359470" w14:textId="77777777" w:rsidR="00C33A23"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Convenios</w:t>
            </w:r>
          </w:p>
        </w:tc>
        <w:tc>
          <w:tcPr>
            <w:tcW w:w="1984" w:type="dxa"/>
            <w:tcBorders>
              <w:top w:val="single" w:sz="4" w:space="0" w:color="3C8378"/>
              <w:left w:val="single" w:sz="4" w:space="0" w:color="3C8378"/>
              <w:bottom w:val="single" w:sz="4" w:space="0" w:color="3C8378"/>
              <w:right w:val="single" w:sz="4" w:space="0" w:color="3C8378"/>
            </w:tcBorders>
            <w:vAlign w:val="center"/>
          </w:tcPr>
          <w:p w14:paraId="218C3740" w14:textId="77777777" w:rsidR="00C33A23" w:rsidRPr="005A3C4E" w:rsidRDefault="009609E9" w:rsidP="005E0CA3">
            <w:pPr>
              <w:pStyle w:val="Cuerpodelboletn"/>
              <w:spacing w:before="120" w:after="120"/>
              <w:jc w:val="left"/>
              <w:rPr>
                <w:rStyle w:val="Ttulo2Car"/>
                <w:sz w:val="20"/>
                <w:szCs w:val="20"/>
                <w:lang w:bidi="es-ES"/>
              </w:rPr>
            </w:pPr>
            <w:r w:rsidRPr="005A3C4E">
              <w:rPr>
                <w:rStyle w:val="Ttulo2Car"/>
                <w:b w:val="0"/>
                <w:color w:val="auto"/>
                <w:sz w:val="20"/>
                <w:szCs w:val="20"/>
                <w:lang w:bidi="es-ES"/>
              </w:rPr>
              <w:t>Relación de los convenios suscritos</w:t>
            </w:r>
          </w:p>
        </w:tc>
        <w:tc>
          <w:tcPr>
            <w:tcW w:w="709" w:type="dxa"/>
            <w:tcBorders>
              <w:top w:val="single" w:sz="4" w:space="0" w:color="3C8378"/>
              <w:left w:val="single" w:sz="4" w:space="0" w:color="3C8378"/>
              <w:bottom w:val="single" w:sz="4" w:space="0" w:color="3C8378"/>
              <w:right w:val="single" w:sz="4" w:space="0" w:color="3C8378"/>
            </w:tcBorders>
            <w:vAlign w:val="center"/>
          </w:tcPr>
          <w:p w14:paraId="1B304C52" w14:textId="6BB41E6B" w:rsidR="00C33A23" w:rsidRPr="001400C0" w:rsidRDefault="001400C0" w:rsidP="001400C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26ECB6DD" w14:textId="45397BC3" w:rsidR="00C33A23" w:rsidRPr="005A3C4E" w:rsidRDefault="008B7520" w:rsidP="008B752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Transparencia/Información económica y presupuestaria/Convenios se enlaza con la página inicial dedicada a convenios en el Portal de Transparencia de la AGE, a partir de la cual es preciso efectuar búsquedas para localizar la información. Este Consejo mantiene el criterio de que los organismos y entidades vinculadas o dependientes publiquen la información obligatoria en sus propias webs, sin remisión al Portal AGE. Por esta razón, se ha considerado no cumplida esta obligación.</w:t>
            </w:r>
          </w:p>
        </w:tc>
      </w:tr>
      <w:tr w:rsidR="009609E9" w:rsidRPr="005A3C4E" w14:paraId="6ECDBCF8" w14:textId="77777777" w:rsidTr="00D37742">
        <w:tc>
          <w:tcPr>
            <w:tcW w:w="1620" w:type="dxa"/>
            <w:vMerge w:val="restart"/>
            <w:tcBorders>
              <w:right w:val="single" w:sz="4" w:space="0" w:color="3C8378"/>
            </w:tcBorders>
            <w:shd w:val="clear" w:color="auto" w:fill="3C8378"/>
            <w:textDirection w:val="btLr"/>
            <w:vAlign w:val="center"/>
          </w:tcPr>
          <w:p w14:paraId="67217A13" w14:textId="0C56172E" w:rsidR="009609E9"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Encomiendas </w:t>
            </w:r>
          </w:p>
        </w:tc>
        <w:tc>
          <w:tcPr>
            <w:tcW w:w="1984" w:type="dxa"/>
            <w:tcBorders>
              <w:top w:val="single" w:sz="4" w:space="0" w:color="3C8378"/>
              <w:left w:val="single" w:sz="4" w:space="0" w:color="3C8378"/>
              <w:bottom w:val="single" w:sz="4" w:space="0" w:color="3C8378"/>
              <w:right w:val="single" w:sz="4" w:space="0" w:color="3C8378"/>
            </w:tcBorders>
            <w:vAlign w:val="center"/>
          </w:tcPr>
          <w:p w14:paraId="0A551A06" w14:textId="5DC3F31C" w:rsidR="009609E9" w:rsidRPr="005A3C4E" w:rsidRDefault="009609E9" w:rsidP="005E0CA3">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Encomiendas </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DD419F7" w14:textId="3B1EF9CA" w:rsidR="009609E9" w:rsidRPr="001400C0" w:rsidRDefault="001400C0" w:rsidP="001400C0">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CF50500" w14:textId="4B809159" w:rsidR="009609E9" w:rsidRPr="005A3C4E" w:rsidRDefault="001400C0"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9609E9" w:rsidRPr="005A3C4E" w14:paraId="21064169" w14:textId="77777777" w:rsidTr="00D37742">
        <w:trPr>
          <w:trHeight w:val="994"/>
        </w:trPr>
        <w:tc>
          <w:tcPr>
            <w:tcW w:w="1620" w:type="dxa"/>
            <w:vMerge/>
            <w:tcBorders>
              <w:right w:val="single" w:sz="4" w:space="0" w:color="3C8378"/>
            </w:tcBorders>
            <w:shd w:val="clear" w:color="auto" w:fill="3C8378"/>
            <w:textDirection w:val="btLr"/>
          </w:tcPr>
          <w:p w14:paraId="65D76C7A" w14:textId="77777777" w:rsidR="009609E9"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1469843A" w14:textId="77777777" w:rsidR="009609E9" w:rsidRPr="005A3C4E" w:rsidRDefault="009609E9"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Subcontrataciones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025ADF" w14:textId="5FF01C99" w:rsidR="009609E9" w:rsidRPr="001400C0" w:rsidRDefault="001400C0" w:rsidP="001400C0">
            <w:pPr>
              <w:pStyle w:val="Cuerpodelboletn"/>
              <w:spacing w:before="120" w:after="120" w:line="312" w:lineRule="auto"/>
              <w:jc w:val="center"/>
              <w:rPr>
                <w:rStyle w:val="Ttulo2Car"/>
                <w:b w:val="0"/>
                <w:bCs w:val="0"/>
                <w:sz w:val="20"/>
                <w:szCs w:val="20"/>
                <w:lang w:bidi="es-ES"/>
              </w:rPr>
            </w:pPr>
            <w:r w:rsidRPr="001400C0">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864E087" w14:textId="4DECC177" w:rsidR="009609E9" w:rsidRPr="005A3C4E" w:rsidRDefault="001400C0"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9609E9" w:rsidRPr="005A3C4E" w14:paraId="375A9582" w14:textId="77777777" w:rsidTr="005E0CA3">
        <w:trPr>
          <w:trHeight w:val="1675"/>
        </w:trPr>
        <w:tc>
          <w:tcPr>
            <w:tcW w:w="1620" w:type="dxa"/>
            <w:tcBorders>
              <w:right w:val="single" w:sz="4" w:space="0" w:color="3C8378"/>
            </w:tcBorders>
            <w:shd w:val="clear" w:color="auto" w:fill="3C8378"/>
            <w:textDirection w:val="btLr"/>
            <w:vAlign w:val="center"/>
          </w:tcPr>
          <w:p w14:paraId="08080CA0" w14:textId="77777777" w:rsidR="009609E9" w:rsidRPr="005A3C4E" w:rsidRDefault="003F271E" w:rsidP="003F271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lastRenderedPageBreak/>
              <w:t xml:space="preserve">Subvenciones </w:t>
            </w:r>
          </w:p>
        </w:tc>
        <w:tc>
          <w:tcPr>
            <w:tcW w:w="1984" w:type="dxa"/>
            <w:tcBorders>
              <w:top w:val="single" w:sz="4" w:space="0" w:color="3C8378"/>
              <w:left w:val="single" w:sz="4" w:space="0" w:color="3C8378"/>
              <w:bottom w:val="single" w:sz="4" w:space="0" w:color="3C8378"/>
              <w:right w:val="single" w:sz="4" w:space="0" w:color="3C8378"/>
            </w:tcBorders>
            <w:vAlign w:val="center"/>
          </w:tcPr>
          <w:p w14:paraId="37D9016F" w14:textId="77777777" w:rsidR="009609E9" w:rsidRPr="005A3C4E" w:rsidRDefault="003F271E"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Subvenciones y ayudas públicas concedidas</w:t>
            </w:r>
          </w:p>
        </w:tc>
        <w:tc>
          <w:tcPr>
            <w:tcW w:w="709" w:type="dxa"/>
            <w:tcBorders>
              <w:top w:val="single" w:sz="4" w:space="0" w:color="3C8378"/>
              <w:left w:val="single" w:sz="4" w:space="0" w:color="3C8378"/>
              <w:bottom w:val="single" w:sz="4" w:space="0" w:color="3C8378"/>
              <w:right w:val="single" w:sz="4" w:space="0" w:color="3C8378"/>
            </w:tcBorders>
            <w:vAlign w:val="center"/>
          </w:tcPr>
          <w:p w14:paraId="1B18D8B7" w14:textId="7C65DE3B" w:rsidR="009609E9" w:rsidRPr="001400C0" w:rsidRDefault="009609E9" w:rsidP="008B7520">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33EB2B5" w14:textId="4227C342" w:rsidR="001C72D3" w:rsidRPr="005A3C4E" w:rsidRDefault="00423D03" w:rsidP="00B47B7C">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f</w:t>
            </w:r>
            <w:r w:rsidR="008B7520">
              <w:rPr>
                <w:rStyle w:val="Ttulo2Car"/>
                <w:b w:val="0"/>
                <w:bCs w:val="0"/>
                <w:color w:val="auto"/>
                <w:sz w:val="20"/>
                <w:szCs w:val="20"/>
                <w:lang w:bidi="es-ES"/>
              </w:rPr>
              <w:t>uera del Portal de Transparencia, a través de la página home de la web/Aprende/Becas</w:t>
            </w:r>
            <w:r w:rsidR="00B47B7C">
              <w:rPr>
                <w:rStyle w:val="Ttulo2Car"/>
                <w:b w:val="0"/>
                <w:bCs w:val="0"/>
                <w:color w:val="auto"/>
                <w:sz w:val="20"/>
                <w:szCs w:val="20"/>
                <w:lang w:bidi="es-ES"/>
              </w:rPr>
              <w:t>.</w:t>
            </w:r>
          </w:p>
        </w:tc>
      </w:tr>
      <w:tr w:rsidR="00F47C3B" w:rsidRPr="005A3C4E" w14:paraId="7353650C" w14:textId="77777777" w:rsidTr="005E0CA3">
        <w:trPr>
          <w:trHeight w:val="940"/>
        </w:trPr>
        <w:tc>
          <w:tcPr>
            <w:tcW w:w="1620" w:type="dxa"/>
            <w:vMerge w:val="restart"/>
            <w:tcBorders>
              <w:right w:val="single" w:sz="4" w:space="0" w:color="3C8378"/>
            </w:tcBorders>
            <w:shd w:val="clear" w:color="auto" w:fill="3C8378"/>
            <w:textDirection w:val="btLr"/>
            <w:vAlign w:val="center"/>
          </w:tcPr>
          <w:p w14:paraId="29266835" w14:textId="77777777" w:rsidR="00F47C3B" w:rsidRPr="005A3C4E" w:rsidRDefault="00F47C3B" w:rsidP="00F47C3B">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Presupuestos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4FE4773" w14:textId="57962770"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709" w:type="dxa"/>
            <w:tcBorders>
              <w:top w:val="single" w:sz="4" w:space="0" w:color="3C8378"/>
              <w:left w:val="single" w:sz="4" w:space="0" w:color="3C8378"/>
              <w:bottom w:val="single" w:sz="4" w:space="0" w:color="3C8378"/>
              <w:right w:val="single" w:sz="4" w:space="0" w:color="3C8378"/>
            </w:tcBorders>
            <w:vAlign w:val="center"/>
          </w:tcPr>
          <w:p w14:paraId="6A07DC6B" w14:textId="53A62803" w:rsidR="00F47C3B" w:rsidRPr="001400C0" w:rsidRDefault="00F47C3B" w:rsidP="00B47B7C">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4A9FE650" w14:textId="3FF75425" w:rsidR="00F47C3B" w:rsidRPr="005A3C4E" w:rsidRDefault="00B47B7C" w:rsidP="00B47B7C">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en el Portal de Transparencia/Información económica y presupuestaria/Presupuestos los correspondientes a 2023P.</w:t>
            </w:r>
          </w:p>
        </w:tc>
      </w:tr>
      <w:tr w:rsidR="00F47C3B" w:rsidRPr="005A3C4E" w14:paraId="2C7888AD" w14:textId="77777777" w:rsidTr="00D37742">
        <w:trPr>
          <w:trHeight w:val="940"/>
        </w:trPr>
        <w:tc>
          <w:tcPr>
            <w:tcW w:w="1620" w:type="dxa"/>
            <w:vMerge/>
            <w:tcBorders>
              <w:right w:val="single" w:sz="4" w:space="0" w:color="3C8378"/>
            </w:tcBorders>
            <w:shd w:val="clear" w:color="auto" w:fill="3C8378"/>
            <w:textDirection w:val="btLr"/>
            <w:vAlign w:val="center"/>
          </w:tcPr>
          <w:p w14:paraId="61588354"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1BB32507" w14:textId="693A3F60"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Ejecución presupuestaria</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2A04C84" w14:textId="164F0A6E" w:rsidR="00F47C3B" w:rsidRPr="001400C0" w:rsidRDefault="001400C0" w:rsidP="001400C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1AA44F07" w14:textId="73CA031A" w:rsidR="00F47C3B" w:rsidRPr="005A3C4E" w:rsidRDefault="001400C0"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F47C3B" w:rsidRPr="005A3C4E" w14:paraId="2B2DA499" w14:textId="77777777" w:rsidTr="005E0CA3">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Cuentas</w:t>
            </w:r>
          </w:p>
        </w:tc>
        <w:tc>
          <w:tcPr>
            <w:tcW w:w="1984" w:type="dxa"/>
            <w:tcBorders>
              <w:top w:val="single" w:sz="4" w:space="0" w:color="3C8378"/>
              <w:left w:val="single" w:sz="4" w:space="0" w:color="3C8378"/>
              <w:bottom w:val="single" w:sz="4" w:space="0" w:color="3C8378"/>
              <w:right w:val="single" w:sz="4" w:space="0" w:color="3C8378"/>
            </w:tcBorders>
            <w:vAlign w:val="center"/>
          </w:tcPr>
          <w:p w14:paraId="148A1734" w14:textId="77777777"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709" w:type="dxa"/>
            <w:tcBorders>
              <w:top w:val="single" w:sz="4" w:space="0" w:color="3C8378"/>
              <w:left w:val="single" w:sz="4" w:space="0" w:color="3C8378"/>
              <w:bottom w:val="single" w:sz="4" w:space="0" w:color="3C8378"/>
              <w:right w:val="single" w:sz="4" w:space="0" w:color="3C8378"/>
            </w:tcBorders>
            <w:vAlign w:val="center"/>
          </w:tcPr>
          <w:p w14:paraId="10A8ED4D" w14:textId="4D9EF1D7" w:rsidR="00F47C3B" w:rsidRPr="001400C0" w:rsidRDefault="00F47C3B" w:rsidP="00B47B7C">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3BA45A6C" w14:textId="3B1F46C6" w:rsidR="00F47C3B" w:rsidRPr="005A3C4E" w:rsidRDefault="00B47B7C" w:rsidP="00A3359D">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en el Portal de Transparencia/Información económica y presupuestaria/Cuentas anuales/Año 2023.</w:t>
            </w:r>
          </w:p>
        </w:tc>
      </w:tr>
      <w:tr w:rsidR="00F47C3B" w:rsidRPr="005A3C4E" w14:paraId="0E27B1AA" w14:textId="77777777" w:rsidTr="005E0CA3">
        <w:trPr>
          <w:trHeight w:val="940"/>
        </w:trPr>
        <w:tc>
          <w:tcPr>
            <w:tcW w:w="1620" w:type="dxa"/>
            <w:vMerge/>
            <w:tcBorders>
              <w:right w:val="single" w:sz="4" w:space="0" w:color="3C8378"/>
            </w:tcBorders>
            <w:shd w:val="clear" w:color="auto" w:fill="3C8378"/>
            <w:textDirection w:val="btLr"/>
            <w:vAlign w:val="center"/>
          </w:tcPr>
          <w:p w14:paraId="11104060"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7825E98" w14:textId="77777777" w:rsidR="00F47C3B" w:rsidRPr="005A3C4E" w:rsidRDefault="00F47C3B"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Informes de auditoría de </w:t>
            </w:r>
            <w:r w:rsidRPr="00F339DA">
              <w:rPr>
                <w:rStyle w:val="Ttulo2Car"/>
                <w:b w:val="0"/>
                <w:color w:val="auto"/>
                <w:sz w:val="20"/>
                <w:szCs w:val="20"/>
                <w:lang w:bidi="es-ES"/>
              </w:rPr>
              <w:t>cuentas y de</w:t>
            </w:r>
            <w:r w:rsidRPr="005A3C4E">
              <w:rPr>
                <w:rStyle w:val="Ttulo2Car"/>
                <w:b w:val="0"/>
                <w:color w:val="auto"/>
                <w:sz w:val="20"/>
                <w:szCs w:val="20"/>
                <w:lang w:bidi="es-ES"/>
              </w:rPr>
              <w:t xml:space="preserve"> fiscalización por órganos de control externo</w:t>
            </w:r>
          </w:p>
        </w:tc>
        <w:tc>
          <w:tcPr>
            <w:tcW w:w="709" w:type="dxa"/>
            <w:tcBorders>
              <w:top w:val="single" w:sz="4" w:space="0" w:color="3C8378"/>
              <w:left w:val="single" w:sz="4" w:space="0" w:color="3C8378"/>
              <w:bottom w:val="single" w:sz="4" w:space="0" w:color="3C8378"/>
              <w:right w:val="single" w:sz="4" w:space="0" w:color="3C8378"/>
            </w:tcBorders>
            <w:vAlign w:val="center"/>
          </w:tcPr>
          <w:p w14:paraId="1F73BE25" w14:textId="6245A65E" w:rsidR="00F47C3B" w:rsidRPr="00F339DA" w:rsidRDefault="00F339DA" w:rsidP="00F339DA">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36524B83" w14:textId="4A034875" w:rsidR="00F47C3B" w:rsidRPr="005A3C4E" w:rsidRDefault="00F339DA" w:rsidP="00F339DA">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w:t>
            </w:r>
            <w:r w:rsidR="00B47B7C">
              <w:rPr>
                <w:rStyle w:val="Ttulo2Car"/>
                <w:b w:val="0"/>
                <w:bCs w:val="0"/>
                <w:color w:val="auto"/>
                <w:sz w:val="20"/>
                <w:szCs w:val="20"/>
                <w:lang w:bidi="es-ES"/>
              </w:rPr>
              <w:t>Información económica y presupuestaria/</w:t>
            </w:r>
            <w:r>
              <w:rPr>
                <w:rStyle w:val="Ttulo2Car"/>
                <w:b w:val="0"/>
                <w:bCs w:val="0"/>
                <w:color w:val="auto"/>
                <w:sz w:val="20"/>
                <w:szCs w:val="20"/>
                <w:lang w:bidi="es-ES"/>
              </w:rPr>
              <w:t>Cuentas anuales</w:t>
            </w:r>
            <w:r w:rsidR="00B47B7C">
              <w:rPr>
                <w:rStyle w:val="Ttulo2Car"/>
                <w:b w:val="0"/>
                <w:bCs w:val="0"/>
                <w:color w:val="auto"/>
                <w:sz w:val="20"/>
                <w:szCs w:val="20"/>
                <w:lang w:bidi="es-ES"/>
              </w:rPr>
              <w:t xml:space="preserve"> se publica la auditoría 2023</w:t>
            </w:r>
            <w:r>
              <w:rPr>
                <w:rStyle w:val="Ttulo2Car"/>
                <w:b w:val="0"/>
                <w:bCs w:val="0"/>
                <w:color w:val="auto"/>
                <w:sz w:val="20"/>
                <w:szCs w:val="20"/>
                <w:lang w:bidi="es-ES"/>
              </w:rPr>
              <w:t xml:space="preserve"> de la I</w:t>
            </w:r>
            <w:r w:rsidR="00B47B7C">
              <w:rPr>
                <w:rStyle w:val="Ttulo2Car"/>
                <w:b w:val="0"/>
                <w:bCs w:val="0"/>
                <w:color w:val="auto"/>
                <w:sz w:val="20"/>
                <w:szCs w:val="20"/>
                <w:lang w:bidi="es-ES"/>
              </w:rPr>
              <w:t>GAE</w:t>
            </w:r>
            <w:r>
              <w:rPr>
                <w:rStyle w:val="Ttulo2Car"/>
                <w:b w:val="0"/>
                <w:bCs w:val="0"/>
                <w:color w:val="auto"/>
                <w:sz w:val="20"/>
                <w:szCs w:val="20"/>
                <w:lang w:bidi="es-ES"/>
              </w:rPr>
              <w:t xml:space="preserve">. La </w:t>
            </w:r>
            <w:r w:rsidR="006A16DF">
              <w:rPr>
                <w:rStyle w:val="Ttulo2Car"/>
                <w:b w:val="0"/>
                <w:bCs w:val="0"/>
                <w:color w:val="auto"/>
                <w:sz w:val="20"/>
                <w:szCs w:val="20"/>
                <w:lang w:bidi="es-ES"/>
              </w:rPr>
              <w:t>obligación</w:t>
            </w:r>
            <w:r>
              <w:rPr>
                <w:rStyle w:val="Ttulo2Car"/>
                <w:b w:val="0"/>
                <w:bCs w:val="0"/>
                <w:color w:val="auto"/>
                <w:sz w:val="20"/>
                <w:szCs w:val="20"/>
                <w:lang w:bidi="es-ES"/>
              </w:rPr>
              <w:t xml:space="preserve"> no puede darse por cumplida porque dicho organismo ejerce un control interno. El contenido material de esta obligación se refiere, por el contrario</w:t>
            </w:r>
            <w:r w:rsidR="00B47B7C">
              <w:rPr>
                <w:rStyle w:val="Ttulo2Car"/>
                <w:b w:val="0"/>
                <w:bCs w:val="0"/>
                <w:color w:val="auto"/>
                <w:sz w:val="20"/>
                <w:szCs w:val="20"/>
                <w:lang w:bidi="es-ES"/>
              </w:rPr>
              <w:t>,</w:t>
            </w:r>
            <w:r>
              <w:rPr>
                <w:rStyle w:val="Ttulo2Car"/>
                <w:b w:val="0"/>
                <w:bCs w:val="0"/>
                <w:color w:val="auto"/>
                <w:sz w:val="20"/>
                <w:szCs w:val="20"/>
                <w:lang w:bidi="es-ES"/>
              </w:rPr>
              <w:t xml:space="preserve"> a los informes emitidos por el Tribunal de Cuentas, que es el órgano de control externo de la AGE.</w:t>
            </w:r>
          </w:p>
        </w:tc>
      </w:tr>
      <w:tr w:rsidR="00C23166" w:rsidRPr="005A3C4E" w14:paraId="3313C0F0" w14:textId="77777777" w:rsidTr="005E0CA3">
        <w:trPr>
          <w:trHeight w:val="940"/>
        </w:trPr>
        <w:tc>
          <w:tcPr>
            <w:tcW w:w="1620" w:type="dxa"/>
            <w:vMerge w:val="restart"/>
            <w:tcBorders>
              <w:right w:val="single" w:sz="4" w:space="0" w:color="3C8378"/>
            </w:tcBorders>
            <w:shd w:val="clear" w:color="auto" w:fill="3C8378"/>
            <w:textDirection w:val="btLr"/>
            <w:vAlign w:val="center"/>
          </w:tcPr>
          <w:p w14:paraId="23D78EC4"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Retribuciones</w:t>
            </w:r>
          </w:p>
        </w:tc>
        <w:tc>
          <w:tcPr>
            <w:tcW w:w="1984" w:type="dxa"/>
            <w:tcBorders>
              <w:top w:val="single" w:sz="4" w:space="0" w:color="3C8378"/>
              <w:left w:val="single" w:sz="4" w:space="0" w:color="3C8378"/>
              <w:bottom w:val="single" w:sz="4" w:space="0" w:color="3C8378"/>
              <w:right w:val="single" w:sz="4" w:space="0" w:color="3C8378"/>
            </w:tcBorders>
            <w:vAlign w:val="center"/>
          </w:tcPr>
          <w:p w14:paraId="1F8CBE09"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Retribuciones anuales Altos Cargos y máximos responsables</w:t>
            </w:r>
          </w:p>
        </w:tc>
        <w:tc>
          <w:tcPr>
            <w:tcW w:w="709" w:type="dxa"/>
            <w:tcBorders>
              <w:top w:val="single" w:sz="4" w:space="0" w:color="3C8378"/>
              <w:left w:val="single" w:sz="4" w:space="0" w:color="3C8378"/>
              <w:bottom w:val="single" w:sz="4" w:space="0" w:color="3C8378"/>
              <w:right w:val="single" w:sz="4" w:space="0" w:color="3C8378"/>
            </w:tcBorders>
            <w:vAlign w:val="center"/>
          </w:tcPr>
          <w:p w14:paraId="75632806" w14:textId="3D41EE70" w:rsidR="00C23166" w:rsidRPr="00091D2B" w:rsidRDefault="00091D2B" w:rsidP="00091D2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78035654" w14:textId="76B0EEAB" w:rsidR="00C23166" w:rsidRPr="005A3C4E" w:rsidRDefault="00091D2B" w:rsidP="00C23166">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23166" w:rsidRPr="005A3C4E" w14:paraId="612ADB6A" w14:textId="77777777" w:rsidTr="00D37742">
        <w:trPr>
          <w:trHeight w:val="950"/>
        </w:trPr>
        <w:tc>
          <w:tcPr>
            <w:tcW w:w="1620" w:type="dxa"/>
            <w:vMerge/>
            <w:tcBorders>
              <w:right w:val="single" w:sz="4" w:space="0" w:color="3C8378"/>
            </w:tcBorders>
            <w:shd w:val="clear" w:color="auto" w:fill="3C8378"/>
            <w:textDirection w:val="btLr"/>
          </w:tcPr>
          <w:p w14:paraId="17DD8ABC"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29201614"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Indemnizaciones percibidas por Altos Cargos con ocasión del abandono del cargo</w:t>
            </w:r>
          </w:p>
        </w:tc>
        <w:tc>
          <w:tcPr>
            <w:tcW w:w="709"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4EFBD78E" w14:textId="797DDB74" w:rsidR="00C23166" w:rsidRPr="00091D2B" w:rsidRDefault="00091D2B" w:rsidP="00091D2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2E8937B5" w14:textId="02DF4AA6" w:rsidR="00C23166" w:rsidRPr="005A3C4E" w:rsidRDefault="00091D2B" w:rsidP="00C23166">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23166" w:rsidRPr="005A3C4E" w14:paraId="2ED83529" w14:textId="77777777" w:rsidTr="00D37742">
        <w:trPr>
          <w:trHeight w:val="940"/>
        </w:trPr>
        <w:tc>
          <w:tcPr>
            <w:tcW w:w="1620" w:type="dxa"/>
            <w:vMerge w:val="restart"/>
            <w:tcBorders>
              <w:right w:val="single" w:sz="4" w:space="0" w:color="00642D"/>
            </w:tcBorders>
            <w:shd w:val="clear" w:color="auto" w:fill="3C8378"/>
            <w:textDirection w:val="btLr"/>
            <w:vAlign w:val="center"/>
          </w:tcPr>
          <w:p w14:paraId="44306858"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Gobernanza económica</w:t>
            </w:r>
          </w:p>
        </w:tc>
        <w:tc>
          <w:tcPr>
            <w:tcW w:w="1984" w:type="dxa"/>
            <w:tcBorders>
              <w:top w:val="single" w:sz="4" w:space="0" w:color="3C8378"/>
              <w:left w:val="single" w:sz="4" w:space="0" w:color="00642D"/>
              <w:bottom w:val="single" w:sz="4" w:space="0" w:color="00642D"/>
              <w:right w:val="single" w:sz="4" w:space="0" w:color="00642D"/>
            </w:tcBorders>
            <w:vAlign w:val="center"/>
          </w:tcPr>
          <w:p w14:paraId="101FD4F5"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Resoluciones de autorización o reconocimiento de compatibilidad que afecten a los empleados.</w:t>
            </w:r>
          </w:p>
        </w:tc>
        <w:tc>
          <w:tcPr>
            <w:tcW w:w="709"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30397E71" w14:textId="7C751F4A" w:rsidR="00C23166" w:rsidRPr="00091D2B" w:rsidRDefault="00091D2B" w:rsidP="00091D2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28B47AD0" w14:textId="6C58DAB6" w:rsidR="00C23166" w:rsidRPr="005A3C4E" w:rsidRDefault="00091D2B" w:rsidP="00C23166">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23166" w:rsidRPr="005A3C4E" w14:paraId="6C49131D" w14:textId="77777777" w:rsidTr="00D37742">
        <w:trPr>
          <w:trHeight w:val="940"/>
        </w:trPr>
        <w:tc>
          <w:tcPr>
            <w:tcW w:w="1620" w:type="dxa"/>
            <w:vMerge/>
            <w:tcBorders>
              <w:right w:val="single" w:sz="4" w:space="0" w:color="00642D"/>
            </w:tcBorders>
            <w:shd w:val="clear" w:color="auto" w:fill="3C8378"/>
            <w:textDirection w:val="btLr"/>
            <w:vAlign w:val="center"/>
          </w:tcPr>
          <w:p w14:paraId="377C3731"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00642D"/>
              <w:left w:val="single" w:sz="4" w:space="0" w:color="00642D"/>
              <w:bottom w:val="single" w:sz="4" w:space="0" w:color="00642D"/>
              <w:right w:val="single" w:sz="4" w:space="0" w:color="00642D"/>
            </w:tcBorders>
            <w:vAlign w:val="center"/>
          </w:tcPr>
          <w:p w14:paraId="335E2FB7"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Autorización para actividad privada al cese de altos </w:t>
            </w:r>
            <w:r w:rsidRPr="005A3C4E">
              <w:rPr>
                <w:rStyle w:val="Ttulo2Car"/>
                <w:b w:val="0"/>
                <w:color w:val="auto"/>
                <w:sz w:val="20"/>
                <w:szCs w:val="20"/>
                <w:lang w:bidi="es-ES"/>
              </w:rPr>
              <w:lastRenderedPageBreak/>
              <w:t>cargos en la AGE o asimilados en CCAA o EELL</w:t>
            </w:r>
          </w:p>
        </w:tc>
        <w:tc>
          <w:tcPr>
            <w:tcW w:w="709"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3F593BF3" w14:textId="31BA7FE5" w:rsidR="00C23166" w:rsidRPr="00091D2B" w:rsidRDefault="00091D2B" w:rsidP="00091D2B">
            <w:pPr>
              <w:pStyle w:val="Cuerpodelboletn"/>
              <w:spacing w:before="120" w:after="120" w:line="312" w:lineRule="auto"/>
              <w:jc w:val="center"/>
              <w:rPr>
                <w:rStyle w:val="Ttulo2Car"/>
                <w:b w:val="0"/>
                <w:bCs w:val="0"/>
                <w:sz w:val="20"/>
                <w:szCs w:val="20"/>
                <w:lang w:bidi="es-ES"/>
              </w:rPr>
            </w:pPr>
            <w:r w:rsidRPr="00091D2B">
              <w:rPr>
                <w:rStyle w:val="Ttulo2Car"/>
                <w:b w:val="0"/>
                <w:bCs w:val="0"/>
                <w:color w:val="auto"/>
                <w:sz w:val="20"/>
                <w:szCs w:val="20"/>
                <w:lang w:bidi="es-ES"/>
              </w:rPr>
              <w:lastRenderedPageBreak/>
              <w:t>X</w:t>
            </w: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5D5DA328" w14:textId="343E49AD" w:rsidR="00C23166" w:rsidRPr="005A3C4E" w:rsidRDefault="00091D2B" w:rsidP="00C23166">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BD4582" w:rsidRPr="005A3C4E" w14:paraId="79D40546" w14:textId="77777777" w:rsidTr="00D37742">
        <w:trPr>
          <w:trHeight w:val="1703"/>
        </w:trPr>
        <w:tc>
          <w:tcPr>
            <w:tcW w:w="1620" w:type="dxa"/>
            <w:tcBorders>
              <w:right w:val="single" w:sz="4" w:space="0" w:color="00642D"/>
            </w:tcBorders>
            <w:shd w:val="clear" w:color="auto" w:fill="3C8378"/>
            <w:textDirection w:val="btLr"/>
            <w:vAlign w:val="center"/>
          </w:tcPr>
          <w:p w14:paraId="4A6F3AB8" w14:textId="77777777" w:rsidR="00BD4582" w:rsidRPr="005A3C4E" w:rsidRDefault="00BD4582" w:rsidP="00BD4582">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Estadística</w:t>
            </w:r>
          </w:p>
        </w:tc>
        <w:tc>
          <w:tcPr>
            <w:tcW w:w="1984" w:type="dxa"/>
            <w:tcBorders>
              <w:top w:val="single" w:sz="4" w:space="0" w:color="00642D"/>
              <w:left w:val="single" w:sz="4" w:space="0" w:color="00642D"/>
              <w:bottom w:val="single" w:sz="4" w:space="0" w:color="00642D"/>
              <w:right w:val="single" w:sz="4" w:space="0" w:color="00642D"/>
            </w:tcBorders>
            <w:vAlign w:val="center"/>
          </w:tcPr>
          <w:p w14:paraId="282C7000" w14:textId="77777777" w:rsidR="00BD4582" w:rsidRPr="005A3C4E" w:rsidRDefault="00BD4582"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Información estadística necesaria para valorar el grado de cumplimiento y calidad de los servicios públicos de su competencia</w:t>
            </w:r>
          </w:p>
        </w:tc>
        <w:tc>
          <w:tcPr>
            <w:tcW w:w="709"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4BD16A98" w14:textId="4B5DB01B" w:rsidR="00BD4582" w:rsidRPr="00091D2B" w:rsidRDefault="00BD4582" w:rsidP="00423D03">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3BF324B5" w14:textId="3CC77844" w:rsidR="00BD4582" w:rsidRPr="005A3C4E" w:rsidRDefault="00B47B7C" w:rsidP="00091D2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En </w:t>
            </w:r>
            <w:r w:rsidRPr="00423D03">
              <w:rPr>
                <w:rStyle w:val="Ttulo2Car"/>
                <w:b w:val="0"/>
                <w:bCs w:val="0"/>
                <w:color w:val="auto"/>
                <w:sz w:val="20"/>
                <w:szCs w:val="20"/>
                <w:lang w:bidi="es-ES"/>
              </w:rPr>
              <w:t>el Portal de Transparencia/Datos de gestión</w:t>
            </w:r>
            <w:r w:rsidR="00EA62AD" w:rsidRPr="00423D03">
              <w:rPr>
                <w:rStyle w:val="Ttulo2Car"/>
                <w:b w:val="0"/>
                <w:bCs w:val="0"/>
                <w:color w:val="auto"/>
                <w:sz w:val="20"/>
                <w:szCs w:val="20"/>
                <w:lang w:bidi="es-ES"/>
              </w:rPr>
              <w:t xml:space="preserve"> se publica la Memoria 202</w:t>
            </w:r>
            <w:r w:rsidR="00423D03">
              <w:rPr>
                <w:rStyle w:val="Ttulo2Car"/>
                <w:b w:val="0"/>
                <w:bCs w:val="0"/>
                <w:color w:val="auto"/>
                <w:sz w:val="20"/>
                <w:szCs w:val="20"/>
                <w:lang w:bidi="es-ES"/>
              </w:rPr>
              <w:t>4</w:t>
            </w:r>
            <w:r w:rsidR="00EA62AD" w:rsidRPr="00423D03">
              <w:rPr>
                <w:rStyle w:val="Ttulo2Car"/>
                <w:b w:val="0"/>
                <w:bCs w:val="0"/>
                <w:color w:val="auto"/>
                <w:sz w:val="20"/>
                <w:szCs w:val="20"/>
                <w:lang w:bidi="es-ES"/>
              </w:rPr>
              <w:t xml:space="preserve"> y, también de ese año, la Estadística de visitantes.</w:t>
            </w:r>
            <w:r w:rsidRPr="00423D03">
              <w:rPr>
                <w:rStyle w:val="Ttulo2Car"/>
                <w:b w:val="0"/>
                <w:bCs w:val="0"/>
                <w:color w:val="auto"/>
                <w:sz w:val="20"/>
                <w:szCs w:val="20"/>
                <w:lang w:bidi="es-ES"/>
              </w:rPr>
              <w:t xml:space="preserve"> </w:t>
            </w:r>
          </w:p>
        </w:tc>
      </w:tr>
    </w:tbl>
    <w:p w14:paraId="482458EF" w14:textId="6C7443DB"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t xml:space="preserve">Análisis de la </w:t>
      </w:r>
      <w:r w:rsidR="002A154B" w:rsidRPr="0060669B">
        <w:rPr>
          <w:rStyle w:val="Ttulo2Car"/>
          <w:lang w:bidi="es-ES"/>
        </w:rPr>
        <w:t>I</w:t>
      </w:r>
      <w:r w:rsidRPr="0060669B">
        <w:rPr>
          <w:rStyle w:val="Ttulo2Car"/>
          <w:lang w:bidi="es-ES"/>
        </w:rPr>
        <w:t xml:space="preserve">nformación de </w:t>
      </w:r>
      <w:r w:rsidR="00BD4582" w:rsidRPr="0060669B">
        <w:rPr>
          <w:rStyle w:val="Ttulo2Car"/>
          <w:lang w:bidi="es-ES"/>
        </w:rPr>
        <w:t>Económica, Presupuestaria y Estadística</w:t>
      </w:r>
    </w:p>
    <w:p w14:paraId="352D6251" w14:textId="4BF617B2" w:rsidR="00EB51D7" w:rsidRPr="005A3C4E" w:rsidRDefault="00F21D28"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3583515B">
                <wp:simplePos x="0" y="0"/>
                <wp:positionH relativeFrom="margin">
                  <wp:posOffset>228600</wp:posOffset>
                </wp:positionH>
                <wp:positionV relativeFrom="paragraph">
                  <wp:posOffset>133350</wp:posOffset>
                </wp:positionV>
                <wp:extent cx="6391275" cy="5791200"/>
                <wp:effectExtent l="0" t="0" r="28575" b="1905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5791200"/>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3913C1E3" w14:textId="77777777" w:rsidR="00091D2B" w:rsidRPr="002230AE" w:rsidRDefault="00091D2B" w:rsidP="00091D2B">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 xml:space="preserve">los contenidos obligatorios establecidos en el artículo </w:t>
                            </w:r>
                            <w:r>
                              <w:rPr>
                                <w:sz w:val="20"/>
                                <w:szCs w:val="20"/>
                              </w:rPr>
                              <w:t>8</w:t>
                            </w:r>
                            <w:r w:rsidRPr="002230AE">
                              <w:rPr>
                                <w:sz w:val="20"/>
                                <w:szCs w:val="20"/>
                              </w:rPr>
                              <w:t xml:space="preserve"> de la LTAIBG:</w:t>
                            </w:r>
                          </w:p>
                          <w:p w14:paraId="5443BA51" w14:textId="77777777" w:rsidR="00091D2B" w:rsidRDefault="00091D2B" w:rsidP="00091D2B">
                            <w:pPr>
                              <w:pStyle w:val="Prrafodelista"/>
                              <w:numPr>
                                <w:ilvl w:val="0"/>
                                <w:numId w:val="20"/>
                              </w:numPr>
                              <w:jc w:val="both"/>
                              <w:rPr>
                                <w:sz w:val="20"/>
                                <w:szCs w:val="20"/>
                              </w:rPr>
                            </w:pPr>
                            <w:r>
                              <w:rPr>
                                <w:sz w:val="20"/>
                                <w:szCs w:val="20"/>
                              </w:rPr>
                              <w:t>No se ha localizado información sobre modificaciones de contratos.</w:t>
                            </w:r>
                          </w:p>
                          <w:p w14:paraId="1C5F8587" w14:textId="77777777" w:rsidR="00091D2B" w:rsidRDefault="00091D2B" w:rsidP="00091D2B">
                            <w:pPr>
                              <w:pStyle w:val="Prrafodelista"/>
                              <w:numPr>
                                <w:ilvl w:val="0"/>
                                <w:numId w:val="20"/>
                              </w:numPr>
                              <w:jc w:val="both"/>
                              <w:rPr>
                                <w:sz w:val="20"/>
                                <w:szCs w:val="20"/>
                              </w:rPr>
                            </w:pPr>
                            <w:r>
                              <w:rPr>
                                <w:sz w:val="20"/>
                                <w:szCs w:val="20"/>
                              </w:rPr>
                              <w:t>No se ha localizado información actualizada sobre la distribución porcentual expresada en términos presupuestarios de los contratos adjudicados según procedimiento de licitación.</w:t>
                            </w:r>
                          </w:p>
                          <w:p w14:paraId="00C5E644" w14:textId="77777777" w:rsidR="00521244" w:rsidRPr="00154B1B" w:rsidRDefault="00521244" w:rsidP="00521244">
                            <w:pPr>
                              <w:pStyle w:val="Prrafodelista"/>
                              <w:numPr>
                                <w:ilvl w:val="0"/>
                                <w:numId w:val="20"/>
                              </w:numPr>
                              <w:jc w:val="both"/>
                              <w:rPr>
                                <w:sz w:val="20"/>
                                <w:szCs w:val="20"/>
                              </w:rPr>
                            </w:pPr>
                            <w:r w:rsidRPr="00154B1B">
                              <w:rPr>
                                <w:sz w:val="20"/>
                                <w:szCs w:val="20"/>
                              </w:rPr>
                              <w:t>No se ha localizado información estadística sobre el número y el porcentaje en volumen presupuestario de contratos adjudicados a PYMES según tipo de contrato y según procedimiento de licitación.</w:t>
                            </w:r>
                          </w:p>
                          <w:p w14:paraId="620012F3" w14:textId="78962E97" w:rsidR="00091D2B" w:rsidRDefault="00091D2B" w:rsidP="00091D2B">
                            <w:pPr>
                              <w:pStyle w:val="Prrafodelista"/>
                              <w:numPr>
                                <w:ilvl w:val="0"/>
                                <w:numId w:val="20"/>
                              </w:numPr>
                              <w:jc w:val="both"/>
                              <w:rPr>
                                <w:sz w:val="20"/>
                                <w:szCs w:val="20"/>
                              </w:rPr>
                            </w:pPr>
                            <w:r>
                              <w:rPr>
                                <w:sz w:val="20"/>
                                <w:szCs w:val="20"/>
                              </w:rPr>
                              <w:t xml:space="preserve">No se ha localizado información </w:t>
                            </w:r>
                            <w:r w:rsidR="002F72D1">
                              <w:rPr>
                                <w:sz w:val="20"/>
                                <w:szCs w:val="20"/>
                              </w:rPr>
                              <w:t xml:space="preserve">accesible </w:t>
                            </w:r>
                            <w:r>
                              <w:rPr>
                                <w:sz w:val="20"/>
                                <w:szCs w:val="20"/>
                              </w:rPr>
                              <w:t>sobre los convenios suscritos, incluyendo todos los ítems informativos que el artículo 8.1.b de la LTAIBG establece para esta obligación.</w:t>
                            </w:r>
                          </w:p>
                          <w:p w14:paraId="37E3E7BE" w14:textId="17EE76D2" w:rsidR="00091D2B" w:rsidRPr="00145C38" w:rsidRDefault="00091D2B" w:rsidP="00091D2B">
                            <w:pPr>
                              <w:pStyle w:val="Prrafodelista"/>
                              <w:numPr>
                                <w:ilvl w:val="0"/>
                                <w:numId w:val="20"/>
                              </w:numPr>
                              <w:jc w:val="both"/>
                              <w:rPr>
                                <w:sz w:val="20"/>
                                <w:szCs w:val="20"/>
                              </w:rPr>
                            </w:pPr>
                            <w:r w:rsidRPr="00145C38">
                              <w:rPr>
                                <w:sz w:val="20"/>
                                <w:szCs w:val="20"/>
                              </w:rPr>
                              <w:t xml:space="preserve">No se ha localizado sobre encomiendas </w:t>
                            </w:r>
                            <w:r w:rsidR="002F72D1">
                              <w:rPr>
                                <w:sz w:val="20"/>
                                <w:szCs w:val="20"/>
                              </w:rPr>
                              <w:t>de gestión</w:t>
                            </w:r>
                            <w:r w:rsidRPr="00145C38">
                              <w:rPr>
                                <w:sz w:val="20"/>
                                <w:szCs w:val="20"/>
                              </w:rPr>
                              <w:t>.</w:t>
                            </w:r>
                          </w:p>
                          <w:p w14:paraId="3D3E3A57" w14:textId="099414CD" w:rsidR="00091D2B" w:rsidRDefault="00091D2B" w:rsidP="00091D2B">
                            <w:pPr>
                              <w:pStyle w:val="Prrafodelista"/>
                              <w:numPr>
                                <w:ilvl w:val="0"/>
                                <w:numId w:val="20"/>
                              </w:numPr>
                              <w:jc w:val="both"/>
                              <w:rPr>
                                <w:sz w:val="20"/>
                                <w:szCs w:val="20"/>
                              </w:rPr>
                            </w:pPr>
                            <w:r>
                              <w:rPr>
                                <w:sz w:val="20"/>
                                <w:szCs w:val="20"/>
                              </w:rPr>
                              <w:t>No se ha localizado información sobre subcontrataciones</w:t>
                            </w:r>
                            <w:r w:rsidR="002F72D1">
                              <w:rPr>
                                <w:sz w:val="20"/>
                                <w:szCs w:val="20"/>
                              </w:rPr>
                              <w:t xml:space="preserve"> derivadas de encomiendas</w:t>
                            </w:r>
                            <w:r>
                              <w:rPr>
                                <w:sz w:val="20"/>
                                <w:szCs w:val="20"/>
                              </w:rPr>
                              <w:t>.</w:t>
                            </w:r>
                          </w:p>
                          <w:p w14:paraId="66DD5F62" w14:textId="4268C55E" w:rsidR="00091D2B" w:rsidRDefault="00091D2B" w:rsidP="00091D2B">
                            <w:pPr>
                              <w:pStyle w:val="Prrafodelista"/>
                              <w:numPr>
                                <w:ilvl w:val="0"/>
                                <w:numId w:val="20"/>
                              </w:numPr>
                              <w:jc w:val="both"/>
                              <w:rPr>
                                <w:sz w:val="20"/>
                                <w:szCs w:val="20"/>
                              </w:rPr>
                            </w:pPr>
                            <w:r>
                              <w:rPr>
                                <w:sz w:val="20"/>
                                <w:szCs w:val="20"/>
                              </w:rPr>
                              <w:t xml:space="preserve">No se ha localizado información </w:t>
                            </w:r>
                            <w:r w:rsidR="00EA62AD">
                              <w:rPr>
                                <w:sz w:val="20"/>
                                <w:szCs w:val="20"/>
                              </w:rPr>
                              <w:t>sobre ejecución presupuestaria del organismo</w:t>
                            </w:r>
                            <w:r>
                              <w:rPr>
                                <w:sz w:val="20"/>
                                <w:szCs w:val="20"/>
                              </w:rPr>
                              <w:t>.</w:t>
                            </w:r>
                          </w:p>
                          <w:p w14:paraId="55A130C8" w14:textId="77777777" w:rsidR="00091D2B" w:rsidRDefault="00091D2B" w:rsidP="00091D2B">
                            <w:pPr>
                              <w:pStyle w:val="Prrafodelista"/>
                              <w:numPr>
                                <w:ilvl w:val="0"/>
                                <w:numId w:val="20"/>
                              </w:numPr>
                              <w:jc w:val="both"/>
                              <w:rPr>
                                <w:sz w:val="20"/>
                                <w:szCs w:val="20"/>
                              </w:rPr>
                            </w:pPr>
                            <w:r>
                              <w:rPr>
                                <w:sz w:val="20"/>
                                <w:szCs w:val="20"/>
                              </w:rPr>
                              <w:t>No se ha localizado información sobre los informes de auditoría de cuentas y de fiscalización realizados por el Tribunal de Cuentas.</w:t>
                            </w:r>
                          </w:p>
                          <w:p w14:paraId="23D93E00" w14:textId="77777777" w:rsidR="00091D2B" w:rsidRDefault="00091D2B" w:rsidP="00091D2B">
                            <w:pPr>
                              <w:pStyle w:val="Prrafodelista"/>
                              <w:numPr>
                                <w:ilvl w:val="0"/>
                                <w:numId w:val="20"/>
                              </w:numPr>
                              <w:jc w:val="both"/>
                              <w:rPr>
                                <w:sz w:val="20"/>
                                <w:szCs w:val="20"/>
                              </w:rPr>
                            </w:pPr>
                            <w:r>
                              <w:rPr>
                                <w:sz w:val="20"/>
                                <w:szCs w:val="20"/>
                              </w:rPr>
                              <w:t>No se ha localizado información sobre las retribuciones anuales de los altos cargos y máximos responsables.</w:t>
                            </w:r>
                          </w:p>
                          <w:p w14:paraId="602C5B91" w14:textId="77777777" w:rsidR="00091D2B" w:rsidRDefault="00091D2B" w:rsidP="00091D2B">
                            <w:pPr>
                              <w:pStyle w:val="Prrafodelista"/>
                              <w:numPr>
                                <w:ilvl w:val="0"/>
                                <w:numId w:val="20"/>
                              </w:numPr>
                              <w:jc w:val="both"/>
                              <w:rPr>
                                <w:sz w:val="20"/>
                                <w:szCs w:val="20"/>
                              </w:rPr>
                            </w:pPr>
                            <w:r>
                              <w:rPr>
                                <w:sz w:val="20"/>
                                <w:szCs w:val="20"/>
                              </w:rPr>
                              <w:t>No se ha localizado información sobre indemnizaciones percibidas por altos cargos y máximos responsables con ocasión del abandono del cargo.</w:t>
                            </w:r>
                          </w:p>
                          <w:p w14:paraId="20C1B427" w14:textId="6D40013F" w:rsidR="00091D2B" w:rsidRDefault="00091D2B" w:rsidP="00091D2B">
                            <w:pPr>
                              <w:pStyle w:val="Prrafodelista"/>
                              <w:numPr>
                                <w:ilvl w:val="0"/>
                                <w:numId w:val="20"/>
                              </w:numPr>
                              <w:jc w:val="both"/>
                              <w:rPr>
                                <w:sz w:val="20"/>
                                <w:szCs w:val="20"/>
                              </w:rPr>
                            </w:pPr>
                            <w:r>
                              <w:rPr>
                                <w:sz w:val="20"/>
                                <w:szCs w:val="20"/>
                              </w:rPr>
                              <w:t>No se ha localizado información sobre las resoluciones de autorización o reconocimiento de compatibilidad que afecten a los empleados del organismo.</w:t>
                            </w:r>
                          </w:p>
                          <w:p w14:paraId="4228F3EA" w14:textId="77777777" w:rsidR="00091D2B" w:rsidRDefault="00091D2B" w:rsidP="00091D2B">
                            <w:pPr>
                              <w:pStyle w:val="Prrafodelista"/>
                              <w:numPr>
                                <w:ilvl w:val="0"/>
                                <w:numId w:val="20"/>
                              </w:numPr>
                              <w:jc w:val="both"/>
                              <w:rPr>
                                <w:sz w:val="20"/>
                                <w:szCs w:val="20"/>
                              </w:rPr>
                            </w:pPr>
                            <w:r>
                              <w:rPr>
                                <w:sz w:val="20"/>
                                <w:szCs w:val="20"/>
                              </w:rPr>
                              <w:t>No se ha localizado información sobre autorizaciones para actividad privada al cese de altos cargos en la AGE.</w:t>
                            </w:r>
                          </w:p>
                          <w:p w14:paraId="13AE1A32" w14:textId="77777777" w:rsidR="00091D2B" w:rsidRDefault="00091D2B" w:rsidP="00091D2B">
                            <w:pPr>
                              <w:rPr>
                                <w:b/>
                                <w:color w:val="3C8378"/>
                              </w:rPr>
                            </w:pPr>
                            <w:r w:rsidRPr="001D0329">
                              <w:rPr>
                                <w:b/>
                                <w:color w:val="3C8378"/>
                              </w:rPr>
                              <w:t>Calidad de la Información</w:t>
                            </w:r>
                          </w:p>
                          <w:p w14:paraId="2A639687" w14:textId="77777777" w:rsidR="00EA62AD" w:rsidRPr="00EA62AD" w:rsidRDefault="00EA62AD" w:rsidP="00EA62AD">
                            <w:pPr>
                              <w:pStyle w:val="Prrafodelista"/>
                              <w:numPr>
                                <w:ilvl w:val="0"/>
                                <w:numId w:val="40"/>
                              </w:numPr>
                              <w:jc w:val="both"/>
                              <w:rPr>
                                <w:sz w:val="20"/>
                                <w:szCs w:val="20"/>
                              </w:rPr>
                            </w:pPr>
                            <w:r w:rsidRPr="00EA62AD">
                              <w:rPr>
                                <w:sz w:val="20"/>
                                <w:szCs w:val="20"/>
                              </w:rPr>
                              <w:t>Aunque algunas de las informaciones que no han sido localizadas pudieran estar disponibles en el Portal de Transparencia de la AGE, este hecho no suple la obligación de que se publiquen en la web de Patrimonio Nacional.</w:t>
                            </w:r>
                          </w:p>
                          <w:p w14:paraId="19B088CC" w14:textId="7AC024D9" w:rsidR="001D0329" w:rsidRPr="00091D2B" w:rsidRDefault="001D0329" w:rsidP="00091D2B">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7" type="#_x0000_t202" style="position:absolute;left:0;text-align:left;margin-left:18pt;margin-top:10.5pt;width:503.25pt;height:45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">
                <v:textbox>
                  <w:txbxContent>
                    <w:p w14:paraId="7ABB9A90" w14:textId="77777777" w:rsidR="00EB51D7" w:rsidRPr="0060669B" w:rsidRDefault="00EB51D7" w:rsidP="00EB51D7">
                      <w:pPr>
                        <w:rPr>
                          <w:b/>
                          <w:color w:val="3C8378"/>
                        </w:rPr>
                      </w:pPr>
                      <w:r w:rsidRPr="0060669B">
                        <w:rPr>
                          <w:b/>
                          <w:color w:val="3C8378"/>
                        </w:rPr>
                        <w:t>Contenidos</w:t>
                      </w:r>
                    </w:p>
                    <w:p w14:paraId="3913C1E3" w14:textId="77777777" w:rsidR="00091D2B" w:rsidRPr="002230AE" w:rsidRDefault="00091D2B" w:rsidP="00091D2B">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 xml:space="preserve">los contenidos obligatorios establecidos en el artículo </w:t>
                      </w:r>
                      <w:r>
                        <w:rPr>
                          <w:sz w:val="20"/>
                          <w:szCs w:val="20"/>
                        </w:rPr>
                        <w:t>8</w:t>
                      </w:r>
                      <w:r w:rsidRPr="002230AE">
                        <w:rPr>
                          <w:sz w:val="20"/>
                          <w:szCs w:val="20"/>
                        </w:rPr>
                        <w:t xml:space="preserve"> de la LTAIBG:</w:t>
                      </w:r>
                    </w:p>
                    <w:p w14:paraId="5443BA51" w14:textId="77777777" w:rsidR="00091D2B" w:rsidRDefault="00091D2B" w:rsidP="00091D2B">
                      <w:pPr>
                        <w:pStyle w:val="Prrafodelista"/>
                        <w:numPr>
                          <w:ilvl w:val="0"/>
                          <w:numId w:val="20"/>
                        </w:numPr>
                        <w:jc w:val="both"/>
                        <w:rPr>
                          <w:sz w:val="20"/>
                          <w:szCs w:val="20"/>
                        </w:rPr>
                      </w:pPr>
                      <w:r>
                        <w:rPr>
                          <w:sz w:val="20"/>
                          <w:szCs w:val="20"/>
                        </w:rPr>
                        <w:t>No se ha localizado información sobre modificaciones de contratos.</w:t>
                      </w:r>
                    </w:p>
                    <w:p w14:paraId="1C5F8587" w14:textId="77777777" w:rsidR="00091D2B" w:rsidRDefault="00091D2B" w:rsidP="00091D2B">
                      <w:pPr>
                        <w:pStyle w:val="Prrafodelista"/>
                        <w:numPr>
                          <w:ilvl w:val="0"/>
                          <w:numId w:val="20"/>
                        </w:numPr>
                        <w:jc w:val="both"/>
                        <w:rPr>
                          <w:sz w:val="20"/>
                          <w:szCs w:val="20"/>
                        </w:rPr>
                      </w:pPr>
                      <w:r>
                        <w:rPr>
                          <w:sz w:val="20"/>
                          <w:szCs w:val="20"/>
                        </w:rPr>
                        <w:t>No se ha localizado información actualizada sobre la distribución porcentual expresada en términos presupuestarios de los contratos adjudicados según procedimiento de licitación.</w:t>
                      </w:r>
                    </w:p>
                    <w:p w14:paraId="00C5E644" w14:textId="77777777" w:rsidR="00521244" w:rsidRPr="00154B1B" w:rsidRDefault="00521244" w:rsidP="00521244">
                      <w:pPr>
                        <w:pStyle w:val="Prrafodelista"/>
                        <w:numPr>
                          <w:ilvl w:val="0"/>
                          <w:numId w:val="20"/>
                        </w:numPr>
                        <w:jc w:val="both"/>
                        <w:rPr>
                          <w:sz w:val="20"/>
                          <w:szCs w:val="20"/>
                        </w:rPr>
                      </w:pPr>
                      <w:r w:rsidRPr="00154B1B">
                        <w:rPr>
                          <w:sz w:val="20"/>
                          <w:szCs w:val="20"/>
                        </w:rPr>
                        <w:t>No se ha localizado información estadística sobre el número y el porcentaje en volumen presupuestario de contratos adjudicados a PYMES según tipo de contrato y según procedimiento de licitación.</w:t>
                      </w:r>
                    </w:p>
                    <w:p w14:paraId="620012F3" w14:textId="78962E97" w:rsidR="00091D2B" w:rsidRDefault="00091D2B" w:rsidP="00091D2B">
                      <w:pPr>
                        <w:pStyle w:val="Prrafodelista"/>
                        <w:numPr>
                          <w:ilvl w:val="0"/>
                          <w:numId w:val="20"/>
                        </w:numPr>
                        <w:jc w:val="both"/>
                        <w:rPr>
                          <w:sz w:val="20"/>
                          <w:szCs w:val="20"/>
                        </w:rPr>
                      </w:pPr>
                      <w:r>
                        <w:rPr>
                          <w:sz w:val="20"/>
                          <w:szCs w:val="20"/>
                        </w:rPr>
                        <w:t xml:space="preserve">No se ha localizado información </w:t>
                      </w:r>
                      <w:r w:rsidR="002F72D1">
                        <w:rPr>
                          <w:sz w:val="20"/>
                          <w:szCs w:val="20"/>
                        </w:rPr>
                        <w:t xml:space="preserve">accesible </w:t>
                      </w:r>
                      <w:r>
                        <w:rPr>
                          <w:sz w:val="20"/>
                          <w:szCs w:val="20"/>
                        </w:rPr>
                        <w:t>sobre los convenios suscritos, incluyendo todos los ítems informativos que el artículo 8.1.b de la LTAIBG establece para esta obligación.</w:t>
                      </w:r>
                    </w:p>
                    <w:p w14:paraId="37E3E7BE" w14:textId="17EE76D2" w:rsidR="00091D2B" w:rsidRPr="00145C38" w:rsidRDefault="00091D2B" w:rsidP="00091D2B">
                      <w:pPr>
                        <w:pStyle w:val="Prrafodelista"/>
                        <w:numPr>
                          <w:ilvl w:val="0"/>
                          <w:numId w:val="20"/>
                        </w:numPr>
                        <w:jc w:val="both"/>
                        <w:rPr>
                          <w:sz w:val="20"/>
                          <w:szCs w:val="20"/>
                        </w:rPr>
                      </w:pPr>
                      <w:r w:rsidRPr="00145C38">
                        <w:rPr>
                          <w:sz w:val="20"/>
                          <w:szCs w:val="20"/>
                        </w:rPr>
                        <w:t xml:space="preserve">No se ha localizado sobre encomiendas </w:t>
                      </w:r>
                      <w:r w:rsidR="002F72D1">
                        <w:rPr>
                          <w:sz w:val="20"/>
                          <w:szCs w:val="20"/>
                        </w:rPr>
                        <w:t>de gestión</w:t>
                      </w:r>
                      <w:r w:rsidRPr="00145C38">
                        <w:rPr>
                          <w:sz w:val="20"/>
                          <w:szCs w:val="20"/>
                        </w:rPr>
                        <w:t>.</w:t>
                      </w:r>
                    </w:p>
                    <w:p w14:paraId="3D3E3A57" w14:textId="099414CD" w:rsidR="00091D2B" w:rsidRDefault="00091D2B" w:rsidP="00091D2B">
                      <w:pPr>
                        <w:pStyle w:val="Prrafodelista"/>
                        <w:numPr>
                          <w:ilvl w:val="0"/>
                          <w:numId w:val="20"/>
                        </w:numPr>
                        <w:jc w:val="both"/>
                        <w:rPr>
                          <w:sz w:val="20"/>
                          <w:szCs w:val="20"/>
                        </w:rPr>
                      </w:pPr>
                      <w:r>
                        <w:rPr>
                          <w:sz w:val="20"/>
                          <w:szCs w:val="20"/>
                        </w:rPr>
                        <w:t>No se ha localizado información sobre subcontrataciones</w:t>
                      </w:r>
                      <w:r w:rsidR="002F72D1">
                        <w:rPr>
                          <w:sz w:val="20"/>
                          <w:szCs w:val="20"/>
                        </w:rPr>
                        <w:t xml:space="preserve"> derivadas de encomiendas</w:t>
                      </w:r>
                      <w:r>
                        <w:rPr>
                          <w:sz w:val="20"/>
                          <w:szCs w:val="20"/>
                        </w:rPr>
                        <w:t>.</w:t>
                      </w:r>
                    </w:p>
                    <w:p w14:paraId="66DD5F62" w14:textId="4268C55E" w:rsidR="00091D2B" w:rsidRDefault="00091D2B" w:rsidP="00091D2B">
                      <w:pPr>
                        <w:pStyle w:val="Prrafodelista"/>
                        <w:numPr>
                          <w:ilvl w:val="0"/>
                          <w:numId w:val="20"/>
                        </w:numPr>
                        <w:jc w:val="both"/>
                        <w:rPr>
                          <w:sz w:val="20"/>
                          <w:szCs w:val="20"/>
                        </w:rPr>
                      </w:pPr>
                      <w:r>
                        <w:rPr>
                          <w:sz w:val="20"/>
                          <w:szCs w:val="20"/>
                        </w:rPr>
                        <w:t xml:space="preserve">No se ha localizado información </w:t>
                      </w:r>
                      <w:r w:rsidR="00EA62AD">
                        <w:rPr>
                          <w:sz w:val="20"/>
                          <w:szCs w:val="20"/>
                        </w:rPr>
                        <w:t>sobre ejecución presupuestaria del organismo</w:t>
                      </w:r>
                      <w:r>
                        <w:rPr>
                          <w:sz w:val="20"/>
                          <w:szCs w:val="20"/>
                        </w:rPr>
                        <w:t>.</w:t>
                      </w:r>
                    </w:p>
                    <w:p w14:paraId="55A130C8" w14:textId="77777777" w:rsidR="00091D2B" w:rsidRDefault="00091D2B" w:rsidP="00091D2B">
                      <w:pPr>
                        <w:pStyle w:val="Prrafodelista"/>
                        <w:numPr>
                          <w:ilvl w:val="0"/>
                          <w:numId w:val="20"/>
                        </w:numPr>
                        <w:jc w:val="both"/>
                        <w:rPr>
                          <w:sz w:val="20"/>
                          <w:szCs w:val="20"/>
                        </w:rPr>
                      </w:pPr>
                      <w:r>
                        <w:rPr>
                          <w:sz w:val="20"/>
                          <w:szCs w:val="20"/>
                        </w:rPr>
                        <w:t>No se ha localizado información sobre los informes de auditoría de cuentas y de fiscalización realizados por el Tribunal de Cuentas.</w:t>
                      </w:r>
                    </w:p>
                    <w:p w14:paraId="23D93E00" w14:textId="77777777" w:rsidR="00091D2B" w:rsidRDefault="00091D2B" w:rsidP="00091D2B">
                      <w:pPr>
                        <w:pStyle w:val="Prrafodelista"/>
                        <w:numPr>
                          <w:ilvl w:val="0"/>
                          <w:numId w:val="20"/>
                        </w:numPr>
                        <w:jc w:val="both"/>
                        <w:rPr>
                          <w:sz w:val="20"/>
                          <w:szCs w:val="20"/>
                        </w:rPr>
                      </w:pPr>
                      <w:r>
                        <w:rPr>
                          <w:sz w:val="20"/>
                          <w:szCs w:val="20"/>
                        </w:rPr>
                        <w:t>No se ha localizado información sobre las retribuciones anuales de los altos cargos y máximos responsables.</w:t>
                      </w:r>
                    </w:p>
                    <w:p w14:paraId="602C5B91" w14:textId="77777777" w:rsidR="00091D2B" w:rsidRDefault="00091D2B" w:rsidP="00091D2B">
                      <w:pPr>
                        <w:pStyle w:val="Prrafodelista"/>
                        <w:numPr>
                          <w:ilvl w:val="0"/>
                          <w:numId w:val="20"/>
                        </w:numPr>
                        <w:jc w:val="both"/>
                        <w:rPr>
                          <w:sz w:val="20"/>
                          <w:szCs w:val="20"/>
                        </w:rPr>
                      </w:pPr>
                      <w:r>
                        <w:rPr>
                          <w:sz w:val="20"/>
                          <w:szCs w:val="20"/>
                        </w:rPr>
                        <w:t>No se ha localizado información sobre indemnizaciones percibidas por altos cargos y máximos responsables con ocasión del abandono del cargo.</w:t>
                      </w:r>
                    </w:p>
                    <w:p w14:paraId="20C1B427" w14:textId="6D40013F" w:rsidR="00091D2B" w:rsidRDefault="00091D2B" w:rsidP="00091D2B">
                      <w:pPr>
                        <w:pStyle w:val="Prrafodelista"/>
                        <w:numPr>
                          <w:ilvl w:val="0"/>
                          <w:numId w:val="20"/>
                        </w:numPr>
                        <w:jc w:val="both"/>
                        <w:rPr>
                          <w:sz w:val="20"/>
                          <w:szCs w:val="20"/>
                        </w:rPr>
                      </w:pPr>
                      <w:r>
                        <w:rPr>
                          <w:sz w:val="20"/>
                          <w:szCs w:val="20"/>
                        </w:rPr>
                        <w:t>No se ha localizado información sobre las resoluciones de autorización o reconocimiento de compatibilidad que afecten a los empleados del organismo.</w:t>
                      </w:r>
                    </w:p>
                    <w:p w14:paraId="4228F3EA" w14:textId="77777777" w:rsidR="00091D2B" w:rsidRDefault="00091D2B" w:rsidP="00091D2B">
                      <w:pPr>
                        <w:pStyle w:val="Prrafodelista"/>
                        <w:numPr>
                          <w:ilvl w:val="0"/>
                          <w:numId w:val="20"/>
                        </w:numPr>
                        <w:jc w:val="both"/>
                        <w:rPr>
                          <w:sz w:val="20"/>
                          <w:szCs w:val="20"/>
                        </w:rPr>
                      </w:pPr>
                      <w:r>
                        <w:rPr>
                          <w:sz w:val="20"/>
                          <w:szCs w:val="20"/>
                        </w:rPr>
                        <w:t>No se ha localizado información sobre autorizaciones para actividad privada al cese de altos cargos en la AGE.</w:t>
                      </w:r>
                    </w:p>
                    <w:p w14:paraId="13AE1A32" w14:textId="77777777" w:rsidR="00091D2B" w:rsidRDefault="00091D2B" w:rsidP="00091D2B">
                      <w:pPr>
                        <w:rPr>
                          <w:b/>
                          <w:color w:val="3C8378"/>
                        </w:rPr>
                      </w:pPr>
                      <w:r w:rsidRPr="001D0329">
                        <w:rPr>
                          <w:b/>
                          <w:color w:val="3C8378"/>
                        </w:rPr>
                        <w:t>Calidad de la Información</w:t>
                      </w:r>
                    </w:p>
                    <w:p w14:paraId="2A639687" w14:textId="77777777" w:rsidR="00EA62AD" w:rsidRPr="00EA62AD" w:rsidRDefault="00EA62AD" w:rsidP="00EA62AD">
                      <w:pPr>
                        <w:pStyle w:val="Prrafodelista"/>
                        <w:numPr>
                          <w:ilvl w:val="0"/>
                          <w:numId w:val="40"/>
                        </w:numPr>
                        <w:jc w:val="both"/>
                        <w:rPr>
                          <w:sz w:val="20"/>
                          <w:szCs w:val="20"/>
                        </w:rPr>
                      </w:pPr>
                      <w:r w:rsidRPr="00EA62AD">
                        <w:rPr>
                          <w:sz w:val="20"/>
                          <w:szCs w:val="20"/>
                        </w:rPr>
                        <w:t>Aunque algunas de las informaciones que no han sido localizadas pudieran estar disponibles en el Portal de Transparencia de la AGE, este hecho no suple la obligación de que se publiquen en la web de Patrimonio Nacional.</w:t>
                      </w:r>
                    </w:p>
                    <w:p w14:paraId="19B088CC" w14:textId="7AC024D9" w:rsidR="001D0329" w:rsidRPr="00091D2B" w:rsidRDefault="001D0329" w:rsidP="00091D2B">
                      <w:pPr>
                        <w:rPr>
                          <w:sz w:val="20"/>
                          <w:szCs w:val="20"/>
                        </w:rPr>
                      </w:pPr>
                    </w:p>
                  </w:txbxContent>
                </v:textbox>
                <w10:wrap anchorx="margin"/>
              </v:shape>
            </w:pict>
          </mc:Fallback>
        </mc:AlternateContent>
      </w:r>
    </w:p>
    <w:p w14:paraId="29217B51" w14:textId="77777777"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15561B33" w:rsidR="00EB51D7" w:rsidRDefault="00EB51D7" w:rsidP="00C33A23">
      <w:pPr>
        <w:pStyle w:val="Cuerpodelboletn"/>
        <w:spacing w:before="120" w:after="120" w:line="312" w:lineRule="auto"/>
        <w:ind w:left="360"/>
        <w:rPr>
          <w:b/>
          <w:color w:val="00642D"/>
          <w:szCs w:val="22"/>
        </w:rPr>
      </w:pPr>
    </w:p>
    <w:p w14:paraId="235E3EFB" w14:textId="71A2F9A6" w:rsidR="00EE1A7C" w:rsidRDefault="00EE1A7C" w:rsidP="00C33A23">
      <w:pPr>
        <w:pStyle w:val="Cuerpodelboletn"/>
        <w:spacing w:before="120" w:after="120" w:line="312" w:lineRule="auto"/>
        <w:ind w:left="360"/>
        <w:rPr>
          <w:b/>
          <w:color w:val="00642D"/>
          <w:szCs w:val="22"/>
        </w:rPr>
      </w:pPr>
    </w:p>
    <w:p w14:paraId="145046AD" w14:textId="77777777" w:rsidR="00EE1A7C" w:rsidRPr="005A3C4E" w:rsidRDefault="00EE1A7C" w:rsidP="00C33A23">
      <w:pPr>
        <w:pStyle w:val="Cuerpodelboletn"/>
        <w:spacing w:before="120" w:after="120" w:line="312" w:lineRule="auto"/>
        <w:ind w:left="360"/>
        <w:rPr>
          <w:b/>
          <w:color w:val="00642D"/>
          <w:szCs w:val="22"/>
        </w:rPr>
      </w:pPr>
    </w:p>
    <w:p w14:paraId="70DD744B" w14:textId="44414B38" w:rsidR="00EB51D7" w:rsidRDefault="00EB51D7" w:rsidP="00C33A23">
      <w:pPr>
        <w:pStyle w:val="Cuerpodelboletn"/>
        <w:spacing w:before="120" w:after="120" w:line="312" w:lineRule="auto"/>
        <w:ind w:left="360"/>
        <w:rPr>
          <w:b/>
          <w:color w:val="00642D"/>
          <w:szCs w:val="22"/>
        </w:rPr>
      </w:pPr>
    </w:p>
    <w:p w14:paraId="17EF746B" w14:textId="5851F4E0" w:rsidR="00091D2B" w:rsidRDefault="00091D2B" w:rsidP="00C33A23">
      <w:pPr>
        <w:pStyle w:val="Cuerpodelboletn"/>
        <w:spacing w:before="120" w:after="120" w:line="312" w:lineRule="auto"/>
        <w:ind w:left="360"/>
        <w:rPr>
          <w:b/>
          <w:color w:val="00642D"/>
          <w:szCs w:val="22"/>
        </w:rPr>
      </w:pPr>
    </w:p>
    <w:p w14:paraId="5B2C2491" w14:textId="4783BDCB" w:rsidR="00091D2B" w:rsidRDefault="00091D2B" w:rsidP="00C33A23">
      <w:pPr>
        <w:pStyle w:val="Cuerpodelboletn"/>
        <w:spacing w:before="120" w:after="120" w:line="312" w:lineRule="auto"/>
        <w:ind w:left="360"/>
        <w:rPr>
          <w:b/>
          <w:color w:val="00642D"/>
          <w:szCs w:val="22"/>
        </w:rPr>
      </w:pPr>
    </w:p>
    <w:p w14:paraId="2414FCE6" w14:textId="5436C976" w:rsidR="00091D2B" w:rsidRDefault="00091D2B" w:rsidP="00C33A23">
      <w:pPr>
        <w:pStyle w:val="Cuerpodelboletn"/>
        <w:spacing w:before="120" w:after="120" w:line="312" w:lineRule="auto"/>
        <w:ind w:left="360"/>
        <w:rPr>
          <w:b/>
          <w:color w:val="00642D"/>
          <w:szCs w:val="22"/>
        </w:rPr>
      </w:pPr>
    </w:p>
    <w:p w14:paraId="54DB9FC3" w14:textId="088CEB43" w:rsidR="00091D2B" w:rsidRDefault="00091D2B" w:rsidP="00C33A23">
      <w:pPr>
        <w:pStyle w:val="Cuerpodelboletn"/>
        <w:spacing w:before="120" w:after="120" w:line="312" w:lineRule="auto"/>
        <w:ind w:left="360"/>
        <w:rPr>
          <w:b/>
          <w:color w:val="00642D"/>
          <w:szCs w:val="22"/>
        </w:rPr>
      </w:pPr>
    </w:p>
    <w:p w14:paraId="212A20A4" w14:textId="6832E900" w:rsidR="00091D2B" w:rsidRDefault="00091D2B" w:rsidP="00C33A23">
      <w:pPr>
        <w:pStyle w:val="Cuerpodelboletn"/>
        <w:spacing w:before="120" w:after="120" w:line="312" w:lineRule="auto"/>
        <w:ind w:left="360"/>
        <w:rPr>
          <w:b/>
          <w:color w:val="00642D"/>
          <w:szCs w:val="22"/>
        </w:rPr>
      </w:pPr>
    </w:p>
    <w:p w14:paraId="04219266" w14:textId="16FA0E07" w:rsidR="00091D2B" w:rsidRDefault="00091D2B" w:rsidP="00C33A23">
      <w:pPr>
        <w:pStyle w:val="Cuerpodelboletn"/>
        <w:spacing w:before="120" w:after="120" w:line="312" w:lineRule="auto"/>
        <w:ind w:left="360"/>
        <w:rPr>
          <w:b/>
          <w:color w:val="00642D"/>
          <w:szCs w:val="22"/>
        </w:rPr>
      </w:pPr>
    </w:p>
    <w:p w14:paraId="11F8D426" w14:textId="11EF72B9" w:rsidR="00091D2B" w:rsidRDefault="00091D2B" w:rsidP="00C33A23">
      <w:pPr>
        <w:pStyle w:val="Cuerpodelboletn"/>
        <w:spacing w:before="120" w:after="120" w:line="312" w:lineRule="auto"/>
        <w:ind w:left="360"/>
        <w:rPr>
          <w:b/>
          <w:color w:val="00642D"/>
          <w:szCs w:val="22"/>
        </w:rPr>
      </w:pPr>
    </w:p>
    <w:p w14:paraId="2A10F089" w14:textId="66E87CA0" w:rsidR="00091D2B" w:rsidRDefault="00091D2B" w:rsidP="00C33A23">
      <w:pPr>
        <w:pStyle w:val="Cuerpodelboletn"/>
        <w:spacing w:before="120" w:after="120" w:line="312" w:lineRule="auto"/>
        <w:ind w:left="360"/>
        <w:rPr>
          <w:b/>
          <w:color w:val="00642D"/>
          <w:szCs w:val="22"/>
        </w:rPr>
      </w:pPr>
    </w:p>
    <w:p w14:paraId="0002038F" w14:textId="684F3AF8" w:rsidR="00091D2B" w:rsidRDefault="00091D2B" w:rsidP="00C33A23">
      <w:pPr>
        <w:pStyle w:val="Cuerpodelboletn"/>
        <w:spacing w:before="120" w:after="120" w:line="312" w:lineRule="auto"/>
        <w:ind w:left="360"/>
        <w:rPr>
          <w:b/>
          <w:color w:val="00642D"/>
          <w:szCs w:val="22"/>
        </w:rPr>
      </w:pPr>
    </w:p>
    <w:p w14:paraId="42963AE0" w14:textId="185D719A" w:rsidR="00091D2B" w:rsidRDefault="00091D2B" w:rsidP="00C33A23">
      <w:pPr>
        <w:pStyle w:val="Cuerpodelboletn"/>
        <w:spacing w:before="120" w:after="120" w:line="312" w:lineRule="auto"/>
        <w:ind w:left="360"/>
        <w:rPr>
          <w:b/>
          <w:color w:val="00642D"/>
          <w:szCs w:val="22"/>
        </w:rPr>
      </w:pPr>
    </w:p>
    <w:p w14:paraId="53DBECB2" w14:textId="37145B01" w:rsidR="00091D2B" w:rsidRDefault="00091D2B" w:rsidP="00C33A23">
      <w:pPr>
        <w:pStyle w:val="Cuerpodelboletn"/>
        <w:spacing w:before="120" w:after="120" w:line="312" w:lineRule="auto"/>
        <w:ind w:left="360"/>
        <w:rPr>
          <w:b/>
          <w:color w:val="00642D"/>
          <w:szCs w:val="22"/>
        </w:rPr>
      </w:pPr>
    </w:p>
    <w:p w14:paraId="3ED4BC6C" w14:textId="77777777" w:rsidR="00EA62AD" w:rsidRDefault="00EA62AD" w:rsidP="001D0329">
      <w:pPr>
        <w:ind w:left="426"/>
        <w:rPr>
          <w:rStyle w:val="Ttulo2Car"/>
          <w:lang w:bidi="es-ES"/>
        </w:rPr>
      </w:pPr>
    </w:p>
    <w:p w14:paraId="2CF0DDE3" w14:textId="024D5A3F" w:rsidR="00BD4582" w:rsidRPr="00CB4BF4" w:rsidRDefault="002F2850" w:rsidP="001D0329">
      <w:pPr>
        <w:ind w:left="426"/>
        <w:rPr>
          <w:rStyle w:val="Ttulo2Car"/>
          <w:lang w:bidi="es-ES"/>
        </w:rPr>
      </w:pPr>
      <w:r w:rsidRPr="00CB4BF4">
        <w:rPr>
          <w:rStyle w:val="Ttulo2Car"/>
          <w:lang w:bidi="es-ES"/>
        </w:rPr>
        <w:lastRenderedPageBreak/>
        <w:t>I</w:t>
      </w:r>
      <w:r w:rsidR="007A0664">
        <w:rPr>
          <w:rStyle w:val="Ttulo2Car"/>
          <w:lang w:bidi="es-ES"/>
        </w:rPr>
        <w:t>I</w:t>
      </w:r>
      <w:r w:rsidR="00BD4582" w:rsidRPr="00CB4BF4">
        <w:rPr>
          <w:rStyle w:val="Ttulo2Car"/>
          <w:lang w:bidi="es-ES"/>
        </w:rPr>
        <w:t>I.</w:t>
      </w:r>
      <w:r w:rsidR="00EB51D7" w:rsidRPr="00CB4BF4">
        <w:rPr>
          <w:rStyle w:val="Ttulo2Car"/>
          <w:lang w:bidi="es-ES"/>
        </w:rPr>
        <w:t>4</w:t>
      </w:r>
      <w:r w:rsidR="00BD4582" w:rsidRPr="00CB4BF4">
        <w:rPr>
          <w:rStyle w:val="Ttulo2Car"/>
          <w:lang w:bidi="es-ES"/>
        </w:rPr>
        <w:t xml:space="preserve"> Información Patrimonial</w:t>
      </w:r>
      <w:r w:rsidR="00BD4582" w:rsidRPr="00CB4BF4">
        <w:rPr>
          <w:rStyle w:val="Ttulo2Car"/>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843"/>
        <w:gridCol w:w="850"/>
        <w:gridCol w:w="5812"/>
      </w:tblGrid>
      <w:tr w:rsidR="00BD4582" w:rsidRPr="005A3C4E" w14:paraId="30B3306F" w14:textId="77777777" w:rsidTr="005E0CA3">
        <w:trPr>
          <w:cantSplit/>
          <w:trHeight w:val="1612"/>
        </w:trPr>
        <w:tc>
          <w:tcPr>
            <w:tcW w:w="1620" w:type="dxa"/>
            <w:shd w:val="clear" w:color="auto" w:fill="3C8378"/>
            <w:vAlign w:val="center"/>
          </w:tcPr>
          <w:p w14:paraId="2F7D1339" w14:textId="24709CDB" w:rsidR="00BD4582"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BD4582"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BD4582" w:rsidRPr="005A3C4E">
              <w:rPr>
                <w:rStyle w:val="Ttulo2Car"/>
                <w:color w:val="FFFFFF" w:themeColor="background1"/>
                <w:sz w:val="20"/>
                <w:szCs w:val="20"/>
                <w:lang w:bidi="es-ES"/>
              </w:rPr>
              <w:t>bligaciones</w:t>
            </w:r>
          </w:p>
        </w:tc>
        <w:tc>
          <w:tcPr>
            <w:tcW w:w="1843" w:type="dxa"/>
            <w:tcBorders>
              <w:bottom w:val="single" w:sz="4" w:space="0" w:color="00642D"/>
            </w:tcBorders>
            <w:shd w:val="clear" w:color="auto" w:fill="3C8378"/>
            <w:textDirection w:val="btLr"/>
            <w:vAlign w:val="center"/>
          </w:tcPr>
          <w:p w14:paraId="6C574FAA" w14:textId="77777777" w:rsidR="00BD4582" w:rsidRPr="005A3C4E" w:rsidRDefault="00BD4582" w:rsidP="001D0329">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850" w:type="dxa"/>
            <w:tcBorders>
              <w:bottom w:val="single" w:sz="4" w:space="0" w:color="00642D"/>
            </w:tcBorders>
            <w:shd w:val="clear" w:color="auto" w:fill="3C8378"/>
            <w:textDirection w:val="btLr"/>
            <w:vAlign w:val="center"/>
          </w:tcPr>
          <w:p w14:paraId="6C98246A" w14:textId="77777777" w:rsidR="00BD4582" w:rsidRPr="005A3C4E" w:rsidRDefault="00BD4582" w:rsidP="001D032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00642D"/>
            </w:tcBorders>
            <w:shd w:val="clear" w:color="auto" w:fill="3C8378"/>
            <w:vAlign w:val="center"/>
          </w:tcPr>
          <w:p w14:paraId="23B9F9DC" w14:textId="77777777" w:rsidR="00BD4582" w:rsidRPr="005A3C4E" w:rsidRDefault="00BD4582" w:rsidP="001D032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BD4582" w:rsidRPr="005A3C4E" w14:paraId="6FCBC97C" w14:textId="77777777" w:rsidTr="007A0664">
        <w:tc>
          <w:tcPr>
            <w:tcW w:w="1620" w:type="dxa"/>
            <w:tcBorders>
              <w:right w:val="single" w:sz="4" w:space="0" w:color="00642D"/>
            </w:tcBorders>
            <w:shd w:val="clear" w:color="auto" w:fill="3C8378"/>
            <w:textDirection w:val="btLr"/>
          </w:tcPr>
          <w:p w14:paraId="6555DF0D" w14:textId="77777777" w:rsidR="00BD4582" w:rsidRPr="005A3C4E" w:rsidRDefault="00BD4582" w:rsidP="00BD4582">
            <w:pPr>
              <w:pStyle w:val="Cuerpodelboletn"/>
              <w:spacing w:before="120" w:after="120" w:line="312" w:lineRule="auto"/>
              <w:ind w:left="113" w:right="113"/>
              <w:jc w:val="center"/>
              <w:rPr>
                <w:rStyle w:val="Ttulo2Car"/>
                <w:color w:val="FFFFFF" w:themeColor="background1"/>
                <w:sz w:val="20"/>
                <w:szCs w:val="20"/>
                <w:lang w:bidi="es-ES"/>
              </w:rPr>
            </w:pPr>
          </w:p>
        </w:tc>
        <w:tc>
          <w:tcPr>
            <w:tcW w:w="1843" w:type="dxa"/>
            <w:tcBorders>
              <w:top w:val="single" w:sz="4" w:space="0" w:color="00642D"/>
              <w:left w:val="single" w:sz="4" w:space="0" w:color="00642D"/>
              <w:bottom w:val="single" w:sz="4" w:space="0" w:color="00642D"/>
              <w:right w:val="single" w:sz="4" w:space="0" w:color="00642D"/>
            </w:tcBorders>
          </w:tcPr>
          <w:p w14:paraId="2A5ACF90" w14:textId="03A39E44" w:rsidR="00BD4582" w:rsidRPr="005A3C4E" w:rsidRDefault="00BD4582" w:rsidP="00BD4582">
            <w:pPr>
              <w:rPr>
                <w:rStyle w:val="Ttulo2Car"/>
                <w:b w:val="0"/>
                <w:color w:val="auto"/>
                <w:sz w:val="20"/>
                <w:szCs w:val="20"/>
                <w:lang w:bidi="es-ES"/>
              </w:rPr>
            </w:pPr>
            <w:r w:rsidRPr="005A3C4E">
              <w:rPr>
                <w:rStyle w:val="Ttulo2Car"/>
                <w:b w:val="0"/>
                <w:color w:val="auto"/>
                <w:sz w:val="20"/>
                <w:szCs w:val="20"/>
                <w:lang w:bidi="es-ES"/>
              </w:rPr>
              <w:t>Relación de los bienes inmuebles que sean de su propiedad o sobre los que ostenten algún derecho real</w:t>
            </w:r>
          </w:p>
        </w:tc>
        <w:tc>
          <w:tcPr>
            <w:tcW w:w="850"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78D998FB" w14:textId="4D82EA40" w:rsidR="00BD4582" w:rsidRPr="007A0664" w:rsidRDefault="00BD4582" w:rsidP="00EA62AD">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4ECED4F0" w14:textId="1F7BF83A" w:rsidR="00BD4582" w:rsidRPr="005A3C4E" w:rsidRDefault="00EA62AD" w:rsidP="00EA62AD">
            <w:pPr>
              <w:pStyle w:val="Cuerpodelboletn"/>
              <w:spacing w:before="120" w:after="120" w:line="276" w:lineRule="auto"/>
              <w:rPr>
                <w:rStyle w:val="Ttulo2Car"/>
                <w:b w:val="0"/>
                <w:bCs w:val="0"/>
                <w:sz w:val="20"/>
                <w:szCs w:val="20"/>
                <w:lang w:bidi="es-ES"/>
              </w:rPr>
            </w:pPr>
            <w:r w:rsidRPr="00EA62AD">
              <w:rPr>
                <w:rStyle w:val="Ttulo2Car"/>
                <w:b w:val="0"/>
                <w:color w:val="auto"/>
                <w:sz w:val="20"/>
                <w:szCs w:val="20"/>
                <w:lang w:bidi="es-ES"/>
              </w:rPr>
              <w:t>Localizable, fuera del Portal de Transparencia, a través de la página home de la web/Visita.</w:t>
            </w:r>
          </w:p>
        </w:tc>
      </w:tr>
    </w:tbl>
    <w:p w14:paraId="1248A761" w14:textId="77777777" w:rsidR="00EA62AD" w:rsidRDefault="00EA62AD" w:rsidP="005E0CA3">
      <w:pPr>
        <w:pStyle w:val="Cuerpodelboletn"/>
        <w:spacing w:before="120" w:after="120" w:line="312" w:lineRule="auto"/>
        <w:ind w:left="426"/>
        <w:rPr>
          <w:rStyle w:val="Ttulo2Car"/>
          <w:lang w:bidi="es-ES"/>
        </w:rPr>
      </w:pPr>
    </w:p>
    <w:p w14:paraId="56024735" w14:textId="120CDB60" w:rsidR="002A154B" w:rsidRDefault="002A154B" w:rsidP="005E0CA3">
      <w:pPr>
        <w:pStyle w:val="Cuerpodelboletn"/>
        <w:spacing w:before="120" w:after="120" w:line="312" w:lineRule="auto"/>
        <w:ind w:left="426"/>
        <w:rPr>
          <w:rStyle w:val="Ttulo2Car"/>
          <w:lang w:bidi="es-ES"/>
        </w:rPr>
      </w:pPr>
      <w:r w:rsidRPr="005260B7">
        <w:rPr>
          <w:rStyle w:val="Ttulo2Car"/>
          <w:lang w:bidi="es-ES"/>
        </w:rPr>
        <w:t>Análisis de la Información Patrimonial</w:t>
      </w:r>
    </w:p>
    <w:p w14:paraId="30729D96" w14:textId="124077E2" w:rsidR="002A154B" w:rsidRDefault="002A154B" w:rsidP="00DB677C">
      <w:pPr>
        <w:pStyle w:val="Cuerpodelboletn"/>
        <w:spacing w:before="120" w:after="120" w:line="312" w:lineRule="auto"/>
        <w:ind w:left="426"/>
        <w:rPr>
          <w:rStyle w:val="Ttulo2Car"/>
          <w:lang w:bidi="es-ES"/>
        </w:rPr>
      </w:pPr>
    </w:p>
    <w:p w14:paraId="31046FF4" w14:textId="4E43D0B3" w:rsidR="00DB677C" w:rsidRPr="005A3C4E" w:rsidRDefault="007A0664" w:rsidP="00DB677C">
      <w:pPr>
        <w:pStyle w:val="Cuerpodelboletn"/>
        <w:spacing w:before="120" w:after="120" w:line="312" w:lineRule="auto"/>
        <w:ind w:left="426"/>
        <w:rPr>
          <w:rStyle w:val="Ttulo2Car"/>
          <w:lang w:bidi="es-ES"/>
        </w:rPr>
      </w:pPr>
      <w:r w:rsidRPr="005A3C4E">
        <w:rPr>
          <w:rStyle w:val="Ttulo2Car"/>
          <w:noProof/>
        </w:rPr>
        <mc:AlternateContent>
          <mc:Choice Requires="wps">
            <w:drawing>
              <wp:anchor distT="0" distB="0" distL="114300" distR="114300" simplePos="0" relativeHeight="251669504" behindDoc="0" locked="0" layoutInCell="1" allowOverlap="1" wp14:anchorId="0FBB4A2B" wp14:editId="51C9ED09">
                <wp:simplePos x="0" y="0"/>
                <wp:positionH relativeFrom="column">
                  <wp:posOffset>279400</wp:posOffset>
                </wp:positionH>
                <wp:positionV relativeFrom="paragraph">
                  <wp:posOffset>3811</wp:posOffset>
                </wp:positionV>
                <wp:extent cx="6381750" cy="1066800"/>
                <wp:effectExtent l="0" t="0" r="19050" b="1905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066800"/>
                        </a:xfrm>
                        <a:prstGeom prst="rect">
                          <a:avLst/>
                        </a:prstGeom>
                        <a:solidFill>
                          <a:srgbClr val="FFFFFF"/>
                        </a:solidFill>
                        <a:ln w="9525">
                          <a:solidFill>
                            <a:srgbClr val="000000"/>
                          </a:solidFill>
                          <a:miter lim="800000"/>
                          <a:headEnd/>
                          <a:tailEnd/>
                        </a:ln>
                      </wps:spPr>
                      <wps:txbx>
                        <w:txbxContent>
                          <w:p w14:paraId="0F5358F6" w14:textId="77777777" w:rsidR="003F572A" w:rsidRPr="005260B7" w:rsidRDefault="003F572A" w:rsidP="002A154B">
                            <w:pPr>
                              <w:rPr>
                                <w:b/>
                                <w:color w:val="3C8378"/>
                              </w:rPr>
                            </w:pPr>
                            <w:r w:rsidRPr="005260B7">
                              <w:rPr>
                                <w:b/>
                                <w:color w:val="3C8378"/>
                              </w:rPr>
                              <w:t>Contenidos</w:t>
                            </w:r>
                          </w:p>
                          <w:p w14:paraId="3354C981" w14:textId="76E27614" w:rsidR="007A0664" w:rsidRDefault="00EA62AD" w:rsidP="007A0664">
                            <w:pPr>
                              <w:jc w:val="both"/>
                              <w:rPr>
                                <w:sz w:val="20"/>
                                <w:szCs w:val="20"/>
                              </w:rPr>
                            </w:pPr>
                            <w:r>
                              <w:rPr>
                                <w:sz w:val="20"/>
                                <w:szCs w:val="20"/>
                              </w:rPr>
                              <w:t>S</w:t>
                            </w:r>
                            <w:r w:rsidR="007A0664">
                              <w:rPr>
                                <w:sz w:val="20"/>
                                <w:szCs w:val="20"/>
                              </w:rPr>
                              <w:t>e publican los</w:t>
                            </w:r>
                            <w:r w:rsidR="007A0664" w:rsidRPr="002230AE">
                              <w:rPr>
                                <w:sz w:val="20"/>
                                <w:szCs w:val="20"/>
                              </w:rPr>
                              <w:t xml:space="preserve"> contenidos obligatorios establecidos en el artículo </w:t>
                            </w:r>
                            <w:r w:rsidR="007A0664">
                              <w:rPr>
                                <w:sz w:val="20"/>
                                <w:szCs w:val="20"/>
                              </w:rPr>
                              <w:t>8.3</w:t>
                            </w:r>
                            <w:r w:rsidR="007A0664" w:rsidRPr="002230AE">
                              <w:rPr>
                                <w:sz w:val="20"/>
                                <w:szCs w:val="20"/>
                              </w:rPr>
                              <w:t xml:space="preserve"> de la LTAIBG</w:t>
                            </w:r>
                            <w:r w:rsidR="007A0664">
                              <w:rPr>
                                <w:sz w:val="20"/>
                                <w:szCs w:val="20"/>
                              </w:rPr>
                              <w:t>.</w:t>
                            </w:r>
                          </w:p>
                          <w:p w14:paraId="1167F786" w14:textId="417C4AC6" w:rsidR="003F572A" w:rsidRDefault="003F572A" w:rsidP="002A154B">
                            <w:pPr>
                              <w:rPr>
                                <w:b/>
                                <w:color w:val="3C8378"/>
                              </w:rPr>
                            </w:pPr>
                            <w:r w:rsidRPr="005260B7">
                              <w:rPr>
                                <w:b/>
                                <w:color w:val="3C8378"/>
                              </w:rPr>
                              <w:t>Calidad de la Información</w:t>
                            </w:r>
                          </w:p>
                          <w:p w14:paraId="584D7149" w14:textId="77777777" w:rsidR="005E0CA3" w:rsidRPr="005260B7" w:rsidRDefault="005E0CA3" w:rsidP="002A154B">
                            <w:pPr>
                              <w:rPr>
                                <w:b/>
                                <w:color w:val="3C8378"/>
                              </w:rPr>
                            </w:pPr>
                          </w:p>
                          <w:p w14:paraId="5C8F9D6B" w14:textId="77777777" w:rsidR="003F572A" w:rsidRDefault="003F572A" w:rsidP="002A15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B4A2B" id="_x0000_s1028" type="#_x0000_t202" style="position:absolute;left:0;text-align:left;margin-left:22pt;margin-top:.3pt;width:502.5pt;height: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">
                <v:textbox>
                  <w:txbxContent>
                    <w:p w14:paraId="0F5358F6" w14:textId="77777777" w:rsidR="003F572A" w:rsidRPr="005260B7" w:rsidRDefault="003F572A" w:rsidP="002A154B">
                      <w:pPr>
                        <w:rPr>
                          <w:b/>
                          <w:color w:val="3C8378"/>
                        </w:rPr>
                      </w:pPr>
                      <w:r w:rsidRPr="005260B7">
                        <w:rPr>
                          <w:b/>
                          <w:color w:val="3C8378"/>
                        </w:rPr>
                        <w:t>Contenidos</w:t>
                      </w:r>
                    </w:p>
                    <w:p w14:paraId="3354C981" w14:textId="76E27614" w:rsidR="007A0664" w:rsidRDefault="00EA62AD" w:rsidP="007A0664">
                      <w:pPr>
                        <w:jc w:val="both"/>
                        <w:rPr>
                          <w:sz w:val="20"/>
                          <w:szCs w:val="20"/>
                        </w:rPr>
                      </w:pPr>
                      <w:r>
                        <w:rPr>
                          <w:sz w:val="20"/>
                          <w:szCs w:val="20"/>
                        </w:rPr>
                        <w:t>S</w:t>
                      </w:r>
                      <w:r w:rsidR="007A0664">
                        <w:rPr>
                          <w:sz w:val="20"/>
                          <w:szCs w:val="20"/>
                        </w:rPr>
                        <w:t>e publican los</w:t>
                      </w:r>
                      <w:r w:rsidR="007A0664" w:rsidRPr="002230AE">
                        <w:rPr>
                          <w:sz w:val="20"/>
                          <w:szCs w:val="20"/>
                        </w:rPr>
                        <w:t xml:space="preserve"> contenidos obligatorios establecidos en el artículo </w:t>
                      </w:r>
                      <w:r w:rsidR="007A0664">
                        <w:rPr>
                          <w:sz w:val="20"/>
                          <w:szCs w:val="20"/>
                        </w:rPr>
                        <w:t>8.3</w:t>
                      </w:r>
                      <w:r w:rsidR="007A0664" w:rsidRPr="002230AE">
                        <w:rPr>
                          <w:sz w:val="20"/>
                          <w:szCs w:val="20"/>
                        </w:rPr>
                        <w:t xml:space="preserve"> de la LTAIBG</w:t>
                      </w:r>
                      <w:r w:rsidR="007A0664">
                        <w:rPr>
                          <w:sz w:val="20"/>
                          <w:szCs w:val="20"/>
                        </w:rPr>
                        <w:t>.</w:t>
                      </w:r>
                    </w:p>
                    <w:p w14:paraId="1167F786" w14:textId="417C4AC6" w:rsidR="003F572A" w:rsidRDefault="003F572A" w:rsidP="002A154B">
                      <w:pPr>
                        <w:rPr>
                          <w:b/>
                          <w:color w:val="3C8378"/>
                        </w:rPr>
                      </w:pPr>
                      <w:r w:rsidRPr="005260B7">
                        <w:rPr>
                          <w:b/>
                          <w:color w:val="3C8378"/>
                        </w:rPr>
                        <w:t>Calidad de la Información</w:t>
                      </w:r>
                    </w:p>
                    <w:p w14:paraId="584D7149" w14:textId="77777777" w:rsidR="005E0CA3" w:rsidRPr="005260B7" w:rsidRDefault="005E0CA3" w:rsidP="002A154B">
                      <w:pPr>
                        <w:rPr>
                          <w:b/>
                          <w:color w:val="3C8378"/>
                        </w:rPr>
                      </w:pPr>
                    </w:p>
                    <w:p w14:paraId="5C8F9D6B" w14:textId="77777777" w:rsidR="003F572A" w:rsidRDefault="003F572A" w:rsidP="002A154B"/>
                  </w:txbxContent>
                </v:textbox>
              </v:shape>
            </w:pict>
          </mc:Fallback>
        </mc:AlternateContent>
      </w:r>
    </w:p>
    <w:p w14:paraId="41ECB9BB" w14:textId="6DA1A634" w:rsidR="002A154B" w:rsidRDefault="002A154B" w:rsidP="002A154B">
      <w:pPr>
        <w:pStyle w:val="Cuerpodelboletn"/>
        <w:spacing w:before="120" w:after="120" w:line="312" w:lineRule="auto"/>
        <w:ind w:left="360"/>
        <w:rPr>
          <w:rStyle w:val="Ttulo2Car"/>
          <w:lang w:bidi="es-ES"/>
        </w:rPr>
      </w:pPr>
    </w:p>
    <w:p w14:paraId="6D71FCFE" w14:textId="49038FE3" w:rsidR="005F0BDE" w:rsidRDefault="005F0BDE" w:rsidP="002A154B">
      <w:pPr>
        <w:pStyle w:val="Cuerpodelboletn"/>
        <w:spacing w:before="120" w:after="120" w:line="312" w:lineRule="auto"/>
        <w:ind w:left="360"/>
        <w:rPr>
          <w:rStyle w:val="Ttulo2Car"/>
          <w:lang w:bidi="es-ES"/>
        </w:rPr>
      </w:pPr>
    </w:p>
    <w:p w14:paraId="28B3DBCC" w14:textId="1703DCE8" w:rsidR="005F0BDE" w:rsidRDefault="005F0BDE" w:rsidP="002A154B">
      <w:pPr>
        <w:pStyle w:val="Cuerpodelboletn"/>
        <w:spacing w:before="120" w:after="120" w:line="312" w:lineRule="auto"/>
        <w:ind w:left="360"/>
        <w:rPr>
          <w:rStyle w:val="Ttulo2Car"/>
          <w:lang w:bidi="es-ES"/>
        </w:rPr>
      </w:pPr>
    </w:p>
    <w:p w14:paraId="319E0830" w14:textId="77777777" w:rsidR="00BD4582" w:rsidRPr="005260B7" w:rsidRDefault="00BD4582" w:rsidP="00560D54">
      <w:pPr>
        <w:pStyle w:val="Cuerpodelboletn"/>
        <w:numPr>
          <w:ilvl w:val="0"/>
          <w:numId w:val="1"/>
        </w:numPr>
        <w:spacing w:before="120" w:after="120" w:line="312" w:lineRule="auto"/>
        <w:ind w:left="851" w:hanging="567"/>
        <w:rPr>
          <w:b/>
          <w:color w:val="3C8378"/>
          <w:sz w:val="32"/>
        </w:rPr>
      </w:pPr>
      <w:r w:rsidRPr="005260B7">
        <w:rPr>
          <w:b/>
          <w:color w:val="3C8378"/>
          <w:sz w:val="32"/>
        </w:rPr>
        <w:t>Índice de Cumplimiento de la Información Obligatoria</w:t>
      </w:r>
    </w:p>
    <w:p w14:paraId="0E435D6E" w14:textId="157FD6BD" w:rsidR="00A27C67" w:rsidRDefault="00EA62AD" w:rsidP="007A0664">
      <w:pPr>
        <w:pStyle w:val="Cuerpodelboletn"/>
        <w:spacing w:before="120" w:after="120" w:line="312" w:lineRule="auto"/>
        <w:ind w:left="720"/>
        <w:rPr>
          <w:rFonts w:asciiTheme="minorHAnsi" w:hAnsiTheme="minorHAnsi"/>
          <w:color w:val="auto"/>
          <w:szCs w:val="22"/>
        </w:rPr>
      </w:pPr>
      <w:r>
        <w:fldChar w:fldCharType="begin"/>
      </w:r>
      <w:r>
        <w:instrText xml:space="preserve"> LINK </w:instrText>
      </w:r>
      <w:r w:rsidR="00A27C67">
        <w:instrText xml:space="preserve">Excel.Sheet.12 "\\\\DSIC.ES\\sscc\\550Grupos\\ctbg-sgtbg\\14 MEMORIA\\MEMORIA 2025\\Terceras evaluaciones\\243-Patrimonio Nacional\\Tercera evaluación\\243-Patrimonio Nacional 2025.xlsx" Tablas!F2C1:F7C9 </w:instrText>
      </w:r>
      <w:r>
        <w:instrText xml:space="preserve">\a \f 4 \h  \* MERGEFORMAT </w:instrText>
      </w:r>
      <w:r w:rsidR="00A27C67">
        <w:fldChar w:fldCharType="separate"/>
      </w:r>
    </w:p>
    <w:tbl>
      <w:tblPr>
        <w:tblW w:w="4796" w:type="pct"/>
        <w:tblInd w:w="426" w:type="dxa"/>
        <w:tblCellMar>
          <w:left w:w="70" w:type="dxa"/>
          <w:right w:w="70" w:type="dxa"/>
        </w:tblCellMar>
        <w:tblLook w:val="04A0" w:firstRow="1" w:lastRow="0" w:firstColumn="1" w:lastColumn="0" w:noHBand="0" w:noVBand="1"/>
      </w:tblPr>
      <w:tblGrid>
        <w:gridCol w:w="4208"/>
        <w:gridCol w:w="728"/>
        <w:gridCol w:w="729"/>
        <w:gridCol w:w="729"/>
        <w:gridCol w:w="729"/>
        <w:gridCol w:w="729"/>
        <w:gridCol w:w="729"/>
        <w:gridCol w:w="729"/>
        <w:gridCol w:w="729"/>
      </w:tblGrid>
      <w:tr w:rsidR="00A27C67" w:rsidRPr="00A27C67" w14:paraId="4E8282FE" w14:textId="77777777" w:rsidTr="00A27C67">
        <w:trPr>
          <w:divId w:val="933129337"/>
          <w:trHeight w:val="1245"/>
        </w:trPr>
        <w:tc>
          <w:tcPr>
            <w:tcW w:w="1958" w:type="pct"/>
            <w:tcBorders>
              <w:top w:val="single" w:sz="12" w:space="0" w:color="FFFFFF"/>
              <w:left w:val="nil"/>
              <w:bottom w:val="single" w:sz="12" w:space="0" w:color="FFFFFF"/>
              <w:right w:val="nil"/>
            </w:tcBorders>
            <w:shd w:val="clear" w:color="auto" w:fill="3C8378"/>
            <w:noWrap/>
            <w:textDirection w:val="btLr"/>
            <w:hideMark/>
          </w:tcPr>
          <w:p w14:paraId="7A3DA795" w14:textId="21352118" w:rsidR="00A27C67" w:rsidRPr="00A27C67" w:rsidRDefault="00A27C67" w:rsidP="00A27C67">
            <w:pPr>
              <w:spacing w:after="0" w:line="240" w:lineRule="auto"/>
              <w:jc w:val="center"/>
              <w:rPr>
                <w:rFonts w:ascii="Calibri" w:eastAsia="Times New Roman" w:hAnsi="Calibri" w:cs="Calibri"/>
                <w:color w:val="000000"/>
                <w:sz w:val="20"/>
                <w:szCs w:val="20"/>
              </w:rPr>
            </w:pPr>
            <w:r w:rsidRPr="00A27C67">
              <w:rPr>
                <w:rFonts w:eastAsia="Times New Roman" w:cs="Calibri"/>
                <w:color w:val="000000"/>
                <w:sz w:val="20"/>
                <w:szCs w:val="20"/>
              </w:rPr>
              <w:t> </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2A52EB8D" w14:textId="77777777" w:rsidR="00A27C67" w:rsidRPr="00A27C67" w:rsidRDefault="00A27C67" w:rsidP="00A27C67">
            <w:pPr>
              <w:spacing w:after="0" w:line="240" w:lineRule="auto"/>
              <w:jc w:val="center"/>
              <w:rPr>
                <w:rFonts w:eastAsia="Times New Roman" w:cs="Calibri"/>
                <w:b/>
                <w:bCs/>
                <w:color w:val="FFFFFF"/>
                <w:sz w:val="16"/>
                <w:szCs w:val="16"/>
              </w:rPr>
            </w:pPr>
            <w:r w:rsidRPr="00A27C67">
              <w:rPr>
                <w:rFonts w:eastAsia="Times New Roman" w:cs="Calibri"/>
                <w:b/>
                <w:bCs/>
                <w:color w:val="FFFFFF"/>
                <w:sz w:val="16"/>
                <w:szCs w:val="16"/>
              </w:rPr>
              <w:t>Contenido</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4A2353C4" w14:textId="77777777" w:rsidR="00A27C67" w:rsidRPr="00A27C67" w:rsidRDefault="00A27C67" w:rsidP="00A27C67">
            <w:pPr>
              <w:spacing w:after="0" w:line="240" w:lineRule="auto"/>
              <w:jc w:val="center"/>
              <w:rPr>
                <w:rFonts w:eastAsia="Times New Roman" w:cs="Calibri"/>
                <w:b/>
                <w:bCs/>
                <w:color w:val="FFFFFF"/>
                <w:sz w:val="16"/>
                <w:szCs w:val="16"/>
              </w:rPr>
            </w:pPr>
            <w:r w:rsidRPr="00A27C67">
              <w:rPr>
                <w:rFonts w:eastAsia="Times New Roman" w:cs="Calibri"/>
                <w:b/>
                <w:bCs/>
                <w:color w:val="FFFFFF"/>
                <w:sz w:val="16"/>
                <w:szCs w:val="16"/>
              </w:rPr>
              <w:t>Forma</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48517459" w14:textId="77777777" w:rsidR="00A27C67" w:rsidRPr="00A27C67" w:rsidRDefault="00A27C67" w:rsidP="00A27C67">
            <w:pPr>
              <w:spacing w:after="0" w:line="240" w:lineRule="auto"/>
              <w:jc w:val="center"/>
              <w:rPr>
                <w:rFonts w:eastAsia="Times New Roman" w:cs="Calibri"/>
                <w:b/>
                <w:bCs/>
                <w:color w:val="FFFFFF"/>
                <w:sz w:val="16"/>
                <w:szCs w:val="16"/>
              </w:rPr>
            </w:pPr>
            <w:r w:rsidRPr="00A27C67">
              <w:rPr>
                <w:rFonts w:eastAsia="Times New Roman" w:cs="Calibri"/>
                <w:b/>
                <w:bCs/>
                <w:color w:val="FFFFFF"/>
                <w:sz w:val="16"/>
                <w:szCs w:val="16"/>
              </w:rPr>
              <w:t>Estructuración</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77E9549E" w14:textId="77777777" w:rsidR="00A27C67" w:rsidRPr="00A27C67" w:rsidRDefault="00A27C67" w:rsidP="00A27C67">
            <w:pPr>
              <w:spacing w:after="0" w:line="240" w:lineRule="auto"/>
              <w:jc w:val="center"/>
              <w:rPr>
                <w:rFonts w:eastAsia="Times New Roman" w:cs="Calibri"/>
                <w:b/>
                <w:bCs/>
                <w:color w:val="FFFFFF"/>
                <w:sz w:val="16"/>
                <w:szCs w:val="16"/>
              </w:rPr>
            </w:pPr>
            <w:r w:rsidRPr="00A27C67">
              <w:rPr>
                <w:rFonts w:eastAsia="Times New Roman" w:cs="Calibri"/>
                <w:b/>
                <w:bCs/>
                <w:color w:val="FFFFFF"/>
                <w:sz w:val="16"/>
                <w:szCs w:val="16"/>
              </w:rPr>
              <w:t>Accesibilidad</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4D602CE1" w14:textId="77777777" w:rsidR="00A27C67" w:rsidRPr="00A27C67" w:rsidRDefault="00A27C67" w:rsidP="00A27C67">
            <w:pPr>
              <w:spacing w:after="0" w:line="240" w:lineRule="auto"/>
              <w:jc w:val="center"/>
              <w:rPr>
                <w:rFonts w:eastAsia="Times New Roman" w:cs="Calibri"/>
                <w:b/>
                <w:bCs/>
                <w:color w:val="FFFFFF"/>
                <w:sz w:val="16"/>
                <w:szCs w:val="16"/>
              </w:rPr>
            </w:pPr>
            <w:r w:rsidRPr="00A27C67">
              <w:rPr>
                <w:rFonts w:eastAsia="Times New Roman" w:cs="Calibri"/>
                <w:b/>
                <w:bCs/>
                <w:color w:val="FFFFFF"/>
                <w:sz w:val="16"/>
                <w:szCs w:val="16"/>
              </w:rPr>
              <w:t>Claridad</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7DA69AC3" w14:textId="77777777" w:rsidR="00A27C67" w:rsidRPr="00A27C67" w:rsidRDefault="00A27C67" w:rsidP="00A27C67">
            <w:pPr>
              <w:spacing w:after="0" w:line="240" w:lineRule="auto"/>
              <w:jc w:val="center"/>
              <w:rPr>
                <w:rFonts w:eastAsia="Times New Roman" w:cs="Calibri"/>
                <w:b/>
                <w:bCs/>
                <w:color w:val="FFFFFF"/>
                <w:sz w:val="16"/>
                <w:szCs w:val="16"/>
              </w:rPr>
            </w:pPr>
            <w:r w:rsidRPr="00A27C67">
              <w:rPr>
                <w:rFonts w:eastAsia="Times New Roman" w:cs="Calibri"/>
                <w:b/>
                <w:bCs/>
                <w:color w:val="FFFFFF"/>
                <w:sz w:val="16"/>
                <w:szCs w:val="16"/>
              </w:rPr>
              <w:t>Reutilización</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7B8C21AC" w14:textId="77777777" w:rsidR="00A27C67" w:rsidRPr="00A27C67" w:rsidRDefault="00A27C67" w:rsidP="00A27C67">
            <w:pPr>
              <w:spacing w:after="0" w:line="240" w:lineRule="auto"/>
              <w:jc w:val="center"/>
              <w:rPr>
                <w:rFonts w:eastAsia="Times New Roman" w:cs="Calibri"/>
                <w:b/>
                <w:bCs/>
                <w:color w:val="FFFFFF"/>
                <w:sz w:val="16"/>
                <w:szCs w:val="16"/>
              </w:rPr>
            </w:pPr>
            <w:r w:rsidRPr="00A27C67">
              <w:rPr>
                <w:rFonts w:eastAsia="Times New Roman" w:cs="Calibri"/>
                <w:b/>
                <w:bCs/>
                <w:color w:val="FFFFFF"/>
                <w:sz w:val="16"/>
                <w:szCs w:val="16"/>
              </w:rPr>
              <w:t>Actualización</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49F4C6FC" w14:textId="77777777" w:rsidR="00A27C67" w:rsidRPr="00A27C67" w:rsidRDefault="00A27C67" w:rsidP="00A27C67">
            <w:pPr>
              <w:spacing w:after="0" w:line="240" w:lineRule="auto"/>
              <w:jc w:val="center"/>
              <w:rPr>
                <w:rFonts w:eastAsia="Times New Roman" w:cs="Calibri"/>
                <w:b/>
                <w:bCs/>
                <w:color w:val="FFFFFF"/>
                <w:sz w:val="16"/>
                <w:szCs w:val="16"/>
              </w:rPr>
            </w:pPr>
            <w:r w:rsidRPr="00A27C67">
              <w:rPr>
                <w:rFonts w:eastAsia="Times New Roman" w:cs="Calibri"/>
                <w:b/>
                <w:bCs/>
                <w:color w:val="FFFFFF"/>
                <w:sz w:val="16"/>
                <w:szCs w:val="16"/>
              </w:rPr>
              <w:t>Total</w:t>
            </w:r>
          </w:p>
        </w:tc>
      </w:tr>
      <w:tr w:rsidR="00A27C67" w:rsidRPr="00A27C67" w14:paraId="26DE2BAE" w14:textId="77777777" w:rsidTr="00A27C67">
        <w:trPr>
          <w:divId w:val="933129337"/>
          <w:trHeight w:val="310"/>
        </w:trPr>
        <w:tc>
          <w:tcPr>
            <w:tcW w:w="1958" w:type="pct"/>
            <w:tcBorders>
              <w:top w:val="nil"/>
              <w:left w:val="single" w:sz="12" w:space="0" w:color="FFFFFF"/>
              <w:bottom w:val="single" w:sz="12" w:space="0" w:color="FFFFFF"/>
              <w:right w:val="single" w:sz="12" w:space="0" w:color="FFFFFF"/>
            </w:tcBorders>
            <w:shd w:val="clear" w:color="auto" w:fill="3C8378"/>
            <w:noWrap/>
            <w:vAlign w:val="center"/>
            <w:hideMark/>
          </w:tcPr>
          <w:p w14:paraId="7FE8351E" w14:textId="77777777" w:rsidR="00A27C67" w:rsidRPr="00A27C67" w:rsidRDefault="00A27C67" w:rsidP="00A27C67">
            <w:pPr>
              <w:spacing w:after="0" w:line="240" w:lineRule="auto"/>
              <w:rPr>
                <w:rFonts w:eastAsia="Times New Roman" w:cs="Calibri"/>
                <w:b/>
                <w:bCs/>
                <w:color w:val="FFFFFF"/>
                <w:sz w:val="16"/>
                <w:szCs w:val="16"/>
              </w:rPr>
            </w:pPr>
            <w:r w:rsidRPr="00A27C67">
              <w:rPr>
                <w:rFonts w:eastAsia="Times New Roman" w:cs="Calibri"/>
                <w:b/>
                <w:bCs/>
                <w:color w:val="FFFFFF"/>
                <w:sz w:val="16"/>
                <w:szCs w:val="16"/>
              </w:rPr>
              <w:t>Institucional, Organizativa y de Planificación</w:t>
            </w:r>
          </w:p>
        </w:tc>
        <w:tc>
          <w:tcPr>
            <w:tcW w:w="380" w:type="pct"/>
            <w:tcBorders>
              <w:top w:val="nil"/>
              <w:left w:val="nil"/>
              <w:bottom w:val="nil"/>
              <w:right w:val="nil"/>
            </w:tcBorders>
            <w:shd w:val="clear" w:color="000000" w:fill="D8D8D8"/>
            <w:noWrap/>
            <w:vAlign w:val="center"/>
            <w:hideMark/>
          </w:tcPr>
          <w:p w14:paraId="0A4AC0DB" w14:textId="77777777" w:rsidR="00A27C67" w:rsidRPr="00A27C67" w:rsidRDefault="00A27C67" w:rsidP="00A27C67">
            <w:pPr>
              <w:spacing w:after="0" w:line="240" w:lineRule="auto"/>
              <w:jc w:val="center"/>
              <w:rPr>
                <w:rFonts w:eastAsia="Times New Roman" w:cs="Calibri"/>
                <w:color w:val="000000"/>
                <w:sz w:val="16"/>
                <w:szCs w:val="16"/>
              </w:rPr>
            </w:pPr>
            <w:r w:rsidRPr="00A27C67">
              <w:rPr>
                <w:rFonts w:eastAsia="Times New Roman" w:cs="Calibri"/>
                <w:color w:val="000000"/>
                <w:sz w:val="16"/>
                <w:szCs w:val="16"/>
              </w:rPr>
              <w:t>70,0</w:t>
            </w:r>
          </w:p>
        </w:tc>
        <w:tc>
          <w:tcPr>
            <w:tcW w:w="380" w:type="pct"/>
            <w:tcBorders>
              <w:top w:val="nil"/>
              <w:left w:val="nil"/>
              <w:bottom w:val="nil"/>
              <w:right w:val="nil"/>
            </w:tcBorders>
            <w:shd w:val="clear" w:color="000000" w:fill="D8D8D8"/>
            <w:noWrap/>
            <w:vAlign w:val="center"/>
            <w:hideMark/>
          </w:tcPr>
          <w:p w14:paraId="70D535E5" w14:textId="77777777" w:rsidR="00A27C67" w:rsidRPr="00A27C67" w:rsidRDefault="00A27C67" w:rsidP="00A27C67">
            <w:pPr>
              <w:spacing w:after="0" w:line="240" w:lineRule="auto"/>
              <w:jc w:val="center"/>
              <w:rPr>
                <w:rFonts w:eastAsia="Times New Roman" w:cs="Calibri"/>
                <w:color w:val="000000"/>
                <w:sz w:val="16"/>
                <w:szCs w:val="16"/>
              </w:rPr>
            </w:pPr>
            <w:r w:rsidRPr="00A27C67">
              <w:rPr>
                <w:rFonts w:eastAsia="Times New Roman" w:cs="Calibri"/>
                <w:color w:val="000000"/>
                <w:sz w:val="16"/>
                <w:szCs w:val="16"/>
              </w:rPr>
              <w:t>70,0</w:t>
            </w:r>
          </w:p>
        </w:tc>
        <w:tc>
          <w:tcPr>
            <w:tcW w:w="380" w:type="pct"/>
            <w:tcBorders>
              <w:top w:val="nil"/>
              <w:left w:val="nil"/>
              <w:bottom w:val="nil"/>
              <w:right w:val="nil"/>
            </w:tcBorders>
            <w:shd w:val="clear" w:color="000000" w:fill="D8D8D8"/>
            <w:noWrap/>
            <w:vAlign w:val="center"/>
            <w:hideMark/>
          </w:tcPr>
          <w:p w14:paraId="3E819611" w14:textId="77777777" w:rsidR="00A27C67" w:rsidRPr="00A27C67" w:rsidRDefault="00A27C67" w:rsidP="00A27C67">
            <w:pPr>
              <w:spacing w:after="0" w:line="240" w:lineRule="auto"/>
              <w:jc w:val="center"/>
              <w:rPr>
                <w:rFonts w:eastAsia="Times New Roman" w:cs="Calibri"/>
                <w:color w:val="000000"/>
                <w:sz w:val="16"/>
                <w:szCs w:val="16"/>
              </w:rPr>
            </w:pPr>
            <w:r w:rsidRPr="00A27C67">
              <w:rPr>
                <w:rFonts w:eastAsia="Times New Roman" w:cs="Calibri"/>
                <w:color w:val="000000"/>
                <w:sz w:val="16"/>
                <w:szCs w:val="16"/>
              </w:rPr>
              <w:t>70,0</w:t>
            </w:r>
          </w:p>
        </w:tc>
        <w:tc>
          <w:tcPr>
            <w:tcW w:w="380" w:type="pct"/>
            <w:tcBorders>
              <w:top w:val="nil"/>
              <w:left w:val="nil"/>
              <w:bottom w:val="nil"/>
              <w:right w:val="nil"/>
            </w:tcBorders>
            <w:shd w:val="clear" w:color="000000" w:fill="D8D8D8"/>
            <w:noWrap/>
            <w:vAlign w:val="center"/>
            <w:hideMark/>
          </w:tcPr>
          <w:p w14:paraId="0C66D808" w14:textId="77777777" w:rsidR="00A27C67" w:rsidRPr="00A27C67" w:rsidRDefault="00A27C67" w:rsidP="00A27C67">
            <w:pPr>
              <w:spacing w:after="0" w:line="240" w:lineRule="auto"/>
              <w:jc w:val="center"/>
              <w:rPr>
                <w:rFonts w:eastAsia="Times New Roman" w:cs="Calibri"/>
                <w:color w:val="000000"/>
                <w:sz w:val="16"/>
                <w:szCs w:val="16"/>
              </w:rPr>
            </w:pPr>
            <w:r w:rsidRPr="00A27C67">
              <w:rPr>
                <w:rFonts w:eastAsia="Times New Roman" w:cs="Calibri"/>
                <w:color w:val="000000"/>
                <w:sz w:val="16"/>
                <w:szCs w:val="16"/>
              </w:rPr>
              <w:t>70,0</w:t>
            </w:r>
          </w:p>
        </w:tc>
        <w:tc>
          <w:tcPr>
            <w:tcW w:w="380" w:type="pct"/>
            <w:tcBorders>
              <w:top w:val="nil"/>
              <w:left w:val="nil"/>
              <w:bottom w:val="nil"/>
              <w:right w:val="nil"/>
            </w:tcBorders>
            <w:shd w:val="clear" w:color="000000" w:fill="D8D8D8"/>
            <w:noWrap/>
            <w:vAlign w:val="center"/>
            <w:hideMark/>
          </w:tcPr>
          <w:p w14:paraId="607A53D1" w14:textId="77777777" w:rsidR="00A27C67" w:rsidRPr="00A27C67" w:rsidRDefault="00A27C67" w:rsidP="00A27C67">
            <w:pPr>
              <w:spacing w:after="0" w:line="240" w:lineRule="auto"/>
              <w:jc w:val="center"/>
              <w:rPr>
                <w:rFonts w:eastAsia="Times New Roman" w:cs="Calibri"/>
                <w:color w:val="000000"/>
                <w:sz w:val="16"/>
                <w:szCs w:val="16"/>
              </w:rPr>
            </w:pPr>
            <w:r w:rsidRPr="00A27C67">
              <w:rPr>
                <w:rFonts w:eastAsia="Times New Roman" w:cs="Calibri"/>
                <w:color w:val="000000"/>
                <w:sz w:val="16"/>
                <w:szCs w:val="16"/>
              </w:rPr>
              <w:t>70,0</w:t>
            </w:r>
          </w:p>
        </w:tc>
        <w:tc>
          <w:tcPr>
            <w:tcW w:w="380" w:type="pct"/>
            <w:tcBorders>
              <w:top w:val="nil"/>
              <w:left w:val="nil"/>
              <w:bottom w:val="nil"/>
              <w:right w:val="nil"/>
            </w:tcBorders>
            <w:shd w:val="clear" w:color="000000" w:fill="D8D8D8"/>
            <w:noWrap/>
            <w:vAlign w:val="center"/>
            <w:hideMark/>
          </w:tcPr>
          <w:p w14:paraId="4FEE5982" w14:textId="77777777" w:rsidR="00A27C67" w:rsidRPr="00A27C67" w:rsidRDefault="00A27C67" w:rsidP="00A27C67">
            <w:pPr>
              <w:spacing w:after="0" w:line="240" w:lineRule="auto"/>
              <w:jc w:val="center"/>
              <w:rPr>
                <w:rFonts w:eastAsia="Times New Roman" w:cs="Calibri"/>
                <w:color w:val="000000"/>
                <w:sz w:val="16"/>
                <w:szCs w:val="16"/>
              </w:rPr>
            </w:pPr>
            <w:r w:rsidRPr="00A27C67">
              <w:rPr>
                <w:rFonts w:eastAsia="Times New Roman" w:cs="Calibri"/>
                <w:color w:val="000000"/>
                <w:sz w:val="16"/>
                <w:szCs w:val="16"/>
              </w:rPr>
              <w:t>60,0</w:t>
            </w:r>
          </w:p>
        </w:tc>
        <w:tc>
          <w:tcPr>
            <w:tcW w:w="380" w:type="pct"/>
            <w:tcBorders>
              <w:top w:val="nil"/>
              <w:left w:val="nil"/>
              <w:bottom w:val="nil"/>
              <w:right w:val="nil"/>
            </w:tcBorders>
            <w:shd w:val="clear" w:color="000000" w:fill="D8D8D8"/>
            <w:noWrap/>
            <w:vAlign w:val="center"/>
            <w:hideMark/>
          </w:tcPr>
          <w:p w14:paraId="05ECAF3D" w14:textId="77777777" w:rsidR="00A27C67" w:rsidRPr="00A27C67" w:rsidRDefault="00A27C67" w:rsidP="00A27C67">
            <w:pPr>
              <w:spacing w:after="0" w:line="240" w:lineRule="auto"/>
              <w:jc w:val="center"/>
              <w:rPr>
                <w:rFonts w:eastAsia="Times New Roman" w:cs="Calibri"/>
                <w:color w:val="000000"/>
                <w:sz w:val="16"/>
                <w:szCs w:val="16"/>
              </w:rPr>
            </w:pPr>
            <w:r w:rsidRPr="00A27C67">
              <w:rPr>
                <w:rFonts w:eastAsia="Times New Roman" w:cs="Calibri"/>
                <w:color w:val="000000"/>
                <w:sz w:val="16"/>
                <w:szCs w:val="16"/>
              </w:rPr>
              <w:t>40,0</w:t>
            </w:r>
          </w:p>
        </w:tc>
        <w:tc>
          <w:tcPr>
            <w:tcW w:w="380" w:type="pct"/>
            <w:tcBorders>
              <w:top w:val="nil"/>
              <w:left w:val="nil"/>
              <w:bottom w:val="nil"/>
              <w:right w:val="nil"/>
            </w:tcBorders>
            <w:shd w:val="clear" w:color="000000" w:fill="D8D8D8"/>
            <w:noWrap/>
            <w:vAlign w:val="center"/>
            <w:hideMark/>
          </w:tcPr>
          <w:p w14:paraId="640B76EC" w14:textId="77777777" w:rsidR="00A27C67" w:rsidRPr="00A27C67" w:rsidRDefault="00A27C67" w:rsidP="00A27C67">
            <w:pPr>
              <w:spacing w:after="0" w:line="240" w:lineRule="auto"/>
              <w:jc w:val="center"/>
              <w:rPr>
                <w:rFonts w:eastAsia="Times New Roman" w:cs="Calibri"/>
                <w:color w:val="000000"/>
                <w:sz w:val="16"/>
                <w:szCs w:val="16"/>
              </w:rPr>
            </w:pPr>
            <w:r w:rsidRPr="00A27C67">
              <w:rPr>
                <w:rFonts w:eastAsia="Times New Roman" w:cs="Calibri"/>
                <w:color w:val="000000"/>
                <w:sz w:val="16"/>
                <w:szCs w:val="16"/>
              </w:rPr>
              <w:t>64,3</w:t>
            </w:r>
          </w:p>
        </w:tc>
      </w:tr>
      <w:tr w:rsidR="00A27C67" w:rsidRPr="00A27C67" w14:paraId="2CA83DF1" w14:textId="77777777" w:rsidTr="00A27C67">
        <w:trPr>
          <w:divId w:val="933129337"/>
          <w:trHeight w:val="450"/>
        </w:trPr>
        <w:tc>
          <w:tcPr>
            <w:tcW w:w="1958" w:type="pct"/>
            <w:tcBorders>
              <w:top w:val="nil"/>
              <w:left w:val="single" w:sz="12" w:space="0" w:color="FFFFFF"/>
              <w:bottom w:val="single" w:sz="12" w:space="0" w:color="FFFFFF"/>
              <w:right w:val="single" w:sz="12" w:space="0" w:color="FFFFFF"/>
            </w:tcBorders>
            <w:shd w:val="clear" w:color="auto" w:fill="3C8378"/>
            <w:noWrap/>
            <w:vAlign w:val="center"/>
            <w:hideMark/>
          </w:tcPr>
          <w:p w14:paraId="343E73ED" w14:textId="77777777" w:rsidR="00A27C67" w:rsidRPr="00A27C67" w:rsidRDefault="00A27C67" w:rsidP="00A27C67">
            <w:pPr>
              <w:spacing w:after="0" w:line="240" w:lineRule="auto"/>
              <w:jc w:val="both"/>
              <w:rPr>
                <w:rFonts w:eastAsia="Times New Roman" w:cs="Calibri"/>
                <w:b/>
                <w:bCs/>
                <w:color w:val="FFFFFF"/>
                <w:sz w:val="16"/>
                <w:szCs w:val="16"/>
              </w:rPr>
            </w:pPr>
            <w:r w:rsidRPr="00A27C67">
              <w:rPr>
                <w:rFonts w:eastAsia="Times New Roman" w:cs="Calibri"/>
                <w:b/>
                <w:bCs/>
                <w:color w:val="FFFFFF"/>
                <w:sz w:val="16"/>
                <w:szCs w:val="16"/>
              </w:rPr>
              <w:t xml:space="preserve">De relevancia jurídica </w:t>
            </w:r>
          </w:p>
        </w:tc>
        <w:tc>
          <w:tcPr>
            <w:tcW w:w="380" w:type="pct"/>
            <w:tcBorders>
              <w:top w:val="nil"/>
              <w:left w:val="nil"/>
              <w:bottom w:val="nil"/>
              <w:right w:val="nil"/>
            </w:tcBorders>
            <w:shd w:val="clear" w:color="auto" w:fill="FFFFFF" w:themeFill="background1"/>
            <w:noWrap/>
            <w:vAlign w:val="center"/>
            <w:hideMark/>
          </w:tcPr>
          <w:p w14:paraId="5AF20A09" w14:textId="77777777" w:rsidR="00A27C67" w:rsidRPr="00A27C67" w:rsidRDefault="00A27C67" w:rsidP="00A27C67">
            <w:pPr>
              <w:spacing w:after="0" w:line="240" w:lineRule="auto"/>
              <w:jc w:val="center"/>
              <w:rPr>
                <w:rFonts w:eastAsia="Times New Roman" w:cs="Calibri"/>
                <w:color w:val="000000"/>
                <w:sz w:val="16"/>
                <w:szCs w:val="16"/>
              </w:rPr>
            </w:pPr>
            <w:r w:rsidRPr="00A27C67">
              <w:rPr>
                <w:rFonts w:eastAsia="Times New Roman" w:cs="Calibri"/>
                <w:color w:val="000000"/>
                <w:sz w:val="16"/>
                <w:szCs w:val="16"/>
              </w:rPr>
              <w:t>N.A.</w:t>
            </w:r>
          </w:p>
        </w:tc>
        <w:tc>
          <w:tcPr>
            <w:tcW w:w="380" w:type="pct"/>
            <w:tcBorders>
              <w:top w:val="nil"/>
              <w:left w:val="nil"/>
              <w:bottom w:val="nil"/>
              <w:right w:val="nil"/>
            </w:tcBorders>
            <w:shd w:val="clear" w:color="auto" w:fill="FFFFFF" w:themeFill="background1"/>
            <w:noWrap/>
            <w:vAlign w:val="center"/>
            <w:hideMark/>
          </w:tcPr>
          <w:p w14:paraId="1277EB4A" w14:textId="77777777" w:rsidR="00A27C67" w:rsidRPr="00A27C67" w:rsidRDefault="00A27C67" w:rsidP="00A27C67">
            <w:pPr>
              <w:spacing w:after="0" w:line="240" w:lineRule="auto"/>
              <w:jc w:val="center"/>
              <w:rPr>
                <w:rFonts w:eastAsia="Times New Roman" w:cs="Calibri"/>
                <w:color w:val="000000"/>
                <w:sz w:val="16"/>
                <w:szCs w:val="16"/>
              </w:rPr>
            </w:pPr>
            <w:r w:rsidRPr="00A27C67">
              <w:rPr>
                <w:rFonts w:eastAsia="Times New Roman" w:cs="Calibri"/>
                <w:color w:val="000000"/>
                <w:sz w:val="16"/>
                <w:szCs w:val="16"/>
              </w:rPr>
              <w:t>N.A.</w:t>
            </w:r>
          </w:p>
        </w:tc>
        <w:tc>
          <w:tcPr>
            <w:tcW w:w="380" w:type="pct"/>
            <w:tcBorders>
              <w:top w:val="nil"/>
              <w:left w:val="nil"/>
              <w:bottom w:val="nil"/>
              <w:right w:val="nil"/>
            </w:tcBorders>
            <w:shd w:val="clear" w:color="auto" w:fill="FFFFFF" w:themeFill="background1"/>
            <w:noWrap/>
            <w:vAlign w:val="center"/>
            <w:hideMark/>
          </w:tcPr>
          <w:p w14:paraId="1D8A3E91" w14:textId="77777777" w:rsidR="00A27C67" w:rsidRPr="00A27C67" w:rsidRDefault="00A27C67" w:rsidP="00A27C67">
            <w:pPr>
              <w:spacing w:after="0" w:line="240" w:lineRule="auto"/>
              <w:jc w:val="center"/>
              <w:rPr>
                <w:rFonts w:eastAsia="Times New Roman" w:cs="Calibri"/>
                <w:color w:val="000000"/>
                <w:sz w:val="16"/>
                <w:szCs w:val="16"/>
              </w:rPr>
            </w:pPr>
            <w:r w:rsidRPr="00A27C67">
              <w:rPr>
                <w:rFonts w:eastAsia="Times New Roman" w:cs="Calibri"/>
                <w:color w:val="000000"/>
                <w:sz w:val="16"/>
                <w:szCs w:val="16"/>
              </w:rPr>
              <w:t>N.A.</w:t>
            </w:r>
          </w:p>
        </w:tc>
        <w:tc>
          <w:tcPr>
            <w:tcW w:w="380" w:type="pct"/>
            <w:tcBorders>
              <w:top w:val="nil"/>
              <w:left w:val="nil"/>
              <w:bottom w:val="nil"/>
              <w:right w:val="nil"/>
            </w:tcBorders>
            <w:shd w:val="clear" w:color="auto" w:fill="FFFFFF" w:themeFill="background1"/>
            <w:noWrap/>
            <w:vAlign w:val="center"/>
            <w:hideMark/>
          </w:tcPr>
          <w:p w14:paraId="5B8EFB7E" w14:textId="77777777" w:rsidR="00A27C67" w:rsidRPr="00A27C67" w:rsidRDefault="00A27C67" w:rsidP="00A27C67">
            <w:pPr>
              <w:spacing w:after="0" w:line="240" w:lineRule="auto"/>
              <w:jc w:val="center"/>
              <w:rPr>
                <w:rFonts w:eastAsia="Times New Roman" w:cs="Calibri"/>
                <w:color w:val="000000"/>
                <w:sz w:val="16"/>
                <w:szCs w:val="16"/>
              </w:rPr>
            </w:pPr>
            <w:r w:rsidRPr="00A27C67">
              <w:rPr>
                <w:rFonts w:eastAsia="Times New Roman" w:cs="Calibri"/>
                <w:color w:val="000000"/>
                <w:sz w:val="16"/>
                <w:szCs w:val="16"/>
              </w:rPr>
              <w:t>N.A.</w:t>
            </w:r>
          </w:p>
        </w:tc>
        <w:tc>
          <w:tcPr>
            <w:tcW w:w="380" w:type="pct"/>
            <w:tcBorders>
              <w:top w:val="nil"/>
              <w:left w:val="nil"/>
              <w:bottom w:val="nil"/>
              <w:right w:val="nil"/>
            </w:tcBorders>
            <w:shd w:val="clear" w:color="auto" w:fill="FFFFFF" w:themeFill="background1"/>
            <w:noWrap/>
            <w:vAlign w:val="center"/>
            <w:hideMark/>
          </w:tcPr>
          <w:p w14:paraId="1753012B" w14:textId="77777777" w:rsidR="00A27C67" w:rsidRPr="00A27C67" w:rsidRDefault="00A27C67" w:rsidP="00A27C67">
            <w:pPr>
              <w:spacing w:after="0" w:line="240" w:lineRule="auto"/>
              <w:jc w:val="center"/>
              <w:rPr>
                <w:rFonts w:eastAsia="Times New Roman" w:cs="Calibri"/>
                <w:color w:val="000000"/>
                <w:sz w:val="16"/>
                <w:szCs w:val="16"/>
              </w:rPr>
            </w:pPr>
            <w:r w:rsidRPr="00A27C67">
              <w:rPr>
                <w:rFonts w:eastAsia="Times New Roman" w:cs="Calibri"/>
                <w:color w:val="000000"/>
                <w:sz w:val="16"/>
                <w:szCs w:val="16"/>
              </w:rPr>
              <w:t>N.A.</w:t>
            </w:r>
          </w:p>
        </w:tc>
        <w:tc>
          <w:tcPr>
            <w:tcW w:w="380" w:type="pct"/>
            <w:tcBorders>
              <w:top w:val="nil"/>
              <w:left w:val="nil"/>
              <w:bottom w:val="nil"/>
              <w:right w:val="nil"/>
            </w:tcBorders>
            <w:shd w:val="clear" w:color="auto" w:fill="FFFFFF" w:themeFill="background1"/>
            <w:noWrap/>
            <w:vAlign w:val="center"/>
            <w:hideMark/>
          </w:tcPr>
          <w:p w14:paraId="666093C7" w14:textId="77777777" w:rsidR="00A27C67" w:rsidRPr="00A27C67" w:rsidRDefault="00A27C67" w:rsidP="00A27C67">
            <w:pPr>
              <w:spacing w:after="0" w:line="240" w:lineRule="auto"/>
              <w:jc w:val="center"/>
              <w:rPr>
                <w:rFonts w:eastAsia="Times New Roman" w:cs="Calibri"/>
                <w:color w:val="000000"/>
                <w:sz w:val="16"/>
                <w:szCs w:val="16"/>
              </w:rPr>
            </w:pPr>
            <w:r w:rsidRPr="00A27C67">
              <w:rPr>
                <w:rFonts w:eastAsia="Times New Roman" w:cs="Calibri"/>
                <w:color w:val="000000"/>
                <w:sz w:val="16"/>
                <w:szCs w:val="16"/>
              </w:rPr>
              <w:t>N.A.</w:t>
            </w:r>
          </w:p>
        </w:tc>
        <w:tc>
          <w:tcPr>
            <w:tcW w:w="380" w:type="pct"/>
            <w:tcBorders>
              <w:top w:val="nil"/>
              <w:left w:val="nil"/>
              <w:bottom w:val="nil"/>
              <w:right w:val="nil"/>
            </w:tcBorders>
            <w:shd w:val="clear" w:color="auto" w:fill="FFFFFF" w:themeFill="background1"/>
            <w:noWrap/>
            <w:vAlign w:val="center"/>
            <w:hideMark/>
          </w:tcPr>
          <w:p w14:paraId="22122C3C" w14:textId="77777777" w:rsidR="00A27C67" w:rsidRPr="00A27C67" w:rsidRDefault="00A27C67" w:rsidP="00A27C67">
            <w:pPr>
              <w:spacing w:after="0" w:line="240" w:lineRule="auto"/>
              <w:jc w:val="center"/>
              <w:rPr>
                <w:rFonts w:eastAsia="Times New Roman" w:cs="Calibri"/>
                <w:color w:val="000000"/>
                <w:sz w:val="16"/>
                <w:szCs w:val="16"/>
              </w:rPr>
            </w:pPr>
            <w:r w:rsidRPr="00A27C67">
              <w:rPr>
                <w:rFonts w:eastAsia="Times New Roman" w:cs="Calibri"/>
                <w:color w:val="000000"/>
                <w:sz w:val="16"/>
                <w:szCs w:val="16"/>
              </w:rPr>
              <w:t>N.A.</w:t>
            </w:r>
          </w:p>
        </w:tc>
        <w:tc>
          <w:tcPr>
            <w:tcW w:w="380" w:type="pct"/>
            <w:tcBorders>
              <w:top w:val="nil"/>
              <w:left w:val="nil"/>
              <w:bottom w:val="nil"/>
              <w:right w:val="nil"/>
            </w:tcBorders>
            <w:shd w:val="clear" w:color="auto" w:fill="FFFFFF" w:themeFill="background1"/>
            <w:noWrap/>
            <w:vAlign w:val="center"/>
            <w:hideMark/>
          </w:tcPr>
          <w:p w14:paraId="2E37C5B3" w14:textId="77777777" w:rsidR="00A27C67" w:rsidRPr="00A27C67" w:rsidRDefault="00A27C67" w:rsidP="00A27C67">
            <w:pPr>
              <w:spacing w:after="0" w:line="240" w:lineRule="auto"/>
              <w:jc w:val="center"/>
              <w:rPr>
                <w:rFonts w:eastAsia="Times New Roman" w:cs="Calibri"/>
                <w:color w:val="000000"/>
                <w:sz w:val="16"/>
                <w:szCs w:val="16"/>
              </w:rPr>
            </w:pPr>
            <w:r w:rsidRPr="00A27C67">
              <w:rPr>
                <w:rFonts w:eastAsia="Times New Roman" w:cs="Calibri"/>
                <w:color w:val="000000"/>
                <w:sz w:val="16"/>
                <w:szCs w:val="16"/>
              </w:rPr>
              <w:t>N.A.</w:t>
            </w:r>
          </w:p>
        </w:tc>
      </w:tr>
      <w:tr w:rsidR="00A27C67" w:rsidRPr="00A27C67" w14:paraId="7BFA5E60" w14:textId="77777777" w:rsidTr="00A27C67">
        <w:trPr>
          <w:divId w:val="933129337"/>
          <w:trHeight w:val="310"/>
        </w:trPr>
        <w:tc>
          <w:tcPr>
            <w:tcW w:w="1958" w:type="pct"/>
            <w:tcBorders>
              <w:top w:val="nil"/>
              <w:left w:val="single" w:sz="12" w:space="0" w:color="FFFFFF"/>
              <w:bottom w:val="single" w:sz="12" w:space="0" w:color="FFFFFF"/>
              <w:right w:val="single" w:sz="12" w:space="0" w:color="FFFFFF"/>
            </w:tcBorders>
            <w:shd w:val="clear" w:color="auto" w:fill="3C8378"/>
            <w:noWrap/>
            <w:vAlign w:val="center"/>
            <w:hideMark/>
          </w:tcPr>
          <w:p w14:paraId="4D5D1F31" w14:textId="77777777" w:rsidR="00A27C67" w:rsidRPr="00A27C67" w:rsidRDefault="00A27C67" w:rsidP="00A27C67">
            <w:pPr>
              <w:spacing w:after="0" w:line="240" w:lineRule="auto"/>
              <w:rPr>
                <w:rFonts w:eastAsia="Times New Roman" w:cs="Calibri"/>
                <w:b/>
                <w:bCs/>
                <w:color w:val="FFFFFF"/>
                <w:sz w:val="16"/>
                <w:szCs w:val="16"/>
              </w:rPr>
            </w:pPr>
            <w:r w:rsidRPr="00A27C67">
              <w:rPr>
                <w:rFonts w:eastAsia="Times New Roman" w:cs="Calibri"/>
                <w:b/>
                <w:bCs/>
                <w:color w:val="FFFFFF"/>
                <w:sz w:val="16"/>
                <w:szCs w:val="16"/>
              </w:rPr>
              <w:t>Económica , Presupuestaria y Estadística</w:t>
            </w:r>
          </w:p>
        </w:tc>
        <w:tc>
          <w:tcPr>
            <w:tcW w:w="380" w:type="pct"/>
            <w:tcBorders>
              <w:top w:val="nil"/>
              <w:left w:val="nil"/>
              <w:bottom w:val="nil"/>
              <w:right w:val="nil"/>
            </w:tcBorders>
            <w:shd w:val="clear" w:color="000000" w:fill="D8D8D8"/>
            <w:noWrap/>
            <w:vAlign w:val="center"/>
            <w:hideMark/>
          </w:tcPr>
          <w:p w14:paraId="08827013" w14:textId="77777777" w:rsidR="00A27C67" w:rsidRPr="00A27C67" w:rsidRDefault="00A27C67" w:rsidP="00A27C67">
            <w:pPr>
              <w:spacing w:after="0" w:line="240" w:lineRule="auto"/>
              <w:jc w:val="center"/>
              <w:rPr>
                <w:rFonts w:eastAsia="Times New Roman" w:cs="Calibri"/>
                <w:color w:val="000000"/>
                <w:sz w:val="16"/>
                <w:szCs w:val="16"/>
              </w:rPr>
            </w:pPr>
            <w:r w:rsidRPr="00A27C67">
              <w:rPr>
                <w:rFonts w:eastAsia="Times New Roman" w:cs="Calibri"/>
                <w:color w:val="000000"/>
                <w:sz w:val="16"/>
                <w:szCs w:val="16"/>
              </w:rPr>
              <w:t>33,3</w:t>
            </w:r>
          </w:p>
        </w:tc>
        <w:tc>
          <w:tcPr>
            <w:tcW w:w="380" w:type="pct"/>
            <w:tcBorders>
              <w:top w:val="nil"/>
              <w:left w:val="nil"/>
              <w:bottom w:val="nil"/>
              <w:right w:val="nil"/>
            </w:tcBorders>
            <w:shd w:val="clear" w:color="000000" w:fill="D8D8D8"/>
            <w:noWrap/>
            <w:vAlign w:val="center"/>
            <w:hideMark/>
          </w:tcPr>
          <w:p w14:paraId="0F123124" w14:textId="77777777" w:rsidR="00A27C67" w:rsidRPr="00A27C67" w:rsidRDefault="00A27C67" w:rsidP="00A27C67">
            <w:pPr>
              <w:spacing w:after="0" w:line="240" w:lineRule="auto"/>
              <w:jc w:val="center"/>
              <w:rPr>
                <w:rFonts w:eastAsia="Times New Roman" w:cs="Calibri"/>
                <w:color w:val="000000"/>
                <w:sz w:val="16"/>
                <w:szCs w:val="16"/>
              </w:rPr>
            </w:pPr>
            <w:r w:rsidRPr="00A27C67">
              <w:rPr>
                <w:rFonts w:eastAsia="Times New Roman" w:cs="Calibri"/>
                <w:color w:val="000000"/>
                <w:sz w:val="16"/>
                <w:szCs w:val="16"/>
              </w:rPr>
              <w:t>22,2</w:t>
            </w:r>
          </w:p>
        </w:tc>
        <w:tc>
          <w:tcPr>
            <w:tcW w:w="380" w:type="pct"/>
            <w:tcBorders>
              <w:top w:val="nil"/>
              <w:left w:val="nil"/>
              <w:bottom w:val="nil"/>
              <w:right w:val="nil"/>
            </w:tcBorders>
            <w:shd w:val="clear" w:color="000000" w:fill="D8D8D8"/>
            <w:noWrap/>
            <w:vAlign w:val="center"/>
            <w:hideMark/>
          </w:tcPr>
          <w:p w14:paraId="47F3FA4F" w14:textId="77777777" w:rsidR="00A27C67" w:rsidRPr="00A27C67" w:rsidRDefault="00A27C67" w:rsidP="00A27C67">
            <w:pPr>
              <w:spacing w:after="0" w:line="240" w:lineRule="auto"/>
              <w:jc w:val="center"/>
              <w:rPr>
                <w:rFonts w:eastAsia="Times New Roman" w:cs="Calibri"/>
                <w:color w:val="000000"/>
                <w:sz w:val="16"/>
                <w:szCs w:val="16"/>
              </w:rPr>
            </w:pPr>
            <w:r w:rsidRPr="00A27C67">
              <w:rPr>
                <w:rFonts w:eastAsia="Times New Roman" w:cs="Calibri"/>
                <w:color w:val="000000"/>
                <w:sz w:val="16"/>
                <w:szCs w:val="16"/>
              </w:rPr>
              <w:t>33,3</w:t>
            </w:r>
          </w:p>
        </w:tc>
        <w:tc>
          <w:tcPr>
            <w:tcW w:w="380" w:type="pct"/>
            <w:tcBorders>
              <w:top w:val="nil"/>
              <w:left w:val="nil"/>
              <w:bottom w:val="nil"/>
              <w:right w:val="nil"/>
            </w:tcBorders>
            <w:shd w:val="clear" w:color="000000" w:fill="D8D8D8"/>
            <w:noWrap/>
            <w:vAlign w:val="center"/>
            <w:hideMark/>
          </w:tcPr>
          <w:p w14:paraId="75D6866E" w14:textId="77777777" w:rsidR="00A27C67" w:rsidRPr="00A27C67" w:rsidRDefault="00A27C67" w:rsidP="00A27C67">
            <w:pPr>
              <w:spacing w:after="0" w:line="240" w:lineRule="auto"/>
              <w:jc w:val="center"/>
              <w:rPr>
                <w:rFonts w:eastAsia="Times New Roman" w:cs="Calibri"/>
                <w:color w:val="000000"/>
                <w:sz w:val="16"/>
                <w:szCs w:val="16"/>
              </w:rPr>
            </w:pPr>
            <w:r w:rsidRPr="00A27C67">
              <w:rPr>
                <w:rFonts w:eastAsia="Times New Roman" w:cs="Calibri"/>
                <w:color w:val="000000"/>
                <w:sz w:val="16"/>
                <w:szCs w:val="16"/>
              </w:rPr>
              <w:t>22,2</w:t>
            </w:r>
          </w:p>
        </w:tc>
        <w:tc>
          <w:tcPr>
            <w:tcW w:w="380" w:type="pct"/>
            <w:tcBorders>
              <w:top w:val="nil"/>
              <w:left w:val="nil"/>
              <w:bottom w:val="nil"/>
              <w:right w:val="nil"/>
            </w:tcBorders>
            <w:shd w:val="clear" w:color="000000" w:fill="D8D8D8"/>
            <w:noWrap/>
            <w:vAlign w:val="center"/>
            <w:hideMark/>
          </w:tcPr>
          <w:p w14:paraId="41F03314" w14:textId="77777777" w:rsidR="00A27C67" w:rsidRPr="00A27C67" w:rsidRDefault="00A27C67" w:rsidP="00A27C67">
            <w:pPr>
              <w:spacing w:after="0" w:line="240" w:lineRule="auto"/>
              <w:jc w:val="center"/>
              <w:rPr>
                <w:rFonts w:eastAsia="Times New Roman" w:cs="Calibri"/>
                <w:color w:val="000000"/>
                <w:sz w:val="16"/>
                <w:szCs w:val="16"/>
              </w:rPr>
            </w:pPr>
            <w:r w:rsidRPr="00A27C67">
              <w:rPr>
                <w:rFonts w:eastAsia="Times New Roman" w:cs="Calibri"/>
                <w:color w:val="000000"/>
                <w:sz w:val="16"/>
                <w:szCs w:val="16"/>
              </w:rPr>
              <w:t>33,3</w:t>
            </w:r>
          </w:p>
        </w:tc>
        <w:tc>
          <w:tcPr>
            <w:tcW w:w="380" w:type="pct"/>
            <w:tcBorders>
              <w:top w:val="nil"/>
              <w:left w:val="nil"/>
              <w:bottom w:val="nil"/>
              <w:right w:val="nil"/>
            </w:tcBorders>
            <w:shd w:val="clear" w:color="000000" w:fill="D8D8D8"/>
            <w:noWrap/>
            <w:vAlign w:val="center"/>
            <w:hideMark/>
          </w:tcPr>
          <w:p w14:paraId="36E46FB1" w14:textId="77777777" w:rsidR="00A27C67" w:rsidRPr="00A27C67" w:rsidRDefault="00A27C67" w:rsidP="00A27C67">
            <w:pPr>
              <w:spacing w:after="0" w:line="240" w:lineRule="auto"/>
              <w:jc w:val="center"/>
              <w:rPr>
                <w:rFonts w:eastAsia="Times New Roman" w:cs="Calibri"/>
                <w:color w:val="000000"/>
                <w:sz w:val="16"/>
                <w:szCs w:val="16"/>
              </w:rPr>
            </w:pPr>
            <w:r w:rsidRPr="00A27C67">
              <w:rPr>
                <w:rFonts w:eastAsia="Times New Roman" w:cs="Calibri"/>
                <w:color w:val="000000"/>
                <w:sz w:val="16"/>
                <w:szCs w:val="16"/>
              </w:rPr>
              <w:t>33,3</w:t>
            </w:r>
          </w:p>
        </w:tc>
        <w:tc>
          <w:tcPr>
            <w:tcW w:w="380" w:type="pct"/>
            <w:tcBorders>
              <w:top w:val="nil"/>
              <w:left w:val="nil"/>
              <w:bottom w:val="nil"/>
              <w:right w:val="nil"/>
            </w:tcBorders>
            <w:shd w:val="clear" w:color="000000" w:fill="D8D8D8"/>
            <w:noWrap/>
            <w:vAlign w:val="center"/>
            <w:hideMark/>
          </w:tcPr>
          <w:p w14:paraId="749DA294" w14:textId="77777777" w:rsidR="00A27C67" w:rsidRPr="00A27C67" w:rsidRDefault="00A27C67" w:rsidP="00A27C67">
            <w:pPr>
              <w:spacing w:after="0" w:line="240" w:lineRule="auto"/>
              <w:jc w:val="center"/>
              <w:rPr>
                <w:rFonts w:eastAsia="Times New Roman" w:cs="Calibri"/>
                <w:color w:val="000000"/>
                <w:sz w:val="16"/>
                <w:szCs w:val="16"/>
              </w:rPr>
            </w:pPr>
            <w:r w:rsidRPr="00A27C67">
              <w:rPr>
                <w:rFonts w:eastAsia="Times New Roman" w:cs="Calibri"/>
                <w:color w:val="000000"/>
                <w:sz w:val="16"/>
                <w:szCs w:val="16"/>
              </w:rPr>
              <w:t>33,3</w:t>
            </w:r>
          </w:p>
        </w:tc>
        <w:tc>
          <w:tcPr>
            <w:tcW w:w="380" w:type="pct"/>
            <w:tcBorders>
              <w:top w:val="nil"/>
              <w:left w:val="nil"/>
              <w:bottom w:val="nil"/>
              <w:right w:val="nil"/>
            </w:tcBorders>
            <w:shd w:val="clear" w:color="000000" w:fill="D8D8D8"/>
            <w:noWrap/>
            <w:vAlign w:val="center"/>
            <w:hideMark/>
          </w:tcPr>
          <w:p w14:paraId="5E72FA54" w14:textId="77777777" w:rsidR="00A27C67" w:rsidRPr="00A27C67" w:rsidRDefault="00A27C67" w:rsidP="00A27C67">
            <w:pPr>
              <w:spacing w:after="0" w:line="240" w:lineRule="auto"/>
              <w:jc w:val="center"/>
              <w:rPr>
                <w:rFonts w:eastAsia="Times New Roman" w:cs="Calibri"/>
                <w:color w:val="000000"/>
                <w:sz w:val="16"/>
                <w:szCs w:val="16"/>
              </w:rPr>
            </w:pPr>
            <w:r w:rsidRPr="00A27C67">
              <w:rPr>
                <w:rFonts w:eastAsia="Times New Roman" w:cs="Calibri"/>
                <w:color w:val="000000"/>
                <w:sz w:val="16"/>
                <w:szCs w:val="16"/>
              </w:rPr>
              <w:t>30,2</w:t>
            </w:r>
          </w:p>
        </w:tc>
      </w:tr>
      <w:tr w:rsidR="00A27C67" w:rsidRPr="00A27C67" w14:paraId="57DDBF3D" w14:textId="77777777" w:rsidTr="00A27C67">
        <w:trPr>
          <w:divId w:val="933129337"/>
          <w:trHeight w:val="310"/>
        </w:trPr>
        <w:tc>
          <w:tcPr>
            <w:tcW w:w="1958" w:type="pct"/>
            <w:tcBorders>
              <w:top w:val="nil"/>
              <w:left w:val="single" w:sz="12" w:space="0" w:color="FFFFFF"/>
              <w:bottom w:val="single" w:sz="12" w:space="0" w:color="FFFFFF"/>
              <w:right w:val="single" w:sz="12" w:space="0" w:color="FFFFFF"/>
            </w:tcBorders>
            <w:shd w:val="clear" w:color="auto" w:fill="3C8378"/>
            <w:noWrap/>
            <w:vAlign w:val="center"/>
            <w:hideMark/>
          </w:tcPr>
          <w:p w14:paraId="4F037E5D" w14:textId="77777777" w:rsidR="00A27C67" w:rsidRPr="00A27C67" w:rsidRDefault="00A27C67" w:rsidP="00A27C67">
            <w:pPr>
              <w:spacing w:after="0" w:line="240" w:lineRule="auto"/>
              <w:rPr>
                <w:rFonts w:eastAsia="Times New Roman" w:cs="Calibri"/>
                <w:b/>
                <w:bCs/>
                <w:color w:val="FFFFFF"/>
                <w:sz w:val="16"/>
                <w:szCs w:val="16"/>
              </w:rPr>
            </w:pPr>
            <w:r w:rsidRPr="00A27C67">
              <w:rPr>
                <w:rFonts w:eastAsia="Times New Roman" w:cs="Calibri"/>
                <w:b/>
                <w:bCs/>
                <w:color w:val="FFFFFF"/>
                <w:sz w:val="16"/>
                <w:szCs w:val="16"/>
              </w:rPr>
              <w:t>Información patrimonial</w:t>
            </w:r>
          </w:p>
        </w:tc>
        <w:tc>
          <w:tcPr>
            <w:tcW w:w="380" w:type="pct"/>
            <w:tcBorders>
              <w:top w:val="nil"/>
              <w:left w:val="nil"/>
              <w:bottom w:val="nil"/>
              <w:right w:val="nil"/>
            </w:tcBorders>
            <w:shd w:val="clear" w:color="auto" w:fill="FFFFFF" w:themeFill="background1"/>
            <w:noWrap/>
            <w:vAlign w:val="center"/>
            <w:hideMark/>
          </w:tcPr>
          <w:p w14:paraId="5413886E" w14:textId="77777777" w:rsidR="00A27C67" w:rsidRPr="00A27C67" w:rsidRDefault="00A27C67" w:rsidP="00A27C67">
            <w:pPr>
              <w:spacing w:after="0" w:line="240" w:lineRule="auto"/>
              <w:jc w:val="center"/>
              <w:rPr>
                <w:rFonts w:eastAsia="Times New Roman" w:cs="Calibri"/>
                <w:color w:val="000000"/>
                <w:sz w:val="16"/>
                <w:szCs w:val="16"/>
              </w:rPr>
            </w:pPr>
            <w:r w:rsidRPr="00A27C67">
              <w:rPr>
                <w:rFonts w:eastAsia="Times New Roman" w:cs="Calibri"/>
                <w:color w:val="000000"/>
                <w:sz w:val="16"/>
                <w:szCs w:val="16"/>
              </w:rPr>
              <w:t>100,0</w:t>
            </w:r>
          </w:p>
        </w:tc>
        <w:tc>
          <w:tcPr>
            <w:tcW w:w="380" w:type="pct"/>
            <w:tcBorders>
              <w:top w:val="nil"/>
              <w:left w:val="nil"/>
              <w:bottom w:val="nil"/>
              <w:right w:val="nil"/>
            </w:tcBorders>
            <w:shd w:val="clear" w:color="auto" w:fill="FFFFFF" w:themeFill="background1"/>
            <w:noWrap/>
            <w:vAlign w:val="center"/>
            <w:hideMark/>
          </w:tcPr>
          <w:p w14:paraId="0C65CB37" w14:textId="77777777" w:rsidR="00A27C67" w:rsidRPr="00A27C67" w:rsidRDefault="00A27C67" w:rsidP="00A27C67">
            <w:pPr>
              <w:spacing w:after="0" w:line="240" w:lineRule="auto"/>
              <w:jc w:val="center"/>
              <w:rPr>
                <w:rFonts w:eastAsia="Times New Roman" w:cs="Calibri"/>
                <w:color w:val="000000"/>
                <w:sz w:val="16"/>
                <w:szCs w:val="16"/>
              </w:rPr>
            </w:pPr>
            <w:r w:rsidRPr="00A27C67">
              <w:rPr>
                <w:rFonts w:eastAsia="Times New Roman" w:cs="Calibri"/>
                <w:color w:val="000000"/>
                <w:sz w:val="16"/>
                <w:szCs w:val="16"/>
              </w:rPr>
              <w:t>100,0</w:t>
            </w:r>
          </w:p>
        </w:tc>
        <w:tc>
          <w:tcPr>
            <w:tcW w:w="380" w:type="pct"/>
            <w:tcBorders>
              <w:top w:val="nil"/>
              <w:left w:val="nil"/>
              <w:bottom w:val="nil"/>
              <w:right w:val="nil"/>
            </w:tcBorders>
            <w:shd w:val="clear" w:color="auto" w:fill="FFFFFF" w:themeFill="background1"/>
            <w:noWrap/>
            <w:vAlign w:val="center"/>
            <w:hideMark/>
          </w:tcPr>
          <w:p w14:paraId="3831BBFF" w14:textId="77777777" w:rsidR="00A27C67" w:rsidRPr="00A27C67" w:rsidRDefault="00A27C67" w:rsidP="00A27C67">
            <w:pPr>
              <w:spacing w:after="0" w:line="240" w:lineRule="auto"/>
              <w:jc w:val="center"/>
              <w:rPr>
                <w:rFonts w:eastAsia="Times New Roman" w:cs="Calibri"/>
                <w:color w:val="000000"/>
                <w:sz w:val="16"/>
                <w:szCs w:val="16"/>
              </w:rPr>
            </w:pPr>
            <w:r w:rsidRPr="00A27C67">
              <w:rPr>
                <w:rFonts w:eastAsia="Times New Roman" w:cs="Calibri"/>
                <w:color w:val="000000"/>
                <w:sz w:val="16"/>
                <w:szCs w:val="16"/>
              </w:rPr>
              <w:t>100,0</w:t>
            </w:r>
          </w:p>
        </w:tc>
        <w:tc>
          <w:tcPr>
            <w:tcW w:w="380" w:type="pct"/>
            <w:tcBorders>
              <w:top w:val="nil"/>
              <w:left w:val="nil"/>
              <w:bottom w:val="nil"/>
              <w:right w:val="nil"/>
            </w:tcBorders>
            <w:shd w:val="clear" w:color="auto" w:fill="FFFFFF" w:themeFill="background1"/>
            <w:noWrap/>
            <w:vAlign w:val="center"/>
            <w:hideMark/>
          </w:tcPr>
          <w:p w14:paraId="6705F642" w14:textId="77777777" w:rsidR="00A27C67" w:rsidRPr="00A27C67" w:rsidRDefault="00A27C67" w:rsidP="00A27C67">
            <w:pPr>
              <w:spacing w:after="0" w:line="240" w:lineRule="auto"/>
              <w:jc w:val="center"/>
              <w:rPr>
                <w:rFonts w:eastAsia="Times New Roman" w:cs="Calibri"/>
                <w:color w:val="000000"/>
                <w:sz w:val="16"/>
                <w:szCs w:val="16"/>
              </w:rPr>
            </w:pPr>
            <w:r w:rsidRPr="00A27C67">
              <w:rPr>
                <w:rFonts w:eastAsia="Times New Roman" w:cs="Calibri"/>
                <w:color w:val="000000"/>
                <w:sz w:val="16"/>
                <w:szCs w:val="16"/>
              </w:rPr>
              <w:t>100,0</w:t>
            </w:r>
          </w:p>
        </w:tc>
        <w:tc>
          <w:tcPr>
            <w:tcW w:w="380" w:type="pct"/>
            <w:tcBorders>
              <w:top w:val="nil"/>
              <w:left w:val="nil"/>
              <w:bottom w:val="nil"/>
              <w:right w:val="nil"/>
            </w:tcBorders>
            <w:shd w:val="clear" w:color="auto" w:fill="FFFFFF" w:themeFill="background1"/>
            <w:noWrap/>
            <w:vAlign w:val="center"/>
            <w:hideMark/>
          </w:tcPr>
          <w:p w14:paraId="6AC52CE6" w14:textId="77777777" w:rsidR="00A27C67" w:rsidRPr="00A27C67" w:rsidRDefault="00A27C67" w:rsidP="00A27C67">
            <w:pPr>
              <w:spacing w:after="0" w:line="240" w:lineRule="auto"/>
              <w:jc w:val="center"/>
              <w:rPr>
                <w:rFonts w:eastAsia="Times New Roman" w:cs="Calibri"/>
                <w:color w:val="000000"/>
                <w:sz w:val="16"/>
                <w:szCs w:val="16"/>
              </w:rPr>
            </w:pPr>
            <w:r w:rsidRPr="00A27C67">
              <w:rPr>
                <w:rFonts w:eastAsia="Times New Roman" w:cs="Calibri"/>
                <w:color w:val="000000"/>
                <w:sz w:val="16"/>
                <w:szCs w:val="16"/>
              </w:rPr>
              <w:t>100,0</w:t>
            </w:r>
          </w:p>
        </w:tc>
        <w:tc>
          <w:tcPr>
            <w:tcW w:w="380" w:type="pct"/>
            <w:tcBorders>
              <w:top w:val="nil"/>
              <w:left w:val="nil"/>
              <w:bottom w:val="nil"/>
              <w:right w:val="nil"/>
            </w:tcBorders>
            <w:shd w:val="clear" w:color="auto" w:fill="FFFFFF" w:themeFill="background1"/>
            <w:noWrap/>
            <w:vAlign w:val="center"/>
            <w:hideMark/>
          </w:tcPr>
          <w:p w14:paraId="2958551D" w14:textId="77777777" w:rsidR="00A27C67" w:rsidRPr="00A27C67" w:rsidRDefault="00A27C67" w:rsidP="00A27C67">
            <w:pPr>
              <w:spacing w:after="0" w:line="240" w:lineRule="auto"/>
              <w:jc w:val="center"/>
              <w:rPr>
                <w:rFonts w:eastAsia="Times New Roman" w:cs="Calibri"/>
                <w:color w:val="000000"/>
                <w:sz w:val="16"/>
                <w:szCs w:val="16"/>
              </w:rPr>
            </w:pPr>
            <w:r w:rsidRPr="00A27C67">
              <w:rPr>
                <w:rFonts w:eastAsia="Times New Roman" w:cs="Calibri"/>
                <w:color w:val="000000"/>
                <w:sz w:val="16"/>
                <w:szCs w:val="16"/>
              </w:rPr>
              <w:t>100,0</w:t>
            </w:r>
          </w:p>
        </w:tc>
        <w:tc>
          <w:tcPr>
            <w:tcW w:w="380" w:type="pct"/>
            <w:tcBorders>
              <w:top w:val="nil"/>
              <w:left w:val="nil"/>
              <w:bottom w:val="nil"/>
              <w:right w:val="nil"/>
            </w:tcBorders>
            <w:shd w:val="clear" w:color="auto" w:fill="FFFFFF" w:themeFill="background1"/>
            <w:noWrap/>
            <w:vAlign w:val="center"/>
            <w:hideMark/>
          </w:tcPr>
          <w:p w14:paraId="3CC60031" w14:textId="77777777" w:rsidR="00A27C67" w:rsidRPr="00A27C67" w:rsidRDefault="00A27C67" w:rsidP="00A27C67">
            <w:pPr>
              <w:spacing w:after="0" w:line="240" w:lineRule="auto"/>
              <w:jc w:val="center"/>
              <w:rPr>
                <w:rFonts w:eastAsia="Times New Roman" w:cs="Calibri"/>
                <w:color w:val="000000"/>
                <w:sz w:val="16"/>
                <w:szCs w:val="16"/>
              </w:rPr>
            </w:pPr>
            <w:r w:rsidRPr="00A27C67">
              <w:rPr>
                <w:rFonts w:eastAsia="Times New Roman" w:cs="Calibri"/>
                <w:color w:val="000000"/>
                <w:sz w:val="16"/>
                <w:szCs w:val="16"/>
              </w:rPr>
              <w:t>100,0</w:t>
            </w:r>
          </w:p>
        </w:tc>
        <w:tc>
          <w:tcPr>
            <w:tcW w:w="380" w:type="pct"/>
            <w:tcBorders>
              <w:top w:val="nil"/>
              <w:left w:val="nil"/>
              <w:bottom w:val="nil"/>
              <w:right w:val="nil"/>
            </w:tcBorders>
            <w:shd w:val="clear" w:color="auto" w:fill="FFFFFF" w:themeFill="background1"/>
            <w:noWrap/>
            <w:vAlign w:val="center"/>
            <w:hideMark/>
          </w:tcPr>
          <w:p w14:paraId="13023CA8" w14:textId="77777777" w:rsidR="00A27C67" w:rsidRPr="00A27C67" w:rsidRDefault="00A27C67" w:rsidP="00A27C67">
            <w:pPr>
              <w:spacing w:after="0" w:line="240" w:lineRule="auto"/>
              <w:jc w:val="center"/>
              <w:rPr>
                <w:rFonts w:eastAsia="Times New Roman" w:cs="Calibri"/>
                <w:color w:val="000000"/>
                <w:sz w:val="16"/>
                <w:szCs w:val="16"/>
              </w:rPr>
            </w:pPr>
            <w:r w:rsidRPr="00A27C67">
              <w:rPr>
                <w:rFonts w:eastAsia="Times New Roman" w:cs="Calibri"/>
                <w:color w:val="000000"/>
                <w:sz w:val="16"/>
                <w:szCs w:val="16"/>
              </w:rPr>
              <w:t>700,0</w:t>
            </w:r>
          </w:p>
        </w:tc>
      </w:tr>
      <w:tr w:rsidR="00A27C67" w:rsidRPr="00A27C67" w14:paraId="3AC7CAC5" w14:textId="77777777" w:rsidTr="00A27C67">
        <w:trPr>
          <w:divId w:val="933129337"/>
          <w:trHeight w:val="310"/>
        </w:trPr>
        <w:tc>
          <w:tcPr>
            <w:tcW w:w="1958" w:type="pct"/>
            <w:tcBorders>
              <w:top w:val="nil"/>
              <w:left w:val="single" w:sz="12" w:space="0" w:color="FFFFFF"/>
              <w:bottom w:val="single" w:sz="12" w:space="0" w:color="FFFFFF"/>
              <w:right w:val="single" w:sz="12" w:space="0" w:color="FFFFFF"/>
            </w:tcBorders>
            <w:shd w:val="clear" w:color="auto" w:fill="3C8378"/>
            <w:noWrap/>
            <w:vAlign w:val="center"/>
            <w:hideMark/>
          </w:tcPr>
          <w:p w14:paraId="70FE6890" w14:textId="77777777" w:rsidR="00A27C67" w:rsidRPr="00A27C67" w:rsidRDefault="00A27C67" w:rsidP="00A27C67">
            <w:pPr>
              <w:spacing w:after="0" w:line="240" w:lineRule="auto"/>
              <w:jc w:val="center"/>
              <w:rPr>
                <w:rFonts w:eastAsia="Times New Roman" w:cs="Calibri"/>
                <w:b/>
                <w:bCs/>
                <w:i/>
                <w:iCs/>
                <w:color w:val="FFFFFF"/>
                <w:sz w:val="16"/>
                <w:szCs w:val="16"/>
              </w:rPr>
            </w:pPr>
            <w:r w:rsidRPr="00A27C67">
              <w:rPr>
                <w:rFonts w:eastAsia="Times New Roman" w:cs="Calibri"/>
                <w:b/>
                <w:bCs/>
                <w:i/>
                <w:iCs/>
                <w:color w:val="FFFFFF"/>
                <w:sz w:val="16"/>
                <w:szCs w:val="16"/>
              </w:rPr>
              <w:t>Índice de Cumplimiento de la Información Obligatoria</w:t>
            </w:r>
          </w:p>
        </w:tc>
        <w:tc>
          <w:tcPr>
            <w:tcW w:w="380" w:type="pct"/>
            <w:tcBorders>
              <w:top w:val="nil"/>
              <w:left w:val="nil"/>
              <w:bottom w:val="nil"/>
              <w:right w:val="nil"/>
            </w:tcBorders>
            <w:shd w:val="clear" w:color="000000" w:fill="D8D8D8"/>
            <w:noWrap/>
            <w:vAlign w:val="center"/>
            <w:hideMark/>
          </w:tcPr>
          <w:p w14:paraId="6AFE619C" w14:textId="77777777" w:rsidR="00A27C67" w:rsidRPr="00A27C67" w:rsidRDefault="00A27C67" w:rsidP="00A27C67">
            <w:pPr>
              <w:spacing w:after="0" w:line="240" w:lineRule="auto"/>
              <w:jc w:val="center"/>
              <w:rPr>
                <w:rFonts w:eastAsia="Times New Roman" w:cs="Calibri"/>
                <w:b/>
                <w:bCs/>
                <w:i/>
                <w:iCs/>
                <w:color w:val="000000"/>
                <w:sz w:val="16"/>
                <w:szCs w:val="16"/>
              </w:rPr>
            </w:pPr>
            <w:r w:rsidRPr="00A27C67">
              <w:rPr>
                <w:rFonts w:eastAsia="Times New Roman" w:cs="Calibri"/>
                <w:b/>
                <w:bCs/>
                <w:i/>
                <w:iCs/>
                <w:color w:val="000000"/>
                <w:sz w:val="16"/>
                <w:szCs w:val="16"/>
              </w:rPr>
              <w:t>48,3</w:t>
            </w:r>
          </w:p>
        </w:tc>
        <w:tc>
          <w:tcPr>
            <w:tcW w:w="380" w:type="pct"/>
            <w:tcBorders>
              <w:top w:val="nil"/>
              <w:left w:val="nil"/>
              <w:bottom w:val="nil"/>
              <w:right w:val="nil"/>
            </w:tcBorders>
            <w:shd w:val="clear" w:color="000000" w:fill="D8D8D8"/>
            <w:noWrap/>
            <w:vAlign w:val="center"/>
            <w:hideMark/>
          </w:tcPr>
          <w:p w14:paraId="3BF37CE8" w14:textId="77777777" w:rsidR="00A27C67" w:rsidRPr="00A27C67" w:rsidRDefault="00A27C67" w:rsidP="00A27C67">
            <w:pPr>
              <w:spacing w:after="0" w:line="240" w:lineRule="auto"/>
              <w:jc w:val="center"/>
              <w:rPr>
                <w:rFonts w:eastAsia="Times New Roman" w:cs="Calibri"/>
                <w:b/>
                <w:bCs/>
                <w:i/>
                <w:iCs/>
                <w:color w:val="000000"/>
                <w:sz w:val="16"/>
                <w:szCs w:val="16"/>
              </w:rPr>
            </w:pPr>
            <w:r w:rsidRPr="00A27C67">
              <w:rPr>
                <w:rFonts w:eastAsia="Times New Roman" w:cs="Calibri"/>
                <w:b/>
                <w:bCs/>
                <w:i/>
                <w:iCs/>
                <w:color w:val="000000"/>
                <w:sz w:val="16"/>
                <w:szCs w:val="16"/>
              </w:rPr>
              <w:t>41,4</w:t>
            </w:r>
          </w:p>
        </w:tc>
        <w:tc>
          <w:tcPr>
            <w:tcW w:w="380" w:type="pct"/>
            <w:tcBorders>
              <w:top w:val="nil"/>
              <w:left w:val="nil"/>
              <w:bottom w:val="nil"/>
              <w:right w:val="nil"/>
            </w:tcBorders>
            <w:shd w:val="clear" w:color="000000" w:fill="D8D8D8"/>
            <w:noWrap/>
            <w:vAlign w:val="center"/>
            <w:hideMark/>
          </w:tcPr>
          <w:p w14:paraId="070BA507" w14:textId="77777777" w:rsidR="00A27C67" w:rsidRPr="00A27C67" w:rsidRDefault="00A27C67" w:rsidP="00A27C67">
            <w:pPr>
              <w:spacing w:after="0" w:line="240" w:lineRule="auto"/>
              <w:jc w:val="center"/>
              <w:rPr>
                <w:rFonts w:eastAsia="Times New Roman" w:cs="Calibri"/>
                <w:b/>
                <w:bCs/>
                <w:i/>
                <w:iCs/>
                <w:color w:val="000000"/>
                <w:sz w:val="16"/>
                <w:szCs w:val="16"/>
              </w:rPr>
            </w:pPr>
            <w:r w:rsidRPr="00A27C67">
              <w:rPr>
                <w:rFonts w:eastAsia="Times New Roman" w:cs="Calibri"/>
                <w:b/>
                <w:bCs/>
                <w:i/>
                <w:iCs/>
                <w:color w:val="000000"/>
                <w:sz w:val="16"/>
                <w:szCs w:val="16"/>
              </w:rPr>
              <w:t>48,3</w:t>
            </w:r>
          </w:p>
        </w:tc>
        <w:tc>
          <w:tcPr>
            <w:tcW w:w="380" w:type="pct"/>
            <w:tcBorders>
              <w:top w:val="nil"/>
              <w:left w:val="nil"/>
              <w:bottom w:val="nil"/>
              <w:right w:val="nil"/>
            </w:tcBorders>
            <w:shd w:val="clear" w:color="000000" w:fill="D8D8D8"/>
            <w:noWrap/>
            <w:vAlign w:val="center"/>
            <w:hideMark/>
          </w:tcPr>
          <w:p w14:paraId="64C6C1BA" w14:textId="77777777" w:rsidR="00A27C67" w:rsidRPr="00A27C67" w:rsidRDefault="00A27C67" w:rsidP="00A27C67">
            <w:pPr>
              <w:spacing w:after="0" w:line="240" w:lineRule="auto"/>
              <w:jc w:val="center"/>
              <w:rPr>
                <w:rFonts w:eastAsia="Times New Roman" w:cs="Calibri"/>
                <w:b/>
                <w:bCs/>
                <w:i/>
                <w:iCs/>
                <w:color w:val="000000"/>
                <w:sz w:val="16"/>
                <w:szCs w:val="16"/>
              </w:rPr>
            </w:pPr>
            <w:r w:rsidRPr="00A27C67">
              <w:rPr>
                <w:rFonts w:eastAsia="Times New Roman" w:cs="Calibri"/>
                <w:b/>
                <w:bCs/>
                <w:i/>
                <w:iCs/>
                <w:color w:val="000000"/>
                <w:sz w:val="16"/>
                <w:szCs w:val="16"/>
              </w:rPr>
              <w:t>41,4</w:t>
            </w:r>
          </w:p>
        </w:tc>
        <w:tc>
          <w:tcPr>
            <w:tcW w:w="380" w:type="pct"/>
            <w:tcBorders>
              <w:top w:val="nil"/>
              <w:left w:val="nil"/>
              <w:bottom w:val="nil"/>
              <w:right w:val="nil"/>
            </w:tcBorders>
            <w:shd w:val="clear" w:color="000000" w:fill="D8D8D8"/>
            <w:noWrap/>
            <w:vAlign w:val="center"/>
            <w:hideMark/>
          </w:tcPr>
          <w:p w14:paraId="3802E1A6" w14:textId="77777777" w:rsidR="00A27C67" w:rsidRPr="00A27C67" w:rsidRDefault="00A27C67" w:rsidP="00A27C67">
            <w:pPr>
              <w:spacing w:after="0" w:line="240" w:lineRule="auto"/>
              <w:jc w:val="center"/>
              <w:rPr>
                <w:rFonts w:eastAsia="Times New Roman" w:cs="Calibri"/>
                <w:b/>
                <w:bCs/>
                <w:i/>
                <w:iCs/>
                <w:color w:val="000000"/>
                <w:sz w:val="16"/>
                <w:szCs w:val="16"/>
              </w:rPr>
            </w:pPr>
            <w:r w:rsidRPr="00A27C67">
              <w:rPr>
                <w:rFonts w:eastAsia="Times New Roman" w:cs="Calibri"/>
                <w:b/>
                <w:bCs/>
                <w:i/>
                <w:iCs/>
                <w:color w:val="000000"/>
                <w:sz w:val="16"/>
                <w:szCs w:val="16"/>
              </w:rPr>
              <w:t>48,3</w:t>
            </w:r>
          </w:p>
        </w:tc>
        <w:tc>
          <w:tcPr>
            <w:tcW w:w="380" w:type="pct"/>
            <w:tcBorders>
              <w:top w:val="nil"/>
              <w:left w:val="nil"/>
              <w:bottom w:val="nil"/>
              <w:right w:val="nil"/>
            </w:tcBorders>
            <w:shd w:val="clear" w:color="000000" w:fill="D8D8D8"/>
            <w:noWrap/>
            <w:vAlign w:val="center"/>
            <w:hideMark/>
          </w:tcPr>
          <w:p w14:paraId="6197786A" w14:textId="77777777" w:rsidR="00A27C67" w:rsidRPr="00A27C67" w:rsidRDefault="00A27C67" w:rsidP="00A27C67">
            <w:pPr>
              <w:spacing w:after="0" w:line="240" w:lineRule="auto"/>
              <w:jc w:val="center"/>
              <w:rPr>
                <w:rFonts w:eastAsia="Times New Roman" w:cs="Calibri"/>
                <w:b/>
                <w:bCs/>
                <w:i/>
                <w:iCs/>
                <w:color w:val="000000"/>
                <w:sz w:val="16"/>
                <w:szCs w:val="16"/>
              </w:rPr>
            </w:pPr>
            <w:r w:rsidRPr="00A27C67">
              <w:rPr>
                <w:rFonts w:eastAsia="Times New Roman" w:cs="Calibri"/>
                <w:b/>
                <w:bCs/>
                <w:i/>
                <w:iCs/>
                <w:color w:val="000000"/>
                <w:sz w:val="16"/>
                <w:szCs w:val="16"/>
              </w:rPr>
              <w:t>44,8</w:t>
            </w:r>
          </w:p>
        </w:tc>
        <w:tc>
          <w:tcPr>
            <w:tcW w:w="380" w:type="pct"/>
            <w:tcBorders>
              <w:top w:val="nil"/>
              <w:left w:val="nil"/>
              <w:bottom w:val="nil"/>
              <w:right w:val="nil"/>
            </w:tcBorders>
            <w:shd w:val="clear" w:color="000000" w:fill="D8D8D8"/>
            <w:noWrap/>
            <w:vAlign w:val="center"/>
            <w:hideMark/>
          </w:tcPr>
          <w:p w14:paraId="0AF375EB" w14:textId="77777777" w:rsidR="00A27C67" w:rsidRPr="00A27C67" w:rsidRDefault="00A27C67" w:rsidP="00A27C67">
            <w:pPr>
              <w:spacing w:after="0" w:line="240" w:lineRule="auto"/>
              <w:jc w:val="center"/>
              <w:rPr>
                <w:rFonts w:eastAsia="Times New Roman" w:cs="Calibri"/>
                <w:b/>
                <w:bCs/>
                <w:i/>
                <w:iCs/>
                <w:color w:val="000000"/>
                <w:sz w:val="16"/>
                <w:szCs w:val="16"/>
              </w:rPr>
            </w:pPr>
            <w:r w:rsidRPr="00A27C67">
              <w:rPr>
                <w:rFonts w:eastAsia="Times New Roman" w:cs="Calibri"/>
                <w:b/>
                <w:bCs/>
                <w:i/>
                <w:iCs/>
                <w:color w:val="000000"/>
                <w:sz w:val="16"/>
                <w:szCs w:val="16"/>
              </w:rPr>
              <w:t>37,9</w:t>
            </w:r>
          </w:p>
        </w:tc>
        <w:tc>
          <w:tcPr>
            <w:tcW w:w="380" w:type="pct"/>
            <w:tcBorders>
              <w:top w:val="nil"/>
              <w:left w:val="nil"/>
              <w:bottom w:val="nil"/>
              <w:right w:val="nil"/>
            </w:tcBorders>
            <w:shd w:val="clear" w:color="000000" w:fill="D8D8D8"/>
            <w:noWrap/>
            <w:vAlign w:val="center"/>
            <w:hideMark/>
          </w:tcPr>
          <w:p w14:paraId="38FF7211" w14:textId="77777777" w:rsidR="00A27C67" w:rsidRPr="00A27C67" w:rsidRDefault="00A27C67" w:rsidP="00A27C67">
            <w:pPr>
              <w:spacing w:after="0" w:line="240" w:lineRule="auto"/>
              <w:jc w:val="center"/>
              <w:rPr>
                <w:rFonts w:eastAsia="Times New Roman" w:cs="Calibri"/>
                <w:b/>
                <w:bCs/>
                <w:i/>
                <w:iCs/>
                <w:color w:val="000000"/>
                <w:sz w:val="16"/>
                <w:szCs w:val="16"/>
              </w:rPr>
            </w:pPr>
            <w:r w:rsidRPr="00A27C67">
              <w:rPr>
                <w:rFonts w:eastAsia="Times New Roman" w:cs="Calibri"/>
                <w:b/>
                <w:bCs/>
                <w:i/>
                <w:iCs/>
                <w:color w:val="000000"/>
                <w:sz w:val="16"/>
                <w:szCs w:val="16"/>
              </w:rPr>
              <w:t>44,8</w:t>
            </w:r>
          </w:p>
        </w:tc>
      </w:tr>
    </w:tbl>
    <w:p w14:paraId="04698BAA" w14:textId="7930CFFE" w:rsidR="00B40246" w:rsidRDefault="00EA62AD" w:rsidP="007A0664">
      <w:pPr>
        <w:pStyle w:val="Cuerpodelboletn"/>
        <w:spacing w:before="120" w:after="120" w:line="312" w:lineRule="auto"/>
        <w:ind w:left="720"/>
      </w:pPr>
      <w:r>
        <w:fldChar w:fldCharType="end"/>
      </w:r>
    </w:p>
    <w:p w14:paraId="0CBFD59A" w14:textId="176C2125" w:rsidR="007A0664" w:rsidRPr="00396A23" w:rsidRDefault="007A0664" w:rsidP="00521AA8">
      <w:pPr>
        <w:ind w:left="284"/>
        <w:jc w:val="both"/>
      </w:pPr>
      <w:r w:rsidRPr="00396A23">
        <w:t xml:space="preserve">El Índice de Cumplimiento de la Información Obligatoria (ICIO) alcanza el </w:t>
      </w:r>
      <w:r w:rsidR="002F72D1">
        <w:t>44,</w:t>
      </w:r>
      <w:r w:rsidR="00812CFC">
        <w:t>8</w:t>
      </w:r>
      <w:r w:rsidRPr="00396A23">
        <w:t>%. Respecto de 202</w:t>
      </w:r>
      <w:r w:rsidR="00C2579E">
        <w:t>3</w:t>
      </w:r>
      <w:r w:rsidRPr="00396A23">
        <w:t xml:space="preserve">, el nivel de cumplimiento ha </w:t>
      </w:r>
      <w:r w:rsidR="00C2579E">
        <w:t xml:space="preserve">aumentado </w:t>
      </w:r>
      <w:r w:rsidR="002F72D1">
        <w:t xml:space="preserve">un </w:t>
      </w:r>
      <w:r w:rsidR="00812CFC">
        <w:t>7,18</w:t>
      </w:r>
      <w:r w:rsidR="002F72D1">
        <w:t>%</w:t>
      </w:r>
      <w:r w:rsidRPr="00396A23">
        <w:t xml:space="preserve">. </w:t>
      </w:r>
      <w:r w:rsidR="00521AA8">
        <w:t>Est</w:t>
      </w:r>
      <w:r w:rsidR="00C2579E">
        <w:t>e aumento</w:t>
      </w:r>
      <w:r w:rsidRPr="00396A23">
        <w:t xml:space="preserve"> </w:t>
      </w:r>
      <w:r>
        <w:t>responde</w:t>
      </w:r>
      <w:r w:rsidR="00521AA8">
        <w:t xml:space="preserve"> a que se han aplicado </w:t>
      </w:r>
      <w:r w:rsidR="00C2579E">
        <w:t xml:space="preserve">cuatro </w:t>
      </w:r>
      <w:r w:rsidR="00521AA8">
        <w:t>de las recomendaciones derivadas de la evaluación de 202</w:t>
      </w:r>
      <w:r w:rsidR="00C2579E">
        <w:t>3, aunque</w:t>
      </w:r>
      <w:r w:rsidR="00521AA8">
        <w:t xml:space="preserve"> ha sido preciso </w:t>
      </w:r>
      <w:r w:rsidRPr="00396A23">
        <w:t>revisar a la baja la valoración de la</w:t>
      </w:r>
      <w:r w:rsidR="00521AA8">
        <w:t>s</w:t>
      </w:r>
      <w:r w:rsidRPr="00396A23">
        <w:t xml:space="preserve"> obligaci</w:t>
      </w:r>
      <w:r w:rsidR="00521AA8">
        <w:t xml:space="preserve">ones </w:t>
      </w:r>
      <w:r w:rsidR="00C2579E">
        <w:t>Descripción de la estructura organizativa</w:t>
      </w:r>
      <w:r w:rsidR="002F72D1">
        <w:t xml:space="preserve"> y</w:t>
      </w:r>
      <w:r w:rsidR="00C2579E">
        <w:t xml:space="preserve"> Grado de cumplimiento y resultados de planes y programas,</w:t>
      </w:r>
      <w:r w:rsidR="00521AA8">
        <w:t xml:space="preserve"> </w:t>
      </w:r>
      <w:r>
        <w:t>que en 202</w:t>
      </w:r>
      <w:r w:rsidR="00BC72D4">
        <w:t>3</w:t>
      </w:r>
      <w:r>
        <w:t xml:space="preserve"> se cumpli</w:t>
      </w:r>
      <w:r w:rsidR="00BC72D4">
        <w:t>eron,</w:t>
      </w:r>
      <w:r>
        <w:t xml:space="preserve"> pero que en 2025 no </w:t>
      </w:r>
      <w:r>
        <w:lastRenderedPageBreak/>
        <w:t>ha</w:t>
      </w:r>
      <w:r w:rsidR="00BC72D4">
        <w:t>n</w:t>
      </w:r>
      <w:r>
        <w:t xml:space="preserve"> podido darse por cumplid</w:t>
      </w:r>
      <w:r w:rsidR="00C2579E">
        <w:t>os</w:t>
      </w:r>
      <w:r w:rsidR="00BC72D4">
        <w:t>, o bien porque la información ha desaparecido, o bien porque ha quedado desactualizada</w:t>
      </w:r>
      <w:r>
        <w:t>.</w:t>
      </w:r>
    </w:p>
    <w:p w14:paraId="36722D24" w14:textId="77777777" w:rsidR="007A0664" w:rsidRPr="001C00DE" w:rsidRDefault="007A0664" w:rsidP="00C2579E">
      <w:pPr>
        <w:pStyle w:val="Prrafodelista"/>
        <w:numPr>
          <w:ilvl w:val="0"/>
          <w:numId w:val="1"/>
        </w:numPr>
        <w:ind w:left="851" w:hanging="567"/>
        <w:rPr>
          <w:b/>
          <w:color w:val="3C8378"/>
          <w:sz w:val="32"/>
          <w:szCs w:val="24"/>
        </w:rPr>
      </w:pPr>
      <w:r w:rsidRPr="001C00DE">
        <w:rPr>
          <w:b/>
          <w:color w:val="3C8378"/>
          <w:sz w:val="32"/>
          <w:szCs w:val="24"/>
        </w:rPr>
        <w:t xml:space="preserve">Conclusiones </w:t>
      </w:r>
    </w:p>
    <w:p w14:paraId="553AA0C2" w14:textId="6099B3E0" w:rsidR="007A0664" w:rsidRPr="00396A23" w:rsidRDefault="007A0664" w:rsidP="00521AA8">
      <w:pPr>
        <w:spacing w:before="120" w:after="120"/>
        <w:ind w:left="284"/>
        <w:jc w:val="both"/>
      </w:pPr>
      <w:r w:rsidRPr="00396A23">
        <w:t>En 202</w:t>
      </w:r>
      <w:r w:rsidR="00C2579E">
        <w:t>2</w:t>
      </w:r>
      <w:r>
        <w:t xml:space="preserve"> </w:t>
      </w:r>
      <w:r w:rsidRPr="00396A23">
        <w:t>se realizó una primera evaluación de cumplimiento de las obligaciones de publicidad activa por parte de</w:t>
      </w:r>
      <w:r w:rsidR="00C2579E">
        <w:t xml:space="preserve"> Patrimonio Nacional</w:t>
      </w:r>
      <w:r w:rsidRPr="00396A23">
        <w:t xml:space="preserve">. El índice de cumplimiento alcanzado se situó en el </w:t>
      </w:r>
      <w:r w:rsidR="00C2579E">
        <w:t>38</w:t>
      </w:r>
      <w:r w:rsidR="00E16E35">
        <w:t>,3</w:t>
      </w:r>
      <w:r w:rsidRPr="00396A23">
        <w:t xml:space="preserve">% y, a partir de las evidencias obtenidas en la evaluación, este Consejo efectuó </w:t>
      </w:r>
      <w:r w:rsidR="00E16E35">
        <w:t>1</w:t>
      </w:r>
      <w:r w:rsidR="00C2579E">
        <w:t>8</w:t>
      </w:r>
      <w:r w:rsidRPr="00396A23">
        <w:t xml:space="preserve"> recomendaciones, cuya finalidad era la mejora del cumplimiento de la LTAIBG por parte de la organización.</w:t>
      </w:r>
    </w:p>
    <w:p w14:paraId="453614C8" w14:textId="6435F06D" w:rsidR="007A0664" w:rsidRPr="00396A23" w:rsidRDefault="007A0664" w:rsidP="00521AA8">
      <w:pPr>
        <w:spacing w:before="120" w:after="120"/>
        <w:ind w:left="284"/>
        <w:jc w:val="both"/>
      </w:pPr>
      <w:r w:rsidRPr="00396A23">
        <w:t>En 202</w:t>
      </w:r>
      <w:r w:rsidR="00C2579E">
        <w:t>3</w:t>
      </w:r>
      <w:r w:rsidRPr="00396A23">
        <w:t xml:space="preserve">, se abordó una nueva evaluación de cumplimiento, en la que se constató que </w:t>
      </w:r>
      <w:r w:rsidR="00C2579E">
        <w:t xml:space="preserve">Patrimonio Nacional </w:t>
      </w:r>
      <w:r w:rsidRPr="00396A23">
        <w:t xml:space="preserve">había aplicado </w:t>
      </w:r>
      <w:r w:rsidR="00C2579E">
        <w:t>dos</w:t>
      </w:r>
      <w:r w:rsidR="00E16E35">
        <w:t xml:space="preserve"> de las</w:t>
      </w:r>
      <w:r w:rsidRPr="00396A23">
        <w:t xml:space="preserve"> recomendaciones derivadas de la evaluación 202</w:t>
      </w:r>
      <w:r w:rsidR="00C2579E">
        <w:t>2</w:t>
      </w:r>
      <w:r w:rsidRPr="00396A23">
        <w:t xml:space="preserve">, lo que se tradujo en un </w:t>
      </w:r>
      <w:r w:rsidR="00C2579E">
        <w:t>in</w:t>
      </w:r>
      <w:r w:rsidRPr="00396A23">
        <w:t xml:space="preserve">cremento de su Índice de Cumplimiento en </w:t>
      </w:r>
      <w:r w:rsidR="00C2579E">
        <w:t>3,5</w:t>
      </w:r>
      <w:r w:rsidRPr="00396A23">
        <w:t xml:space="preserve"> puntos porcentuales, alcanzando el </w:t>
      </w:r>
      <w:r w:rsidR="00C2579E">
        <w:t>41,8</w:t>
      </w:r>
      <w:r w:rsidRPr="00396A23">
        <w:t>%.</w:t>
      </w:r>
    </w:p>
    <w:p w14:paraId="46C8227C" w14:textId="5BC8592C" w:rsidR="007A0664" w:rsidRPr="00396A23" w:rsidRDefault="007A0664" w:rsidP="00521AA8">
      <w:pPr>
        <w:spacing w:before="120" w:after="120"/>
        <w:ind w:left="284"/>
        <w:jc w:val="both"/>
      </w:pPr>
      <w:r w:rsidRPr="00396A23">
        <w:t xml:space="preserve">Dado que el nivel de cumplimiento de la LTAIBG por parte </w:t>
      </w:r>
      <w:r w:rsidR="00C2579E">
        <w:t>de Patrimonio Nacional</w:t>
      </w:r>
      <w:r w:rsidR="00C2579E" w:rsidRPr="00396A23">
        <w:t xml:space="preserve"> </w:t>
      </w:r>
      <w:r w:rsidRPr="00396A23">
        <w:t xml:space="preserve">era insuficiente, se decidió por parte de este CTBG, incluir </w:t>
      </w:r>
      <w:r w:rsidR="00C2579E">
        <w:t>a Patrimonio Nacional</w:t>
      </w:r>
      <w:r w:rsidR="00C2579E" w:rsidRPr="00396A23">
        <w:t xml:space="preserve"> </w:t>
      </w:r>
      <w:r w:rsidRPr="00396A23">
        <w:t>en el Plan de evaluación 202</w:t>
      </w:r>
      <w:r>
        <w:t>5</w:t>
      </w:r>
      <w:r w:rsidRPr="00396A23">
        <w:t xml:space="preserve"> y realizar una tercera evaluación de cumplimiento. </w:t>
      </w:r>
    </w:p>
    <w:p w14:paraId="06DFC31F" w14:textId="002756F1" w:rsidR="007A0664" w:rsidRPr="00396A23" w:rsidRDefault="007A0664" w:rsidP="00521AA8">
      <w:pPr>
        <w:spacing w:before="120" w:after="120"/>
        <w:ind w:left="284"/>
        <w:jc w:val="both"/>
      </w:pPr>
      <w:r w:rsidRPr="0012009E">
        <w:t>Los resultados de esta</w:t>
      </w:r>
      <w:r w:rsidRPr="00396A23">
        <w:t xml:space="preserve"> última evaluación muestran que el Índice de Cumplimiento alcanzado por </w:t>
      </w:r>
      <w:r w:rsidR="00C2579E">
        <w:t>Patrimonio Nacional</w:t>
      </w:r>
      <w:r w:rsidR="00C2579E" w:rsidRPr="00396A23">
        <w:t xml:space="preserve"> </w:t>
      </w:r>
      <w:r w:rsidRPr="00396A23">
        <w:t xml:space="preserve">ha </w:t>
      </w:r>
      <w:r w:rsidR="00C2579E">
        <w:t xml:space="preserve">aumentado en </w:t>
      </w:r>
      <w:r w:rsidR="002F72D1">
        <w:t>3</w:t>
      </w:r>
      <w:r w:rsidR="00E16E35">
        <w:t xml:space="preserve"> </w:t>
      </w:r>
      <w:r>
        <w:t>puntos porcentuales</w:t>
      </w:r>
      <w:r w:rsidRPr="00396A23">
        <w:t xml:space="preserve"> respecto de los valores alcanzados en 202</w:t>
      </w:r>
      <w:r w:rsidR="00C2579E">
        <w:t>3</w:t>
      </w:r>
      <w:r w:rsidRPr="00396A23">
        <w:t xml:space="preserve">, dado que </w:t>
      </w:r>
      <w:r w:rsidR="00C2579E">
        <w:t xml:space="preserve">sólo se ha aplicado </w:t>
      </w:r>
      <w:r w:rsidR="002F72D1">
        <w:t>4</w:t>
      </w:r>
      <w:r w:rsidRPr="00396A23">
        <w:t xml:space="preserve"> de las recomendaciones derivadas de la evaluación realizada en ese año</w:t>
      </w:r>
      <w:r w:rsidR="00E16E35">
        <w:t xml:space="preserve"> y que </w:t>
      </w:r>
      <w:r w:rsidRPr="00396A23">
        <w:t xml:space="preserve">ha sido preciso revisar a la baja la valoración de </w:t>
      </w:r>
      <w:r w:rsidR="002F72D1">
        <w:t>dos</w:t>
      </w:r>
      <w:r w:rsidR="00082566">
        <w:t xml:space="preserve"> </w:t>
      </w:r>
      <w:r w:rsidR="00E16E35">
        <w:t>obligaciones</w:t>
      </w:r>
      <w:r w:rsidRPr="00396A23">
        <w:t xml:space="preserve">. </w:t>
      </w:r>
    </w:p>
    <w:p w14:paraId="4478EAC7" w14:textId="22A2EDAD" w:rsidR="00A27C67" w:rsidRDefault="007A0664" w:rsidP="00A27C67">
      <w:pPr>
        <w:spacing w:before="120" w:after="120"/>
        <w:ind w:left="284"/>
        <w:jc w:val="both"/>
      </w:pPr>
      <w:r w:rsidRPr="00396A23">
        <w:t xml:space="preserve">Por todo lo que antecede y tras la realización de tres evaluaciones </w:t>
      </w:r>
      <w:r w:rsidR="00E16E35">
        <w:t xml:space="preserve">en las que la progresión </w:t>
      </w:r>
      <w:r w:rsidR="002F72D1">
        <w:t>no ha sido la esperada</w:t>
      </w:r>
      <w:r w:rsidRPr="00396A23">
        <w:t xml:space="preserve">, </w:t>
      </w:r>
      <w:r w:rsidR="00A27C67" w:rsidRPr="00396A23">
        <w:t xml:space="preserve">este Consejo </w:t>
      </w:r>
      <w:r w:rsidR="00A27C67">
        <w:t>considera necesario</w:t>
      </w:r>
      <w:r w:rsidR="00A27C67" w:rsidRPr="00396A23">
        <w:t xml:space="preserve"> </w:t>
      </w:r>
      <w:r w:rsidR="00A27C67">
        <w:t>que, para lograr el pleno cumplimiento de las obligaciones establecidas en la LTAIBG, Patrimonio Nacional</w:t>
      </w:r>
      <w:r w:rsidR="00A27C67">
        <w:t xml:space="preserve"> </w:t>
      </w:r>
      <w:r w:rsidR="00A27C67" w:rsidRPr="00396A23">
        <w:t>proceda</w:t>
      </w:r>
      <w:r w:rsidR="00A27C67">
        <w:t xml:space="preserve"> </w:t>
      </w:r>
      <w:r w:rsidR="00A27C67" w:rsidRPr="00396A23">
        <w:t>a la subsanación de los siguientes incumplimientos en los términos que se establecen a continuación:</w:t>
      </w:r>
      <w:r w:rsidR="00A27C67">
        <w:t xml:space="preserve"> </w:t>
      </w:r>
    </w:p>
    <w:p w14:paraId="4BAD8985" w14:textId="49237B1D" w:rsidR="00082566" w:rsidRDefault="00082566" w:rsidP="006B7C76">
      <w:pPr>
        <w:pStyle w:val="Prrafodelista"/>
        <w:ind w:left="1440"/>
        <w:jc w:val="both"/>
        <w:rPr>
          <w:bCs/>
        </w:rPr>
      </w:pPr>
    </w:p>
    <w:p w14:paraId="7E9E734C" w14:textId="5F8DB59B" w:rsidR="00135FDD" w:rsidRPr="00082566" w:rsidRDefault="00135FDD" w:rsidP="00E16E35">
      <w:pPr>
        <w:pStyle w:val="Prrafodelista"/>
        <w:numPr>
          <w:ilvl w:val="0"/>
          <w:numId w:val="35"/>
        </w:numPr>
        <w:jc w:val="both"/>
        <w:rPr>
          <w:bCs/>
        </w:rPr>
      </w:pPr>
      <w:r>
        <w:rPr>
          <w:bCs/>
        </w:rPr>
        <w:t>Publicar el Registro de Actividades de Tratamiento del organismo.</w:t>
      </w:r>
    </w:p>
    <w:p w14:paraId="3C2A1974" w14:textId="61A050D2" w:rsidR="00E16E35" w:rsidRDefault="007A0664" w:rsidP="00E16E35">
      <w:pPr>
        <w:pStyle w:val="Prrafodelista"/>
        <w:numPr>
          <w:ilvl w:val="0"/>
          <w:numId w:val="35"/>
        </w:numPr>
        <w:jc w:val="both"/>
        <w:rPr>
          <w:bCs/>
        </w:rPr>
      </w:pPr>
      <w:r w:rsidRPr="00E16E35">
        <w:t xml:space="preserve">Publicar </w:t>
      </w:r>
      <w:r w:rsidR="00E16E35" w:rsidRPr="00E16E35">
        <w:rPr>
          <w:bCs/>
        </w:rPr>
        <w:t>la descripción de la estructura organizativa del organismo, incluyendo órganos de gobierno y de gestión.</w:t>
      </w:r>
    </w:p>
    <w:p w14:paraId="1A4C8C28" w14:textId="678B4C27" w:rsidR="00E16E35" w:rsidRPr="00E16E35" w:rsidRDefault="00E16E35" w:rsidP="00E16E35">
      <w:pPr>
        <w:pStyle w:val="Prrafodelista"/>
        <w:numPr>
          <w:ilvl w:val="0"/>
          <w:numId w:val="35"/>
        </w:numPr>
        <w:jc w:val="both"/>
        <w:rPr>
          <w:bCs/>
        </w:rPr>
      </w:pPr>
      <w:r w:rsidRPr="00E16E35">
        <w:rPr>
          <w:bCs/>
        </w:rPr>
        <w:t>Publicar el grado de cumplimiento y resultados de los planes y programas.</w:t>
      </w:r>
    </w:p>
    <w:p w14:paraId="61CF549F" w14:textId="0CDC3F8D" w:rsidR="00E16E35" w:rsidRPr="00E16E35" w:rsidRDefault="00E16E35" w:rsidP="00E16E35">
      <w:pPr>
        <w:pStyle w:val="Prrafodelista"/>
        <w:numPr>
          <w:ilvl w:val="0"/>
          <w:numId w:val="35"/>
        </w:numPr>
        <w:jc w:val="both"/>
      </w:pPr>
      <w:r>
        <w:t>Publicar</w:t>
      </w:r>
      <w:r w:rsidRPr="00E16E35">
        <w:t xml:space="preserve"> información sobre modificaciones de contratos.</w:t>
      </w:r>
    </w:p>
    <w:p w14:paraId="69EE3DBD" w14:textId="74B726B3" w:rsidR="00E16E35" w:rsidRPr="00E16E35" w:rsidRDefault="00E16E35" w:rsidP="00E16E35">
      <w:pPr>
        <w:pStyle w:val="Prrafodelista"/>
        <w:numPr>
          <w:ilvl w:val="0"/>
          <w:numId w:val="35"/>
        </w:numPr>
        <w:jc w:val="both"/>
      </w:pPr>
      <w:r>
        <w:t>Publicar</w:t>
      </w:r>
      <w:r w:rsidRPr="00E16E35">
        <w:t xml:space="preserve"> información sobre la distribución porcentual expresada en términos presupuestarios de los contratos adjudicados según procedimiento de licitación.</w:t>
      </w:r>
    </w:p>
    <w:p w14:paraId="3A8740DB" w14:textId="77777777" w:rsidR="006D3768" w:rsidRDefault="006D3768" w:rsidP="006D3768">
      <w:pPr>
        <w:pStyle w:val="Prrafodelista"/>
        <w:numPr>
          <w:ilvl w:val="0"/>
          <w:numId w:val="35"/>
        </w:numPr>
        <w:jc w:val="both"/>
      </w:pPr>
      <w:r w:rsidRPr="00C53371">
        <w:t>Publicar información estadística sobre el número y el porcentaje en volumen presupuestario de contratos adjudicados a PYMES según tipo de contrato y según procedimiento de licitación.</w:t>
      </w:r>
    </w:p>
    <w:p w14:paraId="28ED3314" w14:textId="14904585" w:rsidR="00E16E35" w:rsidRPr="00E16E35" w:rsidRDefault="00E16E35" w:rsidP="00E16E35">
      <w:pPr>
        <w:pStyle w:val="Prrafodelista"/>
        <w:numPr>
          <w:ilvl w:val="0"/>
          <w:numId w:val="35"/>
        </w:numPr>
        <w:jc w:val="both"/>
      </w:pPr>
      <w:r>
        <w:t>Publicar</w:t>
      </w:r>
      <w:r w:rsidRPr="00E16E35">
        <w:t xml:space="preserve"> </w:t>
      </w:r>
      <w:r w:rsidR="002F72D1">
        <w:t xml:space="preserve">en su página web </w:t>
      </w:r>
      <w:r w:rsidRPr="00E16E35">
        <w:t>información sobre los convenios suscritos, incluyendo todos los ítems informativos que el artículo 8.1.b de la LTAIBG establece para esta obligación.</w:t>
      </w:r>
    </w:p>
    <w:p w14:paraId="2ECD4488" w14:textId="64675316" w:rsidR="00E16E35" w:rsidRPr="00E16E35" w:rsidRDefault="00E16E35" w:rsidP="00E16E35">
      <w:pPr>
        <w:pStyle w:val="Prrafodelista"/>
        <w:numPr>
          <w:ilvl w:val="0"/>
          <w:numId w:val="35"/>
        </w:numPr>
        <w:jc w:val="both"/>
      </w:pPr>
      <w:r>
        <w:t>Publicar información</w:t>
      </w:r>
      <w:r w:rsidRPr="00E16E35">
        <w:t xml:space="preserve"> sobre encomiendas </w:t>
      </w:r>
      <w:r w:rsidR="002F72D1">
        <w:t>de gestión</w:t>
      </w:r>
      <w:r w:rsidRPr="00E16E35">
        <w:t>.</w:t>
      </w:r>
    </w:p>
    <w:p w14:paraId="13CAED13" w14:textId="4E03DF01" w:rsidR="00E16E35" w:rsidRDefault="00E16E35" w:rsidP="00E16E35">
      <w:pPr>
        <w:pStyle w:val="Prrafodelista"/>
        <w:numPr>
          <w:ilvl w:val="0"/>
          <w:numId w:val="35"/>
        </w:numPr>
        <w:jc w:val="both"/>
      </w:pPr>
      <w:r>
        <w:t xml:space="preserve">Publicar </w:t>
      </w:r>
      <w:r w:rsidRPr="00E16E35">
        <w:t>información sobre subcontrataciones</w:t>
      </w:r>
      <w:r w:rsidR="002F72D1">
        <w:t xml:space="preserve"> derivadas de encomiendas</w:t>
      </w:r>
      <w:r w:rsidRPr="00E16E35">
        <w:t>.</w:t>
      </w:r>
    </w:p>
    <w:p w14:paraId="37AAE2C0" w14:textId="2A32A434" w:rsidR="009911F1" w:rsidRPr="00E16E35" w:rsidRDefault="009911F1" w:rsidP="00E16E35">
      <w:pPr>
        <w:pStyle w:val="Prrafodelista"/>
        <w:numPr>
          <w:ilvl w:val="0"/>
          <w:numId w:val="35"/>
        </w:numPr>
        <w:jc w:val="both"/>
      </w:pPr>
      <w:r>
        <w:t>Publicar información sobre ejecución presupuestaria.</w:t>
      </w:r>
    </w:p>
    <w:p w14:paraId="1E6B9482" w14:textId="125531E6" w:rsidR="00E16E35" w:rsidRPr="00E16E35" w:rsidRDefault="00E16E35" w:rsidP="00E16E35">
      <w:pPr>
        <w:pStyle w:val="Prrafodelista"/>
        <w:numPr>
          <w:ilvl w:val="0"/>
          <w:numId w:val="35"/>
        </w:numPr>
        <w:jc w:val="both"/>
      </w:pPr>
      <w:r>
        <w:t>Publicar</w:t>
      </w:r>
      <w:r w:rsidRPr="00E16E35">
        <w:t xml:space="preserve"> información sobre los informes de auditoría de cuentas y de fiscalización realizados por el Tribunal de Cuentas.</w:t>
      </w:r>
    </w:p>
    <w:p w14:paraId="202D01EA" w14:textId="5B6B3246" w:rsidR="00E16E35" w:rsidRPr="00E16E35" w:rsidRDefault="00E16E35" w:rsidP="00E16E35">
      <w:pPr>
        <w:pStyle w:val="Prrafodelista"/>
        <w:numPr>
          <w:ilvl w:val="0"/>
          <w:numId w:val="35"/>
        </w:numPr>
        <w:jc w:val="both"/>
      </w:pPr>
      <w:r>
        <w:t>Publicar</w:t>
      </w:r>
      <w:r w:rsidRPr="00E16E35">
        <w:t xml:space="preserve"> información sobre las retribuciones anuales de los altos cargos y máximos responsables.</w:t>
      </w:r>
    </w:p>
    <w:p w14:paraId="79AF3ACE" w14:textId="57BD7B42" w:rsidR="00E16E35" w:rsidRPr="00E16E35" w:rsidRDefault="00E16E35" w:rsidP="00E16E35">
      <w:pPr>
        <w:pStyle w:val="Prrafodelista"/>
        <w:numPr>
          <w:ilvl w:val="0"/>
          <w:numId w:val="35"/>
        </w:numPr>
        <w:jc w:val="both"/>
      </w:pPr>
      <w:r>
        <w:lastRenderedPageBreak/>
        <w:t>Publicar</w:t>
      </w:r>
      <w:r w:rsidRPr="00E16E35">
        <w:t xml:space="preserve"> información sobre indemnizaciones percibidas por altos cargos y máximos responsables con ocasión del abandono del cargo.</w:t>
      </w:r>
    </w:p>
    <w:p w14:paraId="526FF801" w14:textId="781B9A1F" w:rsidR="00E16E35" w:rsidRPr="00E16E35" w:rsidRDefault="00E16E35" w:rsidP="00E16E35">
      <w:pPr>
        <w:pStyle w:val="Prrafodelista"/>
        <w:numPr>
          <w:ilvl w:val="0"/>
          <w:numId w:val="35"/>
        </w:numPr>
        <w:jc w:val="both"/>
      </w:pPr>
      <w:r>
        <w:t>Publicar</w:t>
      </w:r>
      <w:r w:rsidRPr="00E16E35">
        <w:t xml:space="preserve"> información sobre las resoluciones de autorización o reconocimiento de compatibilidad que afecten a los empleados del organismo.</w:t>
      </w:r>
    </w:p>
    <w:p w14:paraId="2C8A3247" w14:textId="14CE43F5" w:rsidR="00E16E35" w:rsidRPr="00E16E35" w:rsidRDefault="00E16E35" w:rsidP="00E16E35">
      <w:pPr>
        <w:pStyle w:val="Prrafodelista"/>
        <w:numPr>
          <w:ilvl w:val="0"/>
          <w:numId w:val="35"/>
        </w:numPr>
        <w:jc w:val="both"/>
      </w:pPr>
      <w:r>
        <w:t>Publicar</w:t>
      </w:r>
      <w:r w:rsidRPr="00E16E35">
        <w:t xml:space="preserve"> información sobre autorizaciones para actividad privada al cese de altos cargos en la AGE.</w:t>
      </w:r>
    </w:p>
    <w:p w14:paraId="2E1CB905" w14:textId="5A7CF537" w:rsidR="00082566" w:rsidRPr="00E16E35" w:rsidRDefault="00082566" w:rsidP="00135FDD">
      <w:pPr>
        <w:pStyle w:val="Prrafodelista"/>
        <w:ind w:left="1440"/>
        <w:jc w:val="both"/>
      </w:pPr>
    </w:p>
    <w:p w14:paraId="5AAC0AEB" w14:textId="77777777" w:rsidR="00E16E35" w:rsidRPr="005A3C4E" w:rsidRDefault="00E16E35" w:rsidP="00E16E35">
      <w:pPr>
        <w:pStyle w:val="Prrafodelista"/>
        <w:ind w:left="1440"/>
        <w:jc w:val="both"/>
      </w:pPr>
    </w:p>
    <w:p w14:paraId="67974A85" w14:textId="4E835C70" w:rsidR="007A0664" w:rsidRPr="005A3C4E" w:rsidRDefault="007A0664" w:rsidP="007A0664">
      <w:pPr>
        <w:ind w:left="6372" w:firstLine="708"/>
      </w:pPr>
      <w:r w:rsidRPr="005A3C4E">
        <w:t xml:space="preserve">Madrid, </w:t>
      </w:r>
      <w:r w:rsidR="002F72D1">
        <w:t>julio</w:t>
      </w:r>
      <w:r>
        <w:t xml:space="preserve"> de 2025</w:t>
      </w:r>
    </w:p>
    <w:p w14:paraId="3B4C934F" w14:textId="77777777" w:rsidR="007A0664" w:rsidRPr="005A3C4E" w:rsidRDefault="007A0664" w:rsidP="007A0664">
      <w:pPr>
        <w:pStyle w:val="Cuerpodelboletn"/>
        <w:spacing w:before="120" w:after="120" w:line="312" w:lineRule="auto"/>
        <w:ind w:left="720"/>
      </w:pPr>
    </w:p>
    <w:p w14:paraId="601F9B13" w14:textId="77777777" w:rsidR="00CA4FB1" w:rsidRPr="005A3C4E" w:rsidRDefault="00CA4FB1">
      <w:r w:rsidRPr="005A3C4E">
        <w:br w:type="page"/>
      </w:r>
    </w:p>
    <w:p w14:paraId="378D0916" w14:textId="77777777" w:rsidR="00CA4FB1" w:rsidRPr="005A3C4E" w:rsidRDefault="00A27C67"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55"/>
        <w:gridCol w:w="1603"/>
        <w:gridCol w:w="2500"/>
        <w:gridCol w:w="704"/>
        <w:gridCol w:w="3487"/>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6F2B01DD" w:rsidR="00B40246" w:rsidRPr="005A3C4E" w:rsidRDefault="00B40246" w:rsidP="00716924"/>
    <w:sectPr w:rsidR="00B40246" w:rsidRPr="005A3C4E" w:rsidSect="00605E0D">
      <w:headerReference w:type="even" r:id="rId10"/>
      <w:headerReference w:type="default" r:id="rId11"/>
      <w:footerReference w:type="default" r:id="rId12"/>
      <w:headerReference w:type="first" r:id="rId13"/>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3BF3" w14:textId="77777777" w:rsidR="002D51FC" w:rsidRDefault="002D51FC" w:rsidP="00932008">
      <w:pPr>
        <w:spacing w:after="0" w:line="240" w:lineRule="auto"/>
      </w:pPr>
      <w:r>
        <w:separator/>
      </w:r>
    </w:p>
  </w:endnote>
  <w:endnote w:type="continuationSeparator" w:id="0">
    <w:p w14:paraId="51CB1961" w14:textId="77777777" w:rsidR="002D51FC" w:rsidRDefault="002D51FC"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996921"/>
      <w:docPartObj>
        <w:docPartGallery w:val="Page Numbers (Bottom of Page)"/>
        <w:docPartUnique/>
      </w:docPartObj>
    </w:sdtPr>
    <w:sdtEndPr/>
    <w:sdtContent>
      <w:p w14:paraId="06BE8D0F" w14:textId="1F1232CC" w:rsidR="00186FE9" w:rsidRDefault="00186FE9">
        <w:pPr>
          <w:pStyle w:val="Piedepgina"/>
        </w:pPr>
        <w:r>
          <w:rPr>
            <w:noProof/>
          </w:rPr>
          <mc:AlternateContent>
            <mc:Choice Requires="wps">
              <w:drawing>
                <wp:anchor distT="0" distB="0" distL="114300" distR="114300" simplePos="0" relativeHeight="251677696" behindDoc="0" locked="0" layoutInCell="1" allowOverlap="1" wp14:anchorId="540B61B1" wp14:editId="3F3CD5E5">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3AFB6EA" w14:textId="77777777" w:rsidR="00186FE9" w:rsidRPr="00186FE9" w:rsidRDefault="00186FE9">
                              <w:pPr>
                                <w:pBdr>
                                  <w:top w:val="single" w:sz="4" w:space="1" w:color="7F7F7F" w:themeColor="background1" w:themeShade="7F"/>
                                </w:pBdr>
                                <w:jc w:val="center"/>
                                <w:rPr>
                                  <w:color w:val="3C8378"/>
                                </w:rPr>
                              </w:pPr>
                              <w:r w:rsidRPr="00186FE9">
                                <w:rPr>
                                  <w:color w:val="3C8378"/>
                                </w:rPr>
                                <w:fldChar w:fldCharType="begin"/>
                              </w:r>
                              <w:r w:rsidRPr="00186FE9">
                                <w:rPr>
                                  <w:color w:val="3C8378"/>
                                </w:rPr>
                                <w:instrText>PAGE   \* MERGEFORMAT</w:instrText>
                              </w:r>
                              <w:r w:rsidRPr="00186FE9">
                                <w:rPr>
                                  <w:color w:val="3C8378"/>
                                </w:rPr>
                                <w:fldChar w:fldCharType="separate"/>
                              </w:r>
                              <w:r w:rsidRPr="00186FE9">
                                <w:rPr>
                                  <w:color w:val="3C8378"/>
                                </w:rPr>
                                <w:t>2</w:t>
                              </w:r>
                              <w:r w:rsidRPr="00186FE9">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40B61B1" id="Rectángulo 1" o:spid="_x0000_s1031"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" filled="f" fillcolor="#c0504d" stroked="f" strokecolor="#5c83b4" strokeweight="2.25pt">
                  <v:textbox inset=",0,,0">
                    <w:txbxContent>
                      <w:p w14:paraId="53AFB6EA" w14:textId="77777777" w:rsidR="00186FE9" w:rsidRPr="00186FE9" w:rsidRDefault="00186FE9">
                        <w:pPr>
                          <w:pBdr>
                            <w:top w:val="single" w:sz="4" w:space="1" w:color="7F7F7F" w:themeColor="background1" w:themeShade="7F"/>
                          </w:pBdr>
                          <w:jc w:val="center"/>
                          <w:rPr>
                            <w:color w:val="3C8378"/>
                          </w:rPr>
                        </w:pPr>
                        <w:r w:rsidRPr="00186FE9">
                          <w:rPr>
                            <w:color w:val="3C8378"/>
                          </w:rPr>
                          <w:fldChar w:fldCharType="begin"/>
                        </w:r>
                        <w:r w:rsidRPr="00186FE9">
                          <w:rPr>
                            <w:color w:val="3C8378"/>
                          </w:rPr>
                          <w:instrText>PAGE   \* MERGEFORMAT</w:instrText>
                        </w:r>
                        <w:r w:rsidRPr="00186FE9">
                          <w:rPr>
                            <w:color w:val="3C8378"/>
                          </w:rPr>
                          <w:fldChar w:fldCharType="separate"/>
                        </w:r>
                        <w:r w:rsidRPr="00186FE9">
                          <w:rPr>
                            <w:color w:val="3C8378"/>
                          </w:rPr>
                          <w:t>2</w:t>
                        </w:r>
                        <w:r w:rsidRPr="00186FE9">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E156" w14:textId="77777777" w:rsidR="002D51FC" w:rsidRDefault="002D51FC" w:rsidP="00932008">
      <w:pPr>
        <w:spacing w:after="0" w:line="240" w:lineRule="auto"/>
      </w:pPr>
      <w:r>
        <w:separator/>
      </w:r>
    </w:p>
  </w:footnote>
  <w:footnote w:type="continuationSeparator" w:id="0">
    <w:p w14:paraId="3AE1A0A4" w14:textId="77777777" w:rsidR="002D51FC" w:rsidRDefault="002D51FC"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76D0B9CC" w:rsidR="00AF0A48" w:rsidRDefault="00A27C67">
    <w:pPr>
      <w:pStyle w:val="Encabezado"/>
    </w:pPr>
    <w:r>
      <w:rPr>
        <w:noProof/>
      </w:rPr>
      <w:pict w14:anchorId="26FDE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5407" o:spid="_x0000_s2050" type="#_x0000_t136" style="position:absolute;margin-left:0;margin-top:0;width:639.4pt;height:98.35pt;rotation:315;z-index:-251642880;mso-position-horizontal:center;mso-position-horizontal-relative:margin;mso-position-vertical:center;mso-position-vertical-relative:margin" o:allowincell="f" fillcolor="silver" stroked="f">
          <v:fill opacity=".5"/>
          <v:textpath style="font-family:&quot;Mulish&quot;;font-size:1pt" string="PROVISIONAL"/>
          <w10:wrap anchorx="margin" anchory="margin"/>
        </v:shape>
      </w:pict>
    </w:r>
    <w:r w:rsidR="00D61A4E">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29"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52A2F36E" w:rsidR="003F572A" w:rsidRDefault="00A27C67">
    <w:pPr>
      <w:pStyle w:val="Encabezado"/>
    </w:pPr>
    <w:r>
      <w:rPr>
        <w:noProof/>
      </w:rPr>
      <w:pict w14:anchorId="02214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5408" o:spid="_x0000_s2051" type="#_x0000_t136" style="position:absolute;margin-left:0;margin-top:0;width:639.4pt;height:98.35pt;rotation:315;z-index:-251640832;mso-position-horizontal:center;mso-position-horizontal-relative:margin;mso-position-vertical:center;mso-position-vertical-relative:margin" o:allowincell="f" fillcolor="silver" stroked="f">
          <v:fill opacity=".5"/>
          <v:textpath style="font-family:&quot;Mulish&quot;;font-size:1pt" string="PROVISIONAL"/>
          <w10:wrap anchorx="margin" anchory="margin"/>
        </v:shape>
      </w:pict>
    </w:r>
    <w:r w:rsidR="006D1122">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r w:rsidR="00D61A4E">
      <w:rPr>
        <w:noProof/>
      </w:rPr>
      <mc:AlternateContent>
        <mc:Choice Requires="wps">
          <w:drawing>
            <wp:anchor distT="0" distB="0" distL="114300" distR="114300" simplePos="0" relativeHeight="251663360" behindDoc="1" locked="0" layoutInCell="0" allowOverlap="1" wp14:anchorId="253AA497" wp14:editId="54588D6F">
              <wp:simplePos x="0" y="0"/>
              <wp:positionH relativeFrom="margin">
                <wp:align>center</wp:align>
              </wp:positionH>
              <wp:positionV relativeFrom="margin">
                <wp:align>center</wp:align>
              </wp:positionV>
              <wp:extent cx="7927975" cy="1441450"/>
              <wp:effectExtent l="0" t="2276475" r="0" b="2301875"/>
              <wp:wrapNone/>
              <wp:docPr id="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470CFB"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3AA497" id="_x0000_t202" coordsize="21600,21600" o:spt="202" path="m,l,21600r21600,l21600,xe">
              <v:stroke joinstyle="miter"/>
              <v:path gradientshapeok="t" o:connecttype="rect"/>
            </v:shapetype>
            <v:shape id="WordArt 3" o:spid="_x0000_s1030" type="#_x0000_t202" style="position:absolute;margin-left:0;margin-top:0;width:624.25pt;height:113.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" o:allowincell="f" filled="f" stroked="f">
              <v:stroke joinstyle="round"/>
              <o:lock v:ext="edit" shapetype="t"/>
              <v:textbox style="mso-fit-shape-to-text:t">
                <w:txbxContent>
                  <w:p w14:paraId="64470CFB"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43B62A20" w:rsidR="006D1122" w:rsidRDefault="00A27C67">
    <w:pPr>
      <w:pStyle w:val="Encabezado"/>
    </w:pPr>
    <w:r>
      <w:rPr>
        <w:noProof/>
      </w:rPr>
      <w:pict w14:anchorId="0D8508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5406" o:spid="_x0000_s2049" type="#_x0000_t136" style="position:absolute;margin-left:0;margin-top:0;width:639.4pt;height:98.35pt;rotation:315;z-index:-251644928;mso-position-horizontal:center;mso-position-horizontal-relative:margin;mso-position-vertical:center;mso-position-vertical-relative:margin" o:allowincell="f" fillcolor="silver" stroked="f">
          <v:fill opacity=".5"/>
          <v:textpath style="font-family:&quot;Mulish&quot;;font-size:1pt" string="PROVISIONAL"/>
          <w10:wrap anchorx="margin" anchory="margin"/>
        </v:shape>
      </w:pict>
    </w:r>
    <w:r w:rsidR="006D1122"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2"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006D1122"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3"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">
              <v:group id="Grupo 10" o:spid="_x0000_s1034"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5"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6"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7"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8"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9"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sidR="006D1122">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40"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HZv/mu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72" type="#_x0000_t75" style="width:9pt;height:9pt" o:bullet="t">
        <v:imagedata r:id="rId1" o:title="BD14533_"/>
      </v:shape>
    </w:pict>
  </w:numPicBullet>
  <w:numPicBullet w:numPicBulletId="1">
    <w:pict>
      <v:shape id="_x0000_i2373" type="#_x0000_t75" style="width:9pt;height:9pt" o:bullet="t">
        <v:imagedata r:id="rId2" o:title="BD14533_"/>
      </v:shape>
    </w:pict>
  </w:numPicBullet>
  <w:abstractNum w:abstractNumId="0" w15:restartNumberingAfterBreak="0">
    <w:nsid w:val="06CA1FB4"/>
    <w:multiLevelType w:val="hybridMultilevel"/>
    <w:tmpl w:val="DB0E5A60"/>
    <w:lvl w:ilvl="0" w:tplc="889653DC">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06E93893"/>
    <w:multiLevelType w:val="hybridMultilevel"/>
    <w:tmpl w:val="44A4BB20"/>
    <w:lvl w:ilvl="0" w:tplc="14DC983E">
      <w:start w:val="2"/>
      <w:numFmt w:val="upperRoman"/>
      <w:lvlText w:val="%1."/>
      <w:lvlJc w:val="right"/>
      <w:pPr>
        <w:ind w:left="720" w:hanging="360"/>
      </w:pPr>
      <w:rPr>
        <w:rFonts w:ascii="Century Gothic" w:hAnsi="Century Gothic" w:hint="default"/>
        <w:b/>
        <w:i w:val="0"/>
        <w:color w:val="3C8378"/>
        <w:sz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F47DA9"/>
    <w:multiLevelType w:val="hybridMultilevel"/>
    <w:tmpl w:val="0F78AFB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2F2BF9"/>
    <w:multiLevelType w:val="hybridMultilevel"/>
    <w:tmpl w:val="49FE1F1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1F2465"/>
    <w:multiLevelType w:val="hybridMultilevel"/>
    <w:tmpl w:val="4294892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C9F627A"/>
    <w:multiLevelType w:val="hybridMultilevel"/>
    <w:tmpl w:val="43FC9494"/>
    <w:lvl w:ilvl="0" w:tplc="B7C2270E">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2E1BAD"/>
    <w:multiLevelType w:val="hybridMultilevel"/>
    <w:tmpl w:val="CD40CB4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502A92"/>
    <w:multiLevelType w:val="hybridMultilevel"/>
    <w:tmpl w:val="1AC42454"/>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75D0169"/>
    <w:multiLevelType w:val="hybridMultilevel"/>
    <w:tmpl w:val="85081D2C"/>
    <w:lvl w:ilvl="0" w:tplc="889653DC">
      <w:start w:val="2"/>
      <w:numFmt w:val="bullet"/>
      <w:lvlText w:val=""/>
      <w:lvlJc w:val="left"/>
      <w:pPr>
        <w:ind w:left="1080" w:hanging="360"/>
      </w:pPr>
      <w:rPr>
        <w:rFonts w:ascii="Wingdings" w:hAnsi="Wingdings" w:hint="default"/>
        <w:color w:val="3C8378"/>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194933A0"/>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17C5132"/>
    <w:multiLevelType w:val="hybridMultilevel"/>
    <w:tmpl w:val="F69C5560"/>
    <w:lvl w:ilvl="0" w:tplc="70FCD79E">
      <w:start w:val="2"/>
      <w:numFmt w:val="upperRoman"/>
      <w:lvlText w:val="%1."/>
      <w:lvlJc w:val="right"/>
      <w:pPr>
        <w:ind w:left="1440" w:hanging="360"/>
      </w:pPr>
      <w:rPr>
        <w:rFonts w:ascii="Century Gothic" w:hAnsi="Century Gothic" w:hint="default"/>
        <w:b/>
        <w:i w:val="0"/>
        <w:color w:val="3C8378"/>
        <w:sz w:val="32"/>
      </w:rPr>
    </w:lvl>
    <w:lvl w:ilvl="1" w:tplc="3B7EB540">
      <w:start w:val="2"/>
      <w:numFmt w:val="bullet"/>
      <w:lvlText w:val=""/>
      <w:lvlJc w:val="left"/>
      <w:pPr>
        <w:ind w:left="1440" w:hanging="360"/>
      </w:pPr>
      <w:rPr>
        <w:rFonts w:ascii="Wingdings" w:hAnsi="Wingdings" w:hint="default"/>
        <w:b/>
        <w:i w:val="0"/>
        <w:color w:val="3C8378"/>
        <w:sz w:val="2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5D227CE"/>
    <w:multiLevelType w:val="hybridMultilevel"/>
    <w:tmpl w:val="80C45D5C"/>
    <w:lvl w:ilvl="0" w:tplc="A036BCB0">
      <w:start w:val="2"/>
      <w:numFmt w:val="bullet"/>
      <w:lvlText w:val=""/>
      <w:lvlJc w:val="left"/>
      <w:pPr>
        <w:ind w:left="1080" w:hanging="360"/>
      </w:pPr>
      <w:rPr>
        <w:rFonts w:ascii="Wingdings" w:hAnsi="Wingdings" w:hint="default"/>
        <w:color w:val="3C8378"/>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28B150D5"/>
    <w:multiLevelType w:val="hybridMultilevel"/>
    <w:tmpl w:val="015C65A8"/>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9FF4550"/>
    <w:multiLevelType w:val="hybridMultilevel"/>
    <w:tmpl w:val="AFE8EAD6"/>
    <w:lvl w:ilvl="0" w:tplc="B7C227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68665E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CA55888"/>
    <w:multiLevelType w:val="hybridMultilevel"/>
    <w:tmpl w:val="A2422A4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E1E4551"/>
    <w:multiLevelType w:val="hybridMultilevel"/>
    <w:tmpl w:val="F6C232E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F777AB5"/>
    <w:multiLevelType w:val="hybridMultilevel"/>
    <w:tmpl w:val="AA2A9AD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0CC0165"/>
    <w:multiLevelType w:val="hybridMultilevel"/>
    <w:tmpl w:val="6C50C372"/>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3C92B95"/>
    <w:multiLevelType w:val="hybridMultilevel"/>
    <w:tmpl w:val="12AA6862"/>
    <w:lvl w:ilvl="0" w:tplc="A036BCB0">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411788A"/>
    <w:multiLevelType w:val="hybridMultilevel"/>
    <w:tmpl w:val="9AB0F88A"/>
    <w:lvl w:ilvl="0" w:tplc="889653DC">
      <w:start w:val="2"/>
      <w:numFmt w:val="bullet"/>
      <w:lvlText w:val=""/>
      <w:lvlJc w:val="left"/>
      <w:pPr>
        <w:ind w:left="644" w:hanging="360"/>
      </w:pPr>
      <w:rPr>
        <w:rFonts w:ascii="Wingdings" w:hAnsi="Wingdings" w:hint="default"/>
        <w:color w:val="3C8378"/>
        <w:sz w:val="22"/>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485766EA"/>
    <w:multiLevelType w:val="hybridMultilevel"/>
    <w:tmpl w:val="C1FEB768"/>
    <w:lvl w:ilvl="0" w:tplc="B7C227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color w:val="00B05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A100076"/>
    <w:multiLevelType w:val="hybridMultilevel"/>
    <w:tmpl w:val="AAC025D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F564C7D"/>
    <w:multiLevelType w:val="hybridMultilevel"/>
    <w:tmpl w:val="559A9096"/>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5" w15:restartNumberingAfterBreak="0">
    <w:nsid w:val="566C22FA"/>
    <w:multiLevelType w:val="hybridMultilevel"/>
    <w:tmpl w:val="837A4722"/>
    <w:lvl w:ilvl="0" w:tplc="0C0A0003">
      <w:start w:val="1"/>
      <w:numFmt w:val="bullet"/>
      <w:lvlText w:val="o"/>
      <w:lvlJc w:val="left"/>
      <w:pPr>
        <w:ind w:left="1440" w:hanging="360"/>
      </w:pPr>
      <w:rPr>
        <w:rFonts w:ascii="Courier New" w:hAnsi="Courier New" w:cs="Courier New" w:hint="default"/>
        <w:color w:val="00B050"/>
      </w:rPr>
    </w:lvl>
    <w:lvl w:ilvl="1" w:tplc="0C0A0003">
      <w:start w:val="1"/>
      <w:numFmt w:val="bullet"/>
      <w:lvlText w:val="o"/>
      <w:lvlJc w:val="left"/>
      <w:pPr>
        <w:ind w:left="2160" w:hanging="360"/>
      </w:pPr>
      <w:rPr>
        <w:rFonts w:ascii="Courier New" w:hAnsi="Courier New" w:cs="Courier New" w:hint="default"/>
        <w:color w:val="00B050"/>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572D22C4"/>
    <w:multiLevelType w:val="hybridMultilevel"/>
    <w:tmpl w:val="FB82614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8807834"/>
    <w:multiLevelType w:val="hybridMultilevel"/>
    <w:tmpl w:val="6DA6EB18"/>
    <w:lvl w:ilvl="0" w:tplc="889653DC">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8" w15:restartNumberingAfterBreak="0">
    <w:nsid w:val="5A801B65"/>
    <w:multiLevelType w:val="hybridMultilevel"/>
    <w:tmpl w:val="3F6C874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9" w15:restartNumberingAfterBreak="0">
    <w:nsid w:val="5AD9128A"/>
    <w:multiLevelType w:val="hybridMultilevel"/>
    <w:tmpl w:val="0F5A63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C8A533A"/>
    <w:multiLevelType w:val="hybridMultilevel"/>
    <w:tmpl w:val="522CDF6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E8F5ED8"/>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F557964"/>
    <w:multiLevelType w:val="hybridMultilevel"/>
    <w:tmpl w:val="0C4864BE"/>
    <w:lvl w:ilvl="0" w:tplc="6AA4705E">
      <w:start w:val="2"/>
      <w:numFmt w:val="upperRoman"/>
      <w:lvlText w:val="%1."/>
      <w:lvlJc w:val="right"/>
      <w:pPr>
        <w:ind w:left="502" w:hanging="360"/>
      </w:pPr>
      <w:rPr>
        <w:rFonts w:ascii="Century Gothic" w:hAnsi="Century Gothic" w:hint="default"/>
        <w:b/>
        <w:i w:val="0"/>
        <w:color w:val="3C8378"/>
        <w:sz w:val="32"/>
      </w:rPr>
    </w:lvl>
    <w:lvl w:ilvl="1" w:tplc="0C0A0019">
      <w:start w:val="1"/>
      <w:numFmt w:val="lowerLetter"/>
      <w:lvlText w:val="%2."/>
      <w:lvlJc w:val="left"/>
      <w:pPr>
        <w:ind w:left="496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3" w15:restartNumberingAfterBreak="0">
    <w:nsid w:val="67D76003"/>
    <w:multiLevelType w:val="hybridMultilevel"/>
    <w:tmpl w:val="47A60DEA"/>
    <w:lvl w:ilvl="0" w:tplc="3B7EB540">
      <w:start w:val="2"/>
      <w:numFmt w:val="bullet"/>
      <w:lvlText w:val=""/>
      <w:lvlJc w:val="left"/>
      <w:pPr>
        <w:ind w:left="785" w:hanging="360"/>
      </w:pPr>
      <w:rPr>
        <w:rFonts w:ascii="Wingdings" w:hAnsi="Wingdings" w:hint="default"/>
        <w:b/>
        <w:i w:val="0"/>
        <w:color w:val="3C8378"/>
        <w:sz w:val="20"/>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34" w15:restartNumberingAfterBreak="0">
    <w:nsid w:val="6FA42980"/>
    <w:multiLevelType w:val="hybridMultilevel"/>
    <w:tmpl w:val="7E82D174"/>
    <w:lvl w:ilvl="0" w:tplc="9DD44186">
      <w:start w:val="1"/>
      <w:numFmt w:val="bullet"/>
      <w:lvlText w:val=""/>
      <w:lvlJc w:val="left"/>
      <w:pPr>
        <w:ind w:left="720" w:hanging="360"/>
      </w:pPr>
      <w:rPr>
        <w:rFonts w:ascii="Wingdings" w:hAnsi="Wingdings"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15E041B"/>
    <w:multiLevelType w:val="hybridMultilevel"/>
    <w:tmpl w:val="80C21FDA"/>
    <w:lvl w:ilvl="0" w:tplc="6B88DE4E">
      <w:start w:val="1"/>
      <w:numFmt w:val="bullet"/>
      <w:lvlText w:val=""/>
      <w:lvlJc w:val="left"/>
      <w:pPr>
        <w:ind w:left="720" w:hanging="360"/>
      </w:pPr>
      <w:rPr>
        <w:rFonts w:ascii="Wingdings" w:hAnsi="Wingdings" w:hint="default"/>
        <w:color w:val="00B05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18974FB"/>
    <w:multiLevelType w:val="hybridMultilevel"/>
    <w:tmpl w:val="FC78423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5C31330"/>
    <w:multiLevelType w:val="hybridMultilevel"/>
    <w:tmpl w:val="9AAC4566"/>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7C22DA3"/>
    <w:multiLevelType w:val="hybridMultilevel"/>
    <w:tmpl w:val="FC2227C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9" w15:restartNumberingAfterBreak="0">
    <w:nsid w:val="7A4916EE"/>
    <w:multiLevelType w:val="hybridMultilevel"/>
    <w:tmpl w:val="AD56598E"/>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2"/>
  </w:num>
  <w:num w:numId="2">
    <w:abstractNumId w:val="31"/>
  </w:num>
  <w:num w:numId="3">
    <w:abstractNumId w:val="9"/>
  </w:num>
  <w:num w:numId="4">
    <w:abstractNumId w:val="35"/>
  </w:num>
  <w:num w:numId="5">
    <w:abstractNumId w:val="7"/>
  </w:num>
  <w:num w:numId="6">
    <w:abstractNumId w:val="17"/>
  </w:num>
  <w:num w:numId="7">
    <w:abstractNumId w:val="21"/>
  </w:num>
  <w:num w:numId="8">
    <w:abstractNumId w:val="12"/>
  </w:num>
  <w:num w:numId="9">
    <w:abstractNumId w:val="39"/>
  </w:num>
  <w:num w:numId="10">
    <w:abstractNumId w:val="33"/>
  </w:num>
  <w:num w:numId="11">
    <w:abstractNumId w:val="34"/>
  </w:num>
  <w:num w:numId="12">
    <w:abstractNumId w:val="29"/>
  </w:num>
  <w:num w:numId="13">
    <w:abstractNumId w:val="36"/>
  </w:num>
  <w:num w:numId="14">
    <w:abstractNumId w:val="16"/>
  </w:num>
  <w:num w:numId="15">
    <w:abstractNumId w:val="4"/>
  </w:num>
  <w:num w:numId="16">
    <w:abstractNumId w:val="15"/>
  </w:num>
  <w:num w:numId="17">
    <w:abstractNumId w:val="1"/>
  </w:num>
  <w:num w:numId="18">
    <w:abstractNumId w:val="10"/>
  </w:num>
  <w:num w:numId="19">
    <w:abstractNumId w:val="14"/>
  </w:num>
  <w:num w:numId="20">
    <w:abstractNumId w:val="30"/>
  </w:num>
  <w:num w:numId="21">
    <w:abstractNumId w:val="6"/>
  </w:num>
  <w:num w:numId="22">
    <w:abstractNumId w:val="2"/>
  </w:num>
  <w:num w:numId="23">
    <w:abstractNumId w:val="18"/>
  </w:num>
  <w:num w:numId="24">
    <w:abstractNumId w:val="23"/>
  </w:num>
  <w:num w:numId="25">
    <w:abstractNumId w:val="3"/>
  </w:num>
  <w:num w:numId="26">
    <w:abstractNumId w:val="13"/>
  </w:num>
  <w:num w:numId="27">
    <w:abstractNumId w:val="25"/>
  </w:num>
  <w:num w:numId="28">
    <w:abstractNumId w:val="22"/>
  </w:num>
  <w:num w:numId="29">
    <w:abstractNumId w:val="19"/>
  </w:num>
  <w:num w:numId="30">
    <w:abstractNumId w:val="20"/>
  </w:num>
  <w:num w:numId="31">
    <w:abstractNumId w:val="8"/>
  </w:num>
  <w:num w:numId="32">
    <w:abstractNumId w:val="0"/>
  </w:num>
  <w:num w:numId="33">
    <w:abstractNumId w:val="27"/>
  </w:num>
  <w:num w:numId="34">
    <w:abstractNumId w:val="38"/>
  </w:num>
  <w:num w:numId="35">
    <w:abstractNumId w:val="28"/>
  </w:num>
  <w:num w:numId="36">
    <w:abstractNumId w:val="37"/>
  </w:num>
  <w:num w:numId="37">
    <w:abstractNumId w:val="24"/>
  </w:num>
  <w:num w:numId="38">
    <w:abstractNumId w:val="11"/>
  </w:num>
  <w:num w:numId="39">
    <w:abstractNumId w:val="5"/>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attachedTemplate r:id="rId1"/>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262A3"/>
    <w:rsid w:val="00027D55"/>
    <w:rsid w:val="00055544"/>
    <w:rsid w:val="000807E2"/>
    <w:rsid w:val="00082566"/>
    <w:rsid w:val="00091D2B"/>
    <w:rsid w:val="000965B3"/>
    <w:rsid w:val="000B0FBA"/>
    <w:rsid w:val="000C6CFF"/>
    <w:rsid w:val="000D37BA"/>
    <w:rsid w:val="000E08DF"/>
    <w:rsid w:val="000E08E2"/>
    <w:rsid w:val="000E62B9"/>
    <w:rsid w:val="00102733"/>
    <w:rsid w:val="00102EC4"/>
    <w:rsid w:val="0011279F"/>
    <w:rsid w:val="00135FDD"/>
    <w:rsid w:val="001400C0"/>
    <w:rsid w:val="001561A4"/>
    <w:rsid w:val="00156A51"/>
    <w:rsid w:val="00186FE9"/>
    <w:rsid w:val="00194552"/>
    <w:rsid w:val="001A17D1"/>
    <w:rsid w:val="001A5E90"/>
    <w:rsid w:val="001C72D3"/>
    <w:rsid w:val="001D0329"/>
    <w:rsid w:val="001E30F9"/>
    <w:rsid w:val="001F1FD6"/>
    <w:rsid w:val="00206263"/>
    <w:rsid w:val="0021059E"/>
    <w:rsid w:val="00231B7E"/>
    <w:rsid w:val="00235095"/>
    <w:rsid w:val="002562C9"/>
    <w:rsid w:val="00280DE8"/>
    <w:rsid w:val="00285021"/>
    <w:rsid w:val="002A154B"/>
    <w:rsid w:val="002D04DC"/>
    <w:rsid w:val="002D51FC"/>
    <w:rsid w:val="002E6466"/>
    <w:rsid w:val="002F2850"/>
    <w:rsid w:val="002F72D1"/>
    <w:rsid w:val="00374113"/>
    <w:rsid w:val="00384A99"/>
    <w:rsid w:val="003B7F67"/>
    <w:rsid w:val="003D3F6C"/>
    <w:rsid w:val="003E3018"/>
    <w:rsid w:val="003F271E"/>
    <w:rsid w:val="003F572A"/>
    <w:rsid w:val="00421CCF"/>
    <w:rsid w:val="00423D03"/>
    <w:rsid w:val="00442DDF"/>
    <w:rsid w:val="00466D7A"/>
    <w:rsid w:val="004F2655"/>
    <w:rsid w:val="005000DB"/>
    <w:rsid w:val="00521244"/>
    <w:rsid w:val="00521AA8"/>
    <w:rsid w:val="00521DA9"/>
    <w:rsid w:val="00524341"/>
    <w:rsid w:val="005260B7"/>
    <w:rsid w:val="005366E7"/>
    <w:rsid w:val="00544E0C"/>
    <w:rsid w:val="00560D54"/>
    <w:rsid w:val="00561402"/>
    <w:rsid w:val="0057532F"/>
    <w:rsid w:val="005A1669"/>
    <w:rsid w:val="005A189C"/>
    <w:rsid w:val="005A1BD7"/>
    <w:rsid w:val="005A3C4E"/>
    <w:rsid w:val="005B19E4"/>
    <w:rsid w:val="005E0CA3"/>
    <w:rsid w:val="005F0BDE"/>
    <w:rsid w:val="005F29B8"/>
    <w:rsid w:val="00605E0D"/>
    <w:rsid w:val="0060669B"/>
    <w:rsid w:val="006439A2"/>
    <w:rsid w:val="00647F81"/>
    <w:rsid w:val="00671D67"/>
    <w:rsid w:val="0069157E"/>
    <w:rsid w:val="006963A9"/>
    <w:rsid w:val="006A16DF"/>
    <w:rsid w:val="006A2766"/>
    <w:rsid w:val="006A760C"/>
    <w:rsid w:val="006B7C76"/>
    <w:rsid w:val="006D1122"/>
    <w:rsid w:val="006D3768"/>
    <w:rsid w:val="006E5667"/>
    <w:rsid w:val="00710031"/>
    <w:rsid w:val="00715014"/>
    <w:rsid w:val="00716924"/>
    <w:rsid w:val="00716F29"/>
    <w:rsid w:val="00743756"/>
    <w:rsid w:val="007615B6"/>
    <w:rsid w:val="00783F7C"/>
    <w:rsid w:val="007A0664"/>
    <w:rsid w:val="007B0F99"/>
    <w:rsid w:val="0081045E"/>
    <w:rsid w:val="00812CFC"/>
    <w:rsid w:val="00817B66"/>
    <w:rsid w:val="00827ABE"/>
    <w:rsid w:val="00840B55"/>
    <w:rsid w:val="00844FA9"/>
    <w:rsid w:val="00870A89"/>
    <w:rsid w:val="008831F3"/>
    <w:rsid w:val="008B7520"/>
    <w:rsid w:val="008C1E1E"/>
    <w:rsid w:val="008D783F"/>
    <w:rsid w:val="00912C2E"/>
    <w:rsid w:val="009150B8"/>
    <w:rsid w:val="00923F05"/>
    <w:rsid w:val="0092723A"/>
    <w:rsid w:val="00932008"/>
    <w:rsid w:val="009609E9"/>
    <w:rsid w:val="00980F65"/>
    <w:rsid w:val="0098555C"/>
    <w:rsid w:val="00987818"/>
    <w:rsid w:val="009911F1"/>
    <w:rsid w:val="009A5239"/>
    <w:rsid w:val="009A7780"/>
    <w:rsid w:val="00A27C67"/>
    <w:rsid w:val="00A3359D"/>
    <w:rsid w:val="00A442CF"/>
    <w:rsid w:val="00A54988"/>
    <w:rsid w:val="00A608E2"/>
    <w:rsid w:val="00AA3642"/>
    <w:rsid w:val="00AD2022"/>
    <w:rsid w:val="00AE3317"/>
    <w:rsid w:val="00AF0A48"/>
    <w:rsid w:val="00B15FC1"/>
    <w:rsid w:val="00B2173B"/>
    <w:rsid w:val="00B266D1"/>
    <w:rsid w:val="00B32D40"/>
    <w:rsid w:val="00B40246"/>
    <w:rsid w:val="00B47B7C"/>
    <w:rsid w:val="00B841AE"/>
    <w:rsid w:val="00BA2751"/>
    <w:rsid w:val="00BB0B9E"/>
    <w:rsid w:val="00BB6799"/>
    <w:rsid w:val="00BC15C1"/>
    <w:rsid w:val="00BC72D4"/>
    <w:rsid w:val="00BD4582"/>
    <w:rsid w:val="00BE18B0"/>
    <w:rsid w:val="00BE6A46"/>
    <w:rsid w:val="00C1491D"/>
    <w:rsid w:val="00C23166"/>
    <w:rsid w:val="00C2579E"/>
    <w:rsid w:val="00C33225"/>
    <w:rsid w:val="00C33A23"/>
    <w:rsid w:val="00C5744D"/>
    <w:rsid w:val="00C65B5B"/>
    <w:rsid w:val="00C6710B"/>
    <w:rsid w:val="00CA4FB1"/>
    <w:rsid w:val="00CB4BF4"/>
    <w:rsid w:val="00CB5511"/>
    <w:rsid w:val="00CC2049"/>
    <w:rsid w:val="00CC5B4F"/>
    <w:rsid w:val="00D17380"/>
    <w:rsid w:val="00D221AE"/>
    <w:rsid w:val="00D374C0"/>
    <w:rsid w:val="00D37742"/>
    <w:rsid w:val="00D42966"/>
    <w:rsid w:val="00D61A4E"/>
    <w:rsid w:val="00D96F84"/>
    <w:rsid w:val="00DA76E7"/>
    <w:rsid w:val="00DB3548"/>
    <w:rsid w:val="00DB63F1"/>
    <w:rsid w:val="00DB677C"/>
    <w:rsid w:val="00DD0990"/>
    <w:rsid w:val="00DF0BBA"/>
    <w:rsid w:val="00DF5F2A"/>
    <w:rsid w:val="00DF63E7"/>
    <w:rsid w:val="00E03CC0"/>
    <w:rsid w:val="00E10482"/>
    <w:rsid w:val="00E16E35"/>
    <w:rsid w:val="00E24139"/>
    <w:rsid w:val="00E3088D"/>
    <w:rsid w:val="00E30CC0"/>
    <w:rsid w:val="00E34195"/>
    <w:rsid w:val="00E47613"/>
    <w:rsid w:val="00E656AE"/>
    <w:rsid w:val="00E65B7F"/>
    <w:rsid w:val="00E738BE"/>
    <w:rsid w:val="00EA62AD"/>
    <w:rsid w:val="00EB169A"/>
    <w:rsid w:val="00EB51D7"/>
    <w:rsid w:val="00EC3099"/>
    <w:rsid w:val="00EC5A86"/>
    <w:rsid w:val="00ED006B"/>
    <w:rsid w:val="00EE1A7C"/>
    <w:rsid w:val="00F14DA4"/>
    <w:rsid w:val="00F21D28"/>
    <w:rsid w:val="00F22752"/>
    <w:rsid w:val="00F22B6F"/>
    <w:rsid w:val="00F339DA"/>
    <w:rsid w:val="00F47C3B"/>
    <w:rsid w:val="00F66BBF"/>
    <w:rsid w:val="00F71D7D"/>
    <w:rsid w:val="00F72800"/>
    <w:rsid w:val="00FA460D"/>
    <w:rsid w:val="00FB0FE2"/>
    <w:rsid w:val="00FB32EE"/>
    <w:rsid w:val="00FD1549"/>
    <w:rsid w:val="00FE0F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C520AD"/>
  <w15:docId w15:val="{BF3161C0-01B2-4FEF-A948-4648317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2E"/>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link w:val="SinespaciadoCar"/>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styleId="Hipervnculo">
    <w:name w:val="Hyperlink"/>
    <w:basedOn w:val="Fuentedeprrafopredeter"/>
    <w:uiPriority w:val="99"/>
    <w:unhideWhenUsed/>
    <w:rsid w:val="008D783F"/>
    <w:rPr>
      <w:color w:val="0000FF" w:themeColor="hyperlink"/>
      <w:u w:val="single"/>
    </w:rPr>
  </w:style>
  <w:style w:type="character" w:styleId="Mencinsinresolver">
    <w:name w:val="Unresolved Mention"/>
    <w:basedOn w:val="Fuentedeprrafopredeter"/>
    <w:uiPriority w:val="99"/>
    <w:semiHidden/>
    <w:unhideWhenUsed/>
    <w:rsid w:val="008D783F"/>
    <w:rPr>
      <w:color w:val="605E5C"/>
      <w:shd w:val="clear" w:color="auto" w:fill="E1DFDD"/>
    </w:rPr>
  </w:style>
  <w:style w:type="character" w:styleId="Hipervnculovisitado">
    <w:name w:val="FollowedHyperlink"/>
    <w:basedOn w:val="Fuentedeprrafopredeter"/>
    <w:uiPriority w:val="99"/>
    <w:semiHidden/>
    <w:unhideWhenUsed/>
    <w:rsid w:val="008D783F"/>
    <w:rPr>
      <w:color w:val="800080" w:themeColor="followedHyperlink"/>
      <w:u w:val="single"/>
    </w:rPr>
  </w:style>
  <w:style w:type="character" w:customStyle="1" w:styleId="SinespaciadoCar">
    <w:name w:val="Sin espaciado Car"/>
    <w:basedOn w:val="Fuentedeprrafopredeter"/>
    <w:link w:val="Sinespaciado"/>
    <w:uiPriority w:val="1"/>
    <w:rsid w:val="00E24139"/>
    <w:rPr>
      <w:rFonts w:ascii="Mulish" w:hAnsi="Mul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13543">
      <w:bodyDiv w:val="1"/>
      <w:marLeft w:val="0"/>
      <w:marRight w:val="0"/>
      <w:marTop w:val="0"/>
      <w:marBottom w:val="0"/>
      <w:divBdr>
        <w:top w:val="none" w:sz="0" w:space="0" w:color="auto"/>
        <w:left w:val="none" w:sz="0" w:space="0" w:color="auto"/>
        <w:bottom w:val="none" w:sz="0" w:space="0" w:color="auto"/>
        <w:right w:val="none" w:sz="0" w:space="0" w:color="auto"/>
      </w:divBdr>
    </w:div>
    <w:div w:id="478880874">
      <w:bodyDiv w:val="1"/>
      <w:marLeft w:val="0"/>
      <w:marRight w:val="0"/>
      <w:marTop w:val="0"/>
      <w:marBottom w:val="0"/>
      <w:divBdr>
        <w:top w:val="none" w:sz="0" w:space="0" w:color="auto"/>
        <w:left w:val="none" w:sz="0" w:space="0" w:color="auto"/>
        <w:bottom w:val="none" w:sz="0" w:space="0" w:color="auto"/>
        <w:right w:val="none" w:sz="0" w:space="0" w:color="auto"/>
      </w:divBdr>
    </w:div>
    <w:div w:id="858545034">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933129337">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655374504">
      <w:bodyDiv w:val="1"/>
      <w:marLeft w:val="0"/>
      <w:marRight w:val="0"/>
      <w:marTop w:val="0"/>
      <w:marBottom w:val="0"/>
      <w:divBdr>
        <w:top w:val="none" w:sz="0" w:space="0" w:color="auto"/>
        <w:left w:val="none" w:sz="0" w:space="0" w:color="auto"/>
        <w:bottom w:val="none" w:sz="0" w:space="0" w:color="auto"/>
        <w:right w:val="none" w:sz="0" w:space="0" w:color="auto"/>
      </w:divBdr>
    </w:div>
    <w:div w:id="1887640449">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patrimonionacional.e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13771E"/>
    <w:rsid w:val="001E1683"/>
    <w:rsid w:val="002573DD"/>
    <w:rsid w:val="003D088C"/>
    <w:rsid w:val="00447F79"/>
    <w:rsid w:val="004D543B"/>
    <w:rsid w:val="004F291A"/>
    <w:rsid w:val="00617EB2"/>
    <w:rsid w:val="007216B1"/>
    <w:rsid w:val="007728A6"/>
    <w:rsid w:val="008B6C28"/>
    <w:rsid w:val="009B1029"/>
    <w:rsid w:val="009C534F"/>
    <w:rsid w:val="00A324F5"/>
    <w:rsid w:val="00AC72EB"/>
    <w:rsid w:val="00B3252C"/>
    <w:rsid w:val="00B35D83"/>
    <w:rsid w:val="00B71197"/>
    <w:rsid w:val="00C55F34"/>
    <w:rsid w:val="00C751D6"/>
    <w:rsid w:val="00D35513"/>
    <w:rsid w:val="00D53198"/>
    <w:rsid w:val="00DE4B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customXml/itemProps2.xml><?xml version="1.0" encoding="utf-8"?>
<ds:datastoreItem xmlns:ds="http://schemas.openxmlformats.org/officeDocument/2006/customXml" ds:itemID="{44AEEF81-14DC-4409-B03B-C8740F3A6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60</TotalTime>
  <Pages>13</Pages>
  <Words>3108</Words>
  <Characters>17096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20164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GONZALO GOMEZ DE VILLALOBOS</cp:lastModifiedBy>
  <cp:revision>8</cp:revision>
  <cp:lastPrinted>2024-10-21T09:52:00Z</cp:lastPrinted>
  <dcterms:created xsi:type="dcterms:W3CDTF">2025-04-03T11:24:00Z</dcterms:created>
  <dcterms:modified xsi:type="dcterms:W3CDTF">2025-09-12T08:52:00Z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