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8C510" w14:textId="363436B3" w:rsidR="00C5744D" w:rsidRPr="005A3C4E" w:rsidRDefault="00C5744D" w:rsidP="00912C2E">
      <w:pPr>
        <w:pStyle w:val="Sinespaciado"/>
      </w:pPr>
    </w:p>
    <w:p w14:paraId="16CCA81E" w14:textId="5E9818D4" w:rsidR="00B40246" w:rsidRPr="005A3C4E" w:rsidRDefault="0021059E" w:rsidP="0021059E">
      <w:pPr>
        <w:tabs>
          <w:tab w:val="left" w:pos="2355"/>
        </w:tabs>
        <w:spacing w:before="120" w:after="120" w:line="312" w:lineRule="auto"/>
      </w:pPr>
      <w:r>
        <w:tab/>
      </w:r>
    </w:p>
    <w:p w14:paraId="445A4E4E" w14:textId="77777777" w:rsidR="00B40246" w:rsidRPr="005A3C4E" w:rsidRDefault="00B40246" w:rsidP="00B40246">
      <w:pPr>
        <w:spacing w:before="120" w:after="120" w:line="312" w:lineRule="auto"/>
      </w:pPr>
    </w:p>
    <w:p w14:paraId="577AE425" w14:textId="77777777" w:rsidR="00B40246" w:rsidRPr="005A3C4E" w:rsidRDefault="00B40246" w:rsidP="00B40246">
      <w:pPr>
        <w:spacing w:before="120" w:after="120" w:line="312" w:lineRule="auto"/>
      </w:pPr>
    </w:p>
    <w:p w14:paraId="208F492B" w14:textId="77777777" w:rsidR="00B40246" w:rsidRPr="005A3C4E" w:rsidRDefault="00B40246" w:rsidP="00B40246">
      <w:pPr>
        <w:spacing w:before="120" w:after="120" w:line="312" w:lineRule="auto"/>
        <w:rPr>
          <w:b/>
          <w:sz w:val="36"/>
        </w:rPr>
      </w:pPr>
    </w:p>
    <w:p w14:paraId="33F6B569" w14:textId="19753A91" w:rsidR="00B40246" w:rsidRPr="005A3C4E" w:rsidRDefault="00B40246" w:rsidP="00B40246">
      <w:pPr>
        <w:spacing w:before="120" w:after="120" w:line="312" w:lineRule="auto"/>
        <w:rPr>
          <w:b/>
          <w:sz w:val="24"/>
        </w:rPr>
      </w:pPr>
    </w:p>
    <w:p w14:paraId="1A9A5F3A" w14:textId="77777777" w:rsidR="000C6CFF" w:rsidRPr="00B32D40" w:rsidRDefault="000C6CFF" w:rsidP="00B32D40">
      <w:pPr>
        <w:pStyle w:val="Prrafodelista"/>
        <w:ind w:left="1440"/>
        <w:rPr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06"/>
        <w:gridCol w:w="6850"/>
      </w:tblGrid>
      <w:tr w:rsidR="000C6CFF" w:rsidRPr="005A3C4E" w14:paraId="5BA444D3" w14:textId="77777777" w:rsidTr="00235095">
        <w:tc>
          <w:tcPr>
            <w:tcW w:w="3652" w:type="dxa"/>
            <w:vAlign w:val="center"/>
          </w:tcPr>
          <w:p w14:paraId="2F4404FF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Entidad evaluada</w:t>
            </w:r>
          </w:p>
        </w:tc>
        <w:tc>
          <w:tcPr>
            <w:tcW w:w="6954" w:type="dxa"/>
          </w:tcPr>
          <w:p w14:paraId="5F8064B4" w14:textId="0B5CDB87" w:rsidR="000C6CFF" w:rsidRPr="005A3C4E" w:rsidRDefault="00AE4B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FEREDE</w:t>
            </w:r>
          </w:p>
        </w:tc>
      </w:tr>
      <w:tr w:rsidR="000C6CFF" w:rsidRPr="005A3C4E" w14:paraId="0F68D7D9" w14:textId="77777777" w:rsidTr="00235095">
        <w:tc>
          <w:tcPr>
            <w:tcW w:w="3652" w:type="dxa"/>
            <w:vAlign w:val="center"/>
          </w:tcPr>
          <w:p w14:paraId="47F14106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Fecha de la evaluación</w:t>
            </w:r>
          </w:p>
        </w:tc>
        <w:tc>
          <w:tcPr>
            <w:tcW w:w="6954" w:type="dxa"/>
          </w:tcPr>
          <w:p w14:paraId="4354ADFD" w14:textId="60729D1C" w:rsidR="00CB4BF4" w:rsidRDefault="008E6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A4128F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05</w:t>
            </w:r>
            <w:r w:rsidR="00A4128F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2025</w:t>
            </w:r>
          </w:p>
          <w:p w14:paraId="0D584C03" w14:textId="786A5E9F" w:rsidR="00442DDF" w:rsidRPr="005A3C4E" w:rsidRDefault="00442DDF">
            <w:pPr>
              <w:rPr>
                <w:sz w:val="24"/>
                <w:szCs w:val="24"/>
              </w:rPr>
            </w:pPr>
            <w:r w:rsidRPr="005A3C4E">
              <w:rPr>
                <w:sz w:val="24"/>
                <w:szCs w:val="24"/>
              </w:rPr>
              <w:t xml:space="preserve">Segunda revisión: </w:t>
            </w:r>
            <w:proofErr w:type="gramStart"/>
            <w:r w:rsidR="00F14BA7">
              <w:rPr>
                <w:sz w:val="24"/>
                <w:szCs w:val="24"/>
              </w:rPr>
              <w:t>Octubre</w:t>
            </w:r>
            <w:proofErr w:type="gramEnd"/>
            <w:r w:rsidR="00F14BA7">
              <w:rPr>
                <w:sz w:val="24"/>
                <w:szCs w:val="24"/>
              </w:rPr>
              <w:t xml:space="preserve"> 2025</w:t>
            </w:r>
          </w:p>
        </w:tc>
      </w:tr>
      <w:tr w:rsidR="000C6CFF" w:rsidRPr="005A3C4E" w14:paraId="4D664A04" w14:textId="77777777" w:rsidTr="00BB6799">
        <w:tc>
          <w:tcPr>
            <w:tcW w:w="3652" w:type="dxa"/>
          </w:tcPr>
          <w:p w14:paraId="442D619F" w14:textId="77777777" w:rsidR="000C6CFF" w:rsidRPr="0060669B" w:rsidRDefault="000C6CFF">
            <w:pPr>
              <w:rPr>
                <w:b/>
                <w:color w:val="3C8378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URL de la entidad</w:t>
            </w:r>
          </w:p>
        </w:tc>
        <w:tc>
          <w:tcPr>
            <w:tcW w:w="6954" w:type="dxa"/>
          </w:tcPr>
          <w:p w14:paraId="1C06D6AC" w14:textId="484DFA38" w:rsidR="00C7227C" w:rsidRPr="00BB6D93" w:rsidRDefault="002F1E6A" w:rsidP="00C7227C">
            <w:pPr>
              <w:rPr>
                <w:sz w:val="24"/>
                <w:szCs w:val="24"/>
              </w:rPr>
            </w:pPr>
            <w:hyperlink r:id="rId9" w:history="1">
              <w:r w:rsidRPr="00A8033F">
                <w:rPr>
                  <w:rStyle w:val="Hipervnculo"/>
                  <w:sz w:val="24"/>
                  <w:szCs w:val="24"/>
                </w:rPr>
                <w:t>https://ferede.es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68326ADF" w14:textId="77777777" w:rsidR="000C6CFF" w:rsidRPr="005A3C4E" w:rsidRDefault="000C6CFF"/>
    <w:p w14:paraId="713ACAAB" w14:textId="77777777" w:rsidR="00561402" w:rsidRPr="005A3C4E" w:rsidRDefault="00561402"/>
    <w:p w14:paraId="777E0445" w14:textId="77777777" w:rsidR="00F14DA4" w:rsidRPr="0060669B" w:rsidRDefault="00F14DA4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t>Tipo de sujeto obligado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44"/>
        <w:gridCol w:w="8010"/>
        <w:gridCol w:w="702"/>
      </w:tblGrid>
      <w:tr w:rsidR="005B19E4" w:rsidRPr="005A3C4E" w14:paraId="3AEC3326" w14:textId="77777777" w:rsidTr="00235095">
        <w:tc>
          <w:tcPr>
            <w:tcW w:w="1760" w:type="dxa"/>
            <w:shd w:val="clear" w:color="auto" w:fill="3C8378"/>
          </w:tcPr>
          <w:p w14:paraId="3876B88A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Código de Sujeto</w:t>
            </w:r>
          </w:p>
        </w:tc>
        <w:tc>
          <w:tcPr>
            <w:tcW w:w="8129" w:type="dxa"/>
            <w:shd w:val="clear" w:color="auto" w:fill="3C8378"/>
            <w:vAlign w:val="center"/>
          </w:tcPr>
          <w:p w14:paraId="3D924825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Sujetos incluidos</w:t>
            </w:r>
          </w:p>
        </w:tc>
        <w:tc>
          <w:tcPr>
            <w:tcW w:w="709" w:type="dxa"/>
            <w:shd w:val="clear" w:color="auto" w:fill="3C8378"/>
          </w:tcPr>
          <w:p w14:paraId="2FE68E41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5B19E4" w:rsidRPr="005A3C4E" w14:paraId="01AF0673" w14:textId="77777777" w:rsidTr="00B15FC1">
        <w:tc>
          <w:tcPr>
            <w:tcW w:w="1760" w:type="dxa"/>
            <w:vAlign w:val="center"/>
          </w:tcPr>
          <w:p w14:paraId="127302FD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</w:t>
            </w:r>
          </w:p>
        </w:tc>
        <w:tc>
          <w:tcPr>
            <w:tcW w:w="8129" w:type="dxa"/>
          </w:tcPr>
          <w:p w14:paraId="614650A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Administración General del Estado, Administraciones de las Comunidades Autónomas </w:t>
            </w:r>
          </w:p>
        </w:tc>
        <w:tc>
          <w:tcPr>
            <w:tcW w:w="709" w:type="dxa"/>
            <w:vAlign w:val="center"/>
          </w:tcPr>
          <w:p w14:paraId="61908E46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B47EB4F" w14:textId="77777777" w:rsidTr="00B15FC1">
        <w:tc>
          <w:tcPr>
            <w:tcW w:w="1760" w:type="dxa"/>
            <w:vAlign w:val="center"/>
          </w:tcPr>
          <w:p w14:paraId="32971649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2.1.a.1</w:t>
            </w:r>
          </w:p>
        </w:tc>
        <w:tc>
          <w:tcPr>
            <w:tcW w:w="8129" w:type="dxa"/>
          </w:tcPr>
          <w:p w14:paraId="693EC450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Ciudades Autónomas y las entidades que integran la Administración Local</w:t>
            </w:r>
          </w:p>
        </w:tc>
        <w:tc>
          <w:tcPr>
            <w:tcW w:w="709" w:type="dxa"/>
            <w:vAlign w:val="center"/>
          </w:tcPr>
          <w:p w14:paraId="27FE2115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39CD0D2B" w14:textId="77777777" w:rsidTr="00B15FC1">
        <w:tc>
          <w:tcPr>
            <w:tcW w:w="1760" w:type="dxa"/>
            <w:vAlign w:val="center"/>
          </w:tcPr>
          <w:p w14:paraId="711B16E1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1.b</w:t>
            </w:r>
            <w:proofErr w:type="gramEnd"/>
          </w:p>
        </w:tc>
        <w:tc>
          <w:tcPr>
            <w:tcW w:w="8129" w:type="dxa"/>
          </w:tcPr>
          <w:p w14:paraId="3749A622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Mutuas de accidentes de trabajo y enfermedades profesionales </w:t>
            </w:r>
          </w:p>
        </w:tc>
        <w:tc>
          <w:tcPr>
            <w:tcW w:w="709" w:type="dxa"/>
            <w:vAlign w:val="center"/>
          </w:tcPr>
          <w:p w14:paraId="1F772B83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5F43C31" w14:textId="77777777" w:rsidTr="00B15FC1">
        <w:tc>
          <w:tcPr>
            <w:tcW w:w="1760" w:type="dxa"/>
            <w:vAlign w:val="center"/>
          </w:tcPr>
          <w:p w14:paraId="0A7EF687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2.1.c</w:t>
            </w:r>
          </w:p>
        </w:tc>
        <w:tc>
          <w:tcPr>
            <w:tcW w:w="8129" w:type="dxa"/>
          </w:tcPr>
          <w:p w14:paraId="43C44C98" w14:textId="7C693B55" w:rsidR="005B19E4" w:rsidRPr="005A3C4E" w:rsidRDefault="000D37B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Organismos y entidades vinculada</w:t>
            </w:r>
            <w:r w:rsidR="005B19E4" w:rsidRPr="005A3C4E">
              <w:rPr>
                <w:sz w:val="20"/>
                <w:szCs w:val="20"/>
              </w:rPr>
              <w:t>s o dependientes de administraciones públicas</w:t>
            </w:r>
            <w:r w:rsidRPr="005A3C4E">
              <w:rPr>
                <w:sz w:val="20"/>
                <w:szCs w:val="20"/>
              </w:rPr>
              <w:t xml:space="preserve">. </w:t>
            </w:r>
            <w:r w:rsidRPr="00285021">
              <w:rPr>
                <w:sz w:val="20"/>
                <w:szCs w:val="20"/>
              </w:rPr>
              <w:t>Entidades Públicas Empresariales</w:t>
            </w:r>
          </w:p>
        </w:tc>
        <w:tc>
          <w:tcPr>
            <w:tcW w:w="709" w:type="dxa"/>
            <w:vAlign w:val="center"/>
          </w:tcPr>
          <w:p w14:paraId="5CBB3BDC" w14:textId="22A3A465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00585164" w14:textId="77777777" w:rsidTr="00B15FC1">
        <w:tc>
          <w:tcPr>
            <w:tcW w:w="1760" w:type="dxa"/>
            <w:vAlign w:val="center"/>
          </w:tcPr>
          <w:p w14:paraId="55B5F266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1.d</w:t>
            </w:r>
            <w:proofErr w:type="gramEnd"/>
          </w:p>
        </w:tc>
        <w:tc>
          <w:tcPr>
            <w:tcW w:w="8129" w:type="dxa"/>
          </w:tcPr>
          <w:p w14:paraId="402121A6" w14:textId="6C1624B3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de Derecho Público con personalidad jurídica propia, vinculadas a cualquiera de las Administraciones Públicas o dependientes de ellas</w:t>
            </w:r>
          </w:p>
        </w:tc>
        <w:tc>
          <w:tcPr>
            <w:tcW w:w="709" w:type="dxa"/>
            <w:vAlign w:val="center"/>
          </w:tcPr>
          <w:p w14:paraId="5214BB0A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281C2CA4" w14:textId="77777777" w:rsidTr="00B15FC1">
        <w:tc>
          <w:tcPr>
            <w:tcW w:w="1760" w:type="dxa"/>
            <w:vAlign w:val="center"/>
          </w:tcPr>
          <w:p w14:paraId="57372C3D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1.e</w:t>
            </w:r>
            <w:proofErr w:type="gramEnd"/>
          </w:p>
        </w:tc>
        <w:tc>
          <w:tcPr>
            <w:tcW w:w="8129" w:type="dxa"/>
          </w:tcPr>
          <w:p w14:paraId="7AA901DD" w14:textId="288AD02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Corporaciones de Derecho Público</w:t>
            </w:r>
          </w:p>
        </w:tc>
        <w:tc>
          <w:tcPr>
            <w:tcW w:w="709" w:type="dxa"/>
            <w:vAlign w:val="center"/>
          </w:tcPr>
          <w:p w14:paraId="40B9847B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224947DF" w14:textId="77777777" w:rsidTr="00B15FC1">
        <w:tc>
          <w:tcPr>
            <w:tcW w:w="1760" w:type="dxa"/>
            <w:vAlign w:val="center"/>
          </w:tcPr>
          <w:p w14:paraId="5BE94DC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1.f</w:t>
            </w:r>
            <w:proofErr w:type="gramEnd"/>
          </w:p>
        </w:tc>
        <w:tc>
          <w:tcPr>
            <w:tcW w:w="8129" w:type="dxa"/>
          </w:tcPr>
          <w:p w14:paraId="20594F4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Órganos constitucionales o de relevancia constitucional</w:t>
            </w:r>
          </w:p>
        </w:tc>
        <w:tc>
          <w:tcPr>
            <w:tcW w:w="709" w:type="dxa"/>
            <w:vAlign w:val="center"/>
          </w:tcPr>
          <w:p w14:paraId="1D42AF3C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288776F" w14:textId="77777777" w:rsidTr="00B15FC1">
        <w:tc>
          <w:tcPr>
            <w:tcW w:w="1760" w:type="dxa"/>
            <w:vAlign w:val="center"/>
          </w:tcPr>
          <w:p w14:paraId="7056FCE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1.g</w:t>
            </w:r>
            <w:proofErr w:type="gramEnd"/>
          </w:p>
        </w:tc>
        <w:tc>
          <w:tcPr>
            <w:tcW w:w="8129" w:type="dxa"/>
          </w:tcPr>
          <w:p w14:paraId="5430B096" w14:textId="183A1F42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Sociedades Mercantiles</w:t>
            </w:r>
          </w:p>
        </w:tc>
        <w:tc>
          <w:tcPr>
            <w:tcW w:w="709" w:type="dxa"/>
            <w:vAlign w:val="center"/>
          </w:tcPr>
          <w:p w14:paraId="6AF34AC6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025D1" w:rsidRPr="005A3C4E" w14:paraId="6F1D7657" w14:textId="77777777" w:rsidTr="00B15FC1">
        <w:tc>
          <w:tcPr>
            <w:tcW w:w="1760" w:type="dxa"/>
            <w:vAlign w:val="center"/>
          </w:tcPr>
          <w:p w14:paraId="41BDAAE7" w14:textId="0544CEA9" w:rsidR="004025D1" w:rsidRPr="005A3C4E" w:rsidRDefault="004025D1" w:rsidP="00896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2.1.h</w:t>
            </w:r>
          </w:p>
        </w:tc>
        <w:tc>
          <w:tcPr>
            <w:tcW w:w="8129" w:type="dxa"/>
          </w:tcPr>
          <w:p w14:paraId="24522D52" w14:textId="44C24D4C" w:rsidR="004025D1" w:rsidRPr="005A3C4E" w:rsidRDefault="004025D1" w:rsidP="00B15F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Fundaciones del Sector Público</w:t>
            </w:r>
          </w:p>
        </w:tc>
        <w:tc>
          <w:tcPr>
            <w:tcW w:w="709" w:type="dxa"/>
            <w:vAlign w:val="center"/>
          </w:tcPr>
          <w:p w14:paraId="7FA16E9D" w14:textId="77777777" w:rsidR="004025D1" w:rsidRPr="005A3C4E" w:rsidRDefault="004025D1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FE11DA6" w14:textId="77777777" w:rsidTr="00B15FC1">
        <w:tc>
          <w:tcPr>
            <w:tcW w:w="1760" w:type="dxa"/>
            <w:vAlign w:val="center"/>
          </w:tcPr>
          <w:p w14:paraId="185A8736" w14:textId="5E928B2B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</w:t>
            </w:r>
            <w:r w:rsidR="004025D1">
              <w:rPr>
                <w:sz w:val="20"/>
                <w:szCs w:val="20"/>
              </w:rPr>
              <w:t>i</w:t>
            </w:r>
            <w:proofErr w:type="gramEnd"/>
          </w:p>
        </w:tc>
        <w:tc>
          <w:tcPr>
            <w:tcW w:w="8129" w:type="dxa"/>
          </w:tcPr>
          <w:p w14:paraId="6401EAB2" w14:textId="36EB22BF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Asociaciones constituidas por las Administraciones, organismos y entidades p</w:t>
            </w:r>
            <w:r w:rsidR="00B15FC1">
              <w:rPr>
                <w:sz w:val="20"/>
                <w:szCs w:val="20"/>
              </w:rPr>
              <w:t>ú</w:t>
            </w:r>
            <w:r w:rsidRPr="005A3C4E">
              <w:rPr>
                <w:sz w:val="20"/>
                <w:szCs w:val="20"/>
              </w:rPr>
              <w:t>blicas</w:t>
            </w:r>
          </w:p>
        </w:tc>
        <w:tc>
          <w:tcPr>
            <w:tcW w:w="709" w:type="dxa"/>
            <w:vAlign w:val="center"/>
          </w:tcPr>
          <w:p w14:paraId="3895A4D4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FB6DB10" w14:textId="77777777" w:rsidTr="00B15FC1">
        <w:tc>
          <w:tcPr>
            <w:tcW w:w="1760" w:type="dxa"/>
            <w:vAlign w:val="center"/>
          </w:tcPr>
          <w:p w14:paraId="5A3B51D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3.a</w:t>
            </w:r>
          </w:p>
        </w:tc>
        <w:tc>
          <w:tcPr>
            <w:tcW w:w="8129" w:type="dxa"/>
          </w:tcPr>
          <w:p w14:paraId="30BF1AC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Partidos políticos, organizaciones sindicales y organizaciones empresariales</w:t>
            </w:r>
          </w:p>
        </w:tc>
        <w:tc>
          <w:tcPr>
            <w:tcW w:w="709" w:type="dxa"/>
            <w:vAlign w:val="center"/>
          </w:tcPr>
          <w:p w14:paraId="2E72A87F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04BE942" w14:textId="77777777" w:rsidTr="00B15FC1">
        <w:tc>
          <w:tcPr>
            <w:tcW w:w="1760" w:type="dxa"/>
            <w:vAlign w:val="center"/>
          </w:tcPr>
          <w:p w14:paraId="24FEE73B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3.b</w:t>
            </w:r>
          </w:p>
        </w:tc>
        <w:tc>
          <w:tcPr>
            <w:tcW w:w="8129" w:type="dxa"/>
          </w:tcPr>
          <w:p w14:paraId="61F983FE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privadas que perciban durante el período de un año ayudas o subvenciones públicas en una cuantía superior a 100.000 euros</w:t>
            </w:r>
          </w:p>
        </w:tc>
        <w:tc>
          <w:tcPr>
            <w:tcW w:w="709" w:type="dxa"/>
            <w:vAlign w:val="center"/>
          </w:tcPr>
          <w:p w14:paraId="3C49A501" w14:textId="75A0C357" w:rsidR="005B19E4" w:rsidRPr="005A3C4E" w:rsidRDefault="00B15FC1" w:rsidP="00896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</w:tbl>
    <w:p w14:paraId="2B407746" w14:textId="77777777" w:rsidR="00F14DA4" w:rsidRPr="005A3C4E" w:rsidRDefault="00F14DA4"/>
    <w:p w14:paraId="632C7A4A" w14:textId="77777777" w:rsidR="00F14DA4" w:rsidRPr="005A3C4E" w:rsidRDefault="00F14DA4"/>
    <w:p w14:paraId="3C5C5C20" w14:textId="77777777" w:rsidR="00F14DA4" w:rsidRPr="005A3C4E" w:rsidRDefault="00F14DA4"/>
    <w:p w14:paraId="3E46F90A" w14:textId="77777777" w:rsidR="00F14DA4" w:rsidRPr="005A3C4E" w:rsidRDefault="00F14DA4"/>
    <w:p w14:paraId="43CCBE10" w14:textId="77777777" w:rsidR="00F14DA4" w:rsidRPr="005A3C4E" w:rsidRDefault="00F14DA4"/>
    <w:p w14:paraId="20A445F4" w14:textId="77777777" w:rsidR="00561402" w:rsidRPr="005A3C4E" w:rsidRDefault="00561402"/>
    <w:p w14:paraId="591C68D2" w14:textId="77777777" w:rsidR="00F14DA4" w:rsidRPr="005A3C4E" w:rsidRDefault="00F14DA4"/>
    <w:p w14:paraId="31EE2F8F" w14:textId="77777777" w:rsidR="00CB5511" w:rsidRPr="0060669B" w:rsidRDefault="00BB6799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lastRenderedPageBreak/>
        <w:t>Obligaciones de publicidad activa que le son de aplicación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28"/>
        <w:gridCol w:w="8126"/>
        <w:gridCol w:w="702"/>
      </w:tblGrid>
      <w:tr w:rsidR="0057532F" w:rsidRPr="005A3C4E" w14:paraId="048B862D" w14:textId="77777777" w:rsidTr="00235095">
        <w:tc>
          <w:tcPr>
            <w:tcW w:w="1633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C8378"/>
          </w:tcPr>
          <w:p w14:paraId="19A350AD" w14:textId="005961FA" w:rsidR="00BB6799" w:rsidRPr="005A3C4E" w:rsidRDefault="00D221AE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Grupo</w:t>
            </w:r>
            <w:r w:rsidR="00BB6799" w:rsidRPr="005A3C4E">
              <w:rPr>
                <w:b/>
                <w:color w:val="FFFFFF" w:themeColor="background1"/>
                <w:sz w:val="20"/>
                <w:szCs w:val="20"/>
              </w:rPr>
              <w:t xml:space="preserve"> de obligaciones</w:t>
            </w:r>
          </w:p>
        </w:tc>
        <w:tc>
          <w:tcPr>
            <w:tcW w:w="8256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3C8378"/>
            <w:vAlign w:val="center"/>
          </w:tcPr>
          <w:p w14:paraId="295ABA84" w14:textId="77777777" w:rsidR="00BB6799" w:rsidRPr="005A3C4E" w:rsidRDefault="00BB6799" w:rsidP="0057532F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Obligaciones</w:t>
            </w:r>
          </w:p>
        </w:tc>
        <w:tc>
          <w:tcPr>
            <w:tcW w:w="709" w:type="dxa"/>
            <w:tcBorders>
              <w:top w:val="nil"/>
              <w:left w:val="single" w:sz="4" w:space="0" w:color="FFFFFF" w:themeColor="background1"/>
              <w:bottom w:val="single" w:sz="4" w:space="0" w:color="4D7F52"/>
              <w:right w:val="single" w:sz="4" w:space="0" w:color="4D7F52"/>
            </w:tcBorders>
            <w:shd w:val="clear" w:color="auto" w:fill="3C8378"/>
          </w:tcPr>
          <w:p w14:paraId="18B2203D" w14:textId="77777777" w:rsidR="00BB6799" w:rsidRPr="005A3C4E" w:rsidRDefault="00BB6799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BB6799" w:rsidRPr="005A3C4E" w14:paraId="0719A53B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textDirection w:val="btLr"/>
            <w:vAlign w:val="center"/>
          </w:tcPr>
          <w:p w14:paraId="77A720CB" w14:textId="77777777" w:rsidR="00BB6799" w:rsidRPr="005A3C4E" w:rsidRDefault="00BB6799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Institucional, Organizativa y de Planificación. Registro de Actividades de Tratamiento</w:t>
            </w:r>
          </w:p>
        </w:tc>
        <w:tc>
          <w:tcPr>
            <w:tcW w:w="8256" w:type="dxa"/>
            <w:tcBorders>
              <w:top w:val="nil"/>
              <w:left w:val="nil"/>
            </w:tcBorders>
          </w:tcPr>
          <w:p w14:paraId="61A211A4" w14:textId="77777777" w:rsidR="00BB6799" w:rsidRPr="005A3C4E" w:rsidRDefault="00BB6799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Normativa aplicable</w:t>
            </w:r>
          </w:p>
        </w:tc>
        <w:tc>
          <w:tcPr>
            <w:tcW w:w="709" w:type="dxa"/>
            <w:tcBorders>
              <w:top w:val="single" w:sz="4" w:space="0" w:color="4D7F52"/>
            </w:tcBorders>
            <w:vAlign w:val="center"/>
          </w:tcPr>
          <w:p w14:paraId="218BB133" w14:textId="2CA652BC" w:rsidR="00BB6799" w:rsidRPr="005A3C4E" w:rsidRDefault="005A1669" w:rsidP="00561402">
            <w:pPr>
              <w:jc w:val="center"/>
              <w:rPr>
                <w:b/>
                <w:color w:val="00642D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A29F1A0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7DE488A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35B1555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Funciones</w:t>
            </w:r>
          </w:p>
        </w:tc>
        <w:tc>
          <w:tcPr>
            <w:tcW w:w="709" w:type="dxa"/>
          </w:tcPr>
          <w:p w14:paraId="184E2D3B" w14:textId="1781DA71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DD41372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6273BA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A2835CF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Registro de Actividades de Tratamiento</w:t>
            </w:r>
          </w:p>
        </w:tc>
        <w:tc>
          <w:tcPr>
            <w:tcW w:w="709" w:type="dxa"/>
          </w:tcPr>
          <w:p w14:paraId="63A50C41" w14:textId="587D401B" w:rsidR="00AD2022" w:rsidRPr="00B15FC1" w:rsidRDefault="00AD2022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D2022" w:rsidRPr="005A3C4E" w14:paraId="0818F6F7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5BFAE39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2F9F644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Descripción estructura organizativa</w:t>
            </w:r>
          </w:p>
        </w:tc>
        <w:tc>
          <w:tcPr>
            <w:tcW w:w="709" w:type="dxa"/>
          </w:tcPr>
          <w:p w14:paraId="0A696373" w14:textId="541C0D9C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8080C0E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40C72072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349087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Organigrama</w:t>
            </w:r>
          </w:p>
        </w:tc>
        <w:tc>
          <w:tcPr>
            <w:tcW w:w="709" w:type="dxa"/>
          </w:tcPr>
          <w:p w14:paraId="25996017" w14:textId="4CE61ED8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C7F983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7C3235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542EB70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Identificación Responsables</w:t>
            </w:r>
          </w:p>
        </w:tc>
        <w:tc>
          <w:tcPr>
            <w:tcW w:w="709" w:type="dxa"/>
          </w:tcPr>
          <w:p w14:paraId="1F30C198" w14:textId="58E5C025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82DA899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5FF786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4BBF6DE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Perfil y trayectoria profesional responsables</w:t>
            </w:r>
          </w:p>
        </w:tc>
        <w:tc>
          <w:tcPr>
            <w:tcW w:w="709" w:type="dxa"/>
          </w:tcPr>
          <w:p w14:paraId="59FA737F" w14:textId="57E50172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5FA0DD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AA9F124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494B9C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Planes y Programas </w:t>
            </w:r>
          </w:p>
        </w:tc>
        <w:tc>
          <w:tcPr>
            <w:tcW w:w="709" w:type="dxa"/>
          </w:tcPr>
          <w:p w14:paraId="48A82757" w14:textId="05FD02D5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6C10109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14F1FE2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2AEBF6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Grado de cumplimiento y resultados</w:t>
            </w:r>
          </w:p>
        </w:tc>
        <w:tc>
          <w:tcPr>
            <w:tcW w:w="709" w:type="dxa"/>
          </w:tcPr>
          <w:p w14:paraId="24F1D1F3" w14:textId="566259FA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23625C33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3F5995B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AD0BEE1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Indicadores de medida y valoración</w:t>
            </w:r>
          </w:p>
        </w:tc>
        <w:tc>
          <w:tcPr>
            <w:tcW w:w="709" w:type="dxa"/>
          </w:tcPr>
          <w:p w14:paraId="6537A92F" w14:textId="1622B94B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92723A" w:rsidRPr="005A3C4E" w14:paraId="02DD12C7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right w:val="nil"/>
            </w:tcBorders>
            <w:shd w:val="clear" w:color="auto" w:fill="3C8378"/>
            <w:textDirection w:val="btLr"/>
            <w:vAlign w:val="center"/>
          </w:tcPr>
          <w:p w14:paraId="0F77C821" w14:textId="77777777" w:rsidR="0092723A" w:rsidRPr="005A3C4E" w:rsidRDefault="0092723A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Relevancia Jurídica</w:t>
            </w:r>
          </w:p>
        </w:tc>
        <w:tc>
          <w:tcPr>
            <w:tcW w:w="8256" w:type="dxa"/>
            <w:tcBorders>
              <w:left w:val="nil"/>
            </w:tcBorders>
          </w:tcPr>
          <w:p w14:paraId="014544ED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Directrices, instrucciones, acuerdos, circulares o respuestas a consultas</w:t>
            </w:r>
          </w:p>
        </w:tc>
        <w:tc>
          <w:tcPr>
            <w:tcW w:w="709" w:type="dxa"/>
          </w:tcPr>
          <w:p w14:paraId="5971EEA5" w14:textId="4D2B342F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5A2EFE73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76260B45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C8B520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Anteproyectos de Ley</w:t>
            </w:r>
          </w:p>
        </w:tc>
        <w:tc>
          <w:tcPr>
            <w:tcW w:w="709" w:type="dxa"/>
          </w:tcPr>
          <w:p w14:paraId="77D5A52F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3CC93B70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E45DB7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EEC0A72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Decretos Legislativos</w:t>
            </w:r>
          </w:p>
        </w:tc>
        <w:tc>
          <w:tcPr>
            <w:tcW w:w="709" w:type="dxa"/>
          </w:tcPr>
          <w:p w14:paraId="7059B6DD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649584C9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0EFA1AF9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BE9696C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Reglamentos</w:t>
            </w:r>
          </w:p>
        </w:tc>
        <w:tc>
          <w:tcPr>
            <w:tcW w:w="709" w:type="dxa"/>
          </w:tcPr>
          <w:p w14:paraId="347E1918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141362CB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13EF68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D44133" w14:textId="77777777" w:rsidR="0092723A" w:rsidRPr="005A3C4E" w:rsidRDefault="0092723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Memorias e informes que conformen los expedientes de elaboración de los textos normativos</w:t>
            </w:r>
          </w:p>
        </w:tc>
        <w:tc>
          <w:tcPr>
            <w:tcW w:w="709" w:type="dxa"/>
          </w:tcPr>
          <w:p w14:paraId="13D601E5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46BF76D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46C1CCDA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13DCAF8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Documentos sometidos a información pública durante su tramitación</w:t>
            </w:r>
          </w:p>
        </w:tc>
        <w:tc>
          <w:tcPr>
            <w:tcW w:w="709" w:type="dxa"/>
          </w:tcPr>
          <w:p w14:paraId="14456EFC" w14:textId="0D7DC2EC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AD2022" w:rsidRPr="005A3C4E" w14:paraId="7F87EFEE" w14:textId="77777777" w:rsidTr="00D221AE">
        <w:tc>
          <w:tcPr>
            <w:tcW w:w="1633" w:type="dxa"/>
            <w:vMerge w:val="restart"/>
            <w:tcBorders>
              <w:top w:val="nil"/>
              <w:bottom w:val="single" w:sz="4" w:space="0" w:color="FFFFFF" w:themeColor="background1"/>
            </w:tcBorders>
            <w:shd w:val="clear" w:color="auto" w:fill="3C8378"/>
            <w:textDirection w:val="btLr"/>
            <w:vAlign w:val="center"/>
          </w:tcPr>
          <w:p w14:paraId="3A3EDFE9" w14:textId="77777777" w:rsidR="00AD2022" w:rsidRPr="005A3C4E" w:rsidRDefault="00AD2022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Económica, Presupuestaria y Estadística</w:t>
            </w:r>
          </w:p>
        </w:tc>
        <w:tc>
          <w:tcPr>
            <w:tcW w:w="8256" w:type="dxa"/>
          </w:tcPr>
          <w:p w14:paraId="1920C444" w14:textId="6B549CBF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Contratos </w:t>
            </w:r>
            <w:r w:rsidR="00513C45">
              <w:rPr>
                <w:sz w:val="20"/>
                <w:szCs w:val="20"/>
              </w:rPr>
              <w:t>q</w:t>
            </w:r>
            <w:r w:rsidR="00513C45" w:rsidRPr="00513C45">
              <w:rPr>
                <w:sz w:val="20"/>
                <w:szCs w:val="20"/>
              </w:rPr>
              <w:t>ue les hayan sido adjudicados por administraciones públicas</w:t>
            </w:r>
          </w:p>
        </w:tc>
        <w:tc>
          <w:tcPr>
            <w:tcW w:w="709" w:type="dxa"/>
          </w:tcPr>
          <w:p w14:paraId="19161748" w14:textId="3D0ED350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751669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0C884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4D5E225" w14:textId="77777777" w:rsidR="00AD2022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Modificaciones de</w:t>
            </w:r>
            <w:r w:rsidR="00AD2022" w:rsidRPr="005A3C4E">
              <w:rPr>
                <w:sz w:val="20"/>
                <w:szCs w:val="20"/>
              </w:rPr>
              <w:t xml:space="preserve"> contratos </w:t>
            </w:r>
          </w:p>
        </w:tc>
        <w:tc>
          <w:tcPr>
            <w:tcW w:w="709" w:type="dxa"/>
          </w:tcPr>
          <w:p w14:paraId="1C5155B3" w14:textId="4D80F759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2011715F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8DA131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11B179F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Desistimientos y Renuncias </w:t>
            </w:r>
          </w:p>
        </w:tc>
        <w:tc>
          <w:tcPr>
            <w:tcW w:w="709" w:type="dxa"/>
          </w:tcPr>
          <w:p w14:paraId="7766066D" w14:textId="679DE7F2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1785BF7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837010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2F8099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Datos estadísticos sobre contratos</w:t>
            </w:r>
          </w:p>
        </w:tc>
        <w:tc>
          <w:tcPr>
            <w:tcW w:w="709" w:type="dxa"/>
          </w:tcPr>
          <w:p w14:paraId="26654E9E" w14:textId="2FD82E38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817B66" w:rsidRPr="005A3C4E" w14:paraId="6753867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110122E" w14:textId="77777777" w:rsidR="00817B66" w:rsidRPr="005A3C4E" w:rsidRDefault="00817B66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096142C" w14:textId="227306E4" w:rsidR="00817B66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Datos </w:t>
            </w:r>
            <w:r w:rsidR="00B15FC1">
              <w:rPr>
                <w:sz w:val="20"/>
                <w:szCs w:val="20"/>
              </w:rPr>
              <w:t>e</w:t>
            </w:r>
            <w:r w:rsidRPr="005A3C4E">
              <w:rPr>
                <w:sz w:val="20"/>
                <w:szCs w:val="20"/>
              </w:rPr>
              <w:t xml:space="preserve">stadísticos contratos </w:t>
            </w:r>
            <w:proofErr w:type="spellStart"/>
            <w:r w:rsidRPr="005A3C4E">
              <w:rPr>
                <w:sz w:val="20"/>
                <w:szCs w:val="20"/>
              </w:rPr>
              <w:t>PYMEs</w:t>
            </w:r>
            <w:proofErr w:type="spellEnd"/>
          </w:p>
        </w:tc>
        <w:tc>
          <w:tcPr>
            <w:tcW w:w="709" w:type="dxa"/>
          </w:tcPr>
          <w:p w14:paraId="7890D54B" w14:textId="1371E520" w:rsidR="00817B66" w:rsidRPr="005A3C4E" w:rsidRDefault="00817B66" w:rsidP="00AD2022">
            <w:pPr>
              <w:jc w:val="center"/>
              <w:rPr>
                <w:b/>
              </w:rPr>
            </w:pPr>
          </w:p>
        </w:tc>
      </w:tr>
      <w:tr w:rsidR="00AD2022" w:rsidRPr="005A3C4E" w14:paraId="2A7809B6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A5A9CE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425F06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Contratos Menores</w:t>
            </w:r>
          </w:p>
        </w:tc>
        <w:tc>
          <w:tcPr>
            <w:tcW w:w="709" w:type="dxa"/>
          </w:tcPr>
          <w:p w14:paraId="7A4454D9" w14:textId="7460A1B2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513DE05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A194EC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17F002F5" w14:textId="44705CA5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Relación de los convenios suscritos</w:t>
            </w:r>
            <w:r w:rsidR="002B03A6" w:rsidRPr="002B03A6">
              <w:rPr>
                <w:sz w:val="20"/>
                <w:szCs w:val="20"/>
              </w:rPr>
              <w:t xml:space="preserve"> con administraciones públicas</w:t>
            </w:r>
          </w:p>
        </w:tc>
        <w:tc>
          <w:tcPr>
            <w:tcW w:w="709" w:type="dxa"/>
          </w:tcPr>
          <w:p w14:paraId="6DAE4299" w14:textId="31B87CF3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18D1F45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DD5487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A4AFB85" w14:textId="38BA9105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Encomiendas </w:t>
            </w:r>
          </w:p>
        </w:tc>
        <w:tc>
          <w:tcPr>
            <w:tcW w:w="709" w:type="dxa"/>
          </w:tcPr>
          <w:p w14:paraId="799FC673" w14:textId="1DFDBFC4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4338800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F5465A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598AB9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Subcontrataciones</w:t>
            </w:r>
          </w:p>
        </w:tc>
        <w:tc>
          <w:tcPr>
            <w:tcW w:w="709" w:type="dxa"/>
          </w:tcPr>
          <w:p w14:paraId="2CFB6403" w14:textId="2AB278E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513E200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994B4E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8ED07BE" w14:textId="4E385F1C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Subvenciones y ayudas públicas</w:t>
            </w:r>
            <w:r w:rsidR="00BE18B0">
              <w:rPr>
                <w:sz w:val="20"/>
                <w:szCs w:val="20"/>
              </w:rPr>
              <w:t xml:space="preserve"> </w:t>
            </w:r>
            <w:r w:rsidR="00285021">
              <w:rPr>
                <w:sz w:val="20"/>
                <w:szCs w:val="20"/>
              </w:rPr>
              <w:t xml:space="preserve">concedidas por </w:t>
            </w:r>
            <w:r w:rsidR="00443312">
              <w:rPr>
                <w:sz w:val="20"/>
                <w:szCs w:val="20"/>
              </w:rPr>
              <w:t>a</w:t>
            </w:r>
            <w:r w:rsidR="00285021">
              <w:rPr>
                <w:sz w:val="20"/>
                <w:szCs w:val="20"/>
              </w:rPr>
              <w:t xml:space="preserve">dministraciones </w:t>
            </w:r>
            <w:r w:rsidR="00443312">
              <w:rPr>
                <w:sz w:val="20"/>
                <w:szCs w:val="20"/>
              </w:rPr>
              <w:t>p</w:t>
            </w:r>
            <w:r w:rsidR="00285021">
              <w:rPr>
                <w:sz w:val="20"/>
                <w:szCs w:val="20"/>
              </w:rPr>
              <w:t>úblicas</w:t>
            </w:r>
          </w:p>
        </w:tc>
        <w:tc>
          <w:tcPr>
            <w:tcW w:w="709" w:type="dxa"/>
          </w:tcPr>
          <w:p w14:paraId="084EC73D" w14:textId="5465973A" w:rsidR="00AD2022" w:rsidRPr="005A1669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9E0B8E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75EFD6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22C9BAE" w14:textId="4215DCDC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Presupuestos</w:t>
            </w:r>
          </w:p>
        </w:tc>
        <w:tc>
          <w:tcPr>
            <w:tcW w:w="709" w:type="dxa"/>
          </w:tcPr>
          <w:p w14:paraId="345D49B0" w14:textId="7A8ECE8E" w:rsidR="00AD2022" w:rsidRPr="005A1669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CF08161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D23740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1427FEA7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Ejecución presupuestaria</w:t>
            </w:r>
          </w:p>
        </w:tc>
        <w:tc>
          <w:tcPr>
            <w:tcW w:w="709" w:type="dxa"/>
          </w:tcPr>
          <w:p w14:paraId="5D60FDAB" w14:textId="4BD4F0B8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353BA35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1A0548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ED7CDA1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estabilidad presupuestaria</w:t>
            </w:r>
          </w:p>
        </w:tc>
        <w:tc>
          <w:tcPr>
            <w:tcW w:w="709" w:type="dxa"/>
          </w:tcPr>
          <w:p w14:paraId="17F88CBB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1993030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BF656C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46B50FB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sostenibilidad financiera</w:t>
            </w:r>
          </w:p>
        </w:tc>
        <w:tc>
          <w:tcPr>
            <w:tcW w:w="709" w:type="dxa"/>
          </w:tcPr>
          <w:p w14:paraId="640E745D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0A9449DC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7E8FFC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0AA8C3C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Cuentas anuales</w:t>
            </w:r>
          </w:p>
        </w:tc>
        <w:tc>
          <w:tcPr>
            <w:tcW w:w="709" w:type="dxa"/>
          </w:tcPr>
          <w:p w14:paraId="29D279B8" w14:textId="23433BBB" w:rsidR="00AD2022" w:rsidRPr="00BE18B0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AA0572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75E23CD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3462533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Informes de auditoría de cuentas y de fiscalización por órganos de control externo</w:t>
            </w:r>
          </w:p>
        </w:tc>
        <w:tc>
          <w:tcPr>
            <w:tcW w:w="709" w:type="dxa"/>
          </w:tcPr>
          <w:p w14:paraId="350DB9DE" w14:textId="65572FE6" w:rsidR="00AD2022" w:rsidRPr="00BE18B0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E3D2A14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43CA4C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5891FF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Retribuciones anuales Altos Cargos y máximos responsables</w:t>
            </w:r>
          </w:p>
        </w:tc>
        <w:tc>
          <w:tcPr>
            <w:tcW w:w="709" w:type="dxa"/>
          </w:tcPr>
          <w:p w14:paraId="389BDB69" w14:textId="5CD588E2" w:rsidR="00AD2022" w:rsidRPr="00BE18B0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1A5A198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B84206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DCC34D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Indemnizaciones percibidas por Altos Cargos con ocasión del abandono del cargo</w:t>
            </w:r>
          </w:p>
        </w:tc>
        <w:tc>
          <w:tcPr>
            <w:tcW w:w="709" w:type="dxa"/>
          </w:tcPr>
          <w:p w14:paraId="4E3D224F" w14:textId="3D869260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544E0C" w:rsidRPr="005A3C4E" w14:paraId="11FCB12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D9207F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476F5C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Resoluciones de autorización o reconocimiento de compatibilidad de empleados.</w:t>
            </w:r>
          </w:p>
        </w:tc>
        <w:tc>
          <w:tcPr>
            <w:tcW w:w="709" w:type="dxa"/>
          </w:tcPr>
          <w:p w14:paraId="6D87E8D9" w14:textId="6EAA3028" w:rsidR="00544E0C" w:rsidRPr="005A3C4E" w:rsidRDefault="00544E0C" w:rsidP="00544E0C">
            <w:pPr>
              <w:jc w:val="center"/>
            </w:pPr>
          </w:p>
        </w:tc>
      </w:tr>
      <w:tr w:rsidR="00544E0C" w:rsidRPr="005A3C4E" w14:paraId="6569ACFB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625542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1192E7D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Autorización para actividad privada al cese de altos cargos en la AGE, CCAA o EELL</w:t>
            </w:r>
          </w:p>
        </w:tc>
        <w:tc>
          <w:tcPr>
            <w:tcW w:w="709" w:type="dxa"/>
          </w:tcPr>
          <w:p w14:paraId="3E19233D" w14:textId="12067315" w:rsidR="00544E0C" w:rsidRPr="005A3C4E" w:rsidRDefault="00544E0C" w:rsidP="00544E0C">
            <w:pPr>
              <w:jc w:val="center"/>
            </w:pPr>
          </w:p>
        </w:tc>
      </w:tr>
      <w:tr w:rsidR="005F29B8" w:rsidRPr="005A3C4E" w14:paraId="46D5FE6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21E0BFA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5BE33C8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anuales de bienes de los representantes locales</w:t>
            </w:r>
          </w:p>
        </w:tc>
        <w:tc>
          <w:tcPr>
            <w:tcW w:w="709" w:type="dxa"/>
          </w:tcPr>
          <w:p w14:paraId="1CD5882E" w14:textId="77777777" w:rsidR="005F29B8" w:rsidRPr="005A3C4E" w:rsidRDefault="005F29B8" w:rsidP="005F29B8">
            <w:pPr>
              <w:jc w:val="center"/>
            </w:pPr>
          </w:p>
        </w:tc>
      </w:tr>
      <w:tr w:rsidR="005F29B8" w:rsidRPr="005A3C4E" w14:paraId="0E09950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A8D0637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2F343530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de actividades de los representantes locales</w:t>
            </w:r>
          </w:p>
        </w:tc>
        <w:tc>
          <w:tcPr>
            <w:tcW w:w="709" w:type="dxa"/>
          </w:tcPr>
          <w:p w14:paraId="00E937AD" w14:textId="77777777" w:rsidR="005F29B8" w:rsidRPr="005A3C4E" w:rsidRDefault="005F29B8" w:rsidP="005F29B8">
            <w:pPr>
              <w:jc w:val="center"/>
            </w:pPr>
          </w:p>
        </w:tc>
      </w:tr>
      <w:tr w:rsidR="00AD2022" w:rsidRPr="005A3C4E" w14:paraId="41FC55A5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0A71BB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45DE14BA" w14:textId="77777777" w:rsidR="00AD2022" w:rsidRPr="005A3C4E" w:rsidRDefault="00AD2022" w:rsidP="00C6710B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Información estadística necesaria para valorar el grado de cumplimiento y calidad de los servicios públicos de su competencia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14:paraId="73CE0756" w14:textId="1C79AC8C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3523E0A2" w14:textId="77777777" w:rsidTr="00D221AE">
        <w:tc>
          <w:tcPr>
            <w:tcW w:w="1633" w:type="dxa"/>
            <w:tcBorders>
              <w:top w:val="single" w:sz="4" w:space="0" w:color="FFFFFF" w:themeColor="background1"/>
              <w:bottom w:val="nil"/>
            </w:tcBorders>
            <w:shd w:val="clear" w:color="auto" w:fill="3C8378"/>
            <w:vAlign w:val="center"/>
          </w:tcPr>
          <w:p w14:paraId="086E67E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Información Patrimonial</w:t>
            </w: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0E948493" w14:textId="7DC358F9" w:rsidR="00AD2022" w:rsidRPr="005A3C4E" w:rsidRDefault="00AD2022" w:rsidP="00C6710B">
            <w:pPr>
              <w:jc w:val="both"/>
            </w:pPr>
            <w:r w:rsidRPr="005A3C4E">
              <w:rPr>
                <w:sz w:val="20"/>
                <w:szCs w:val="20"/>
              </w:rPr>
              <w:t>Relación de los bienes inmuebles que sean de su propiedad o sobre los que ostenten algún derecho real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14:paraId="72AEC0B5" w14:textId="02DD2804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</w:tbl>
    <w:p w14:paraId="34B9C2B9" w14:textId="5BC6C148" w:rsidR="006D1122" w:rsidRDefault="006D1122">
      <w:pPr>
        <w:rPr>
          <w:b/>
          <w:color w:val="00642D"/>
          <w:sz w:val="30"/>
          <w:szCs w:val="30"/>
        </w:rPr>
      </w:pPr>
    </w:p>
    <w:p w14:paraId="72F1CD6E" w14:textId="4162F2D7" w:rsidR="00CC530C" w:rsidRDefault="00CC530C">
      <w:pPr>
        <w:rPr>
          <w:b/>
          <w:color w:val="00642D"/>
          <w:sz w:val="30"/>
          <w:szCs w:val="30"/>
        </w:rPr>
      </w:pPr>
    </w:p>
    <w:p w14:paraId="0C0B01F1" w14:textId="77777777" w:rsidR="00CC530C" w:rsidRDefault="00CC530C">
      <w:pPr>
        <w:rPr>
          <w:b/>
          <w:color w:val="00642D"/>
          <w:sz w:val="30"/>
          <w:szCs w:val="30"/>
        </w:rPr>
      </w:pPr>
    </w:p>
    <w:p w14:paraId="1E814B0A" w14:textId="52B63A86" w:rsidR="00B40246" w:rsidRPr="005A3C4E" w:rsidRDefault="002F1E6A" w:rsidP="001D0329">
      <w:pPr>
        <w:pStyle w:val="Titulardelboletn"/>
        <w:numPr>
          <w:ilvl w:val="0"/>
          <w:numId w:val="19"/>
        </w:numPr>
        <w:spacing w:before="120" w:after="120" w:line="312" w:lineRule="auto"/>
        <w:ind w:left="851" w:hanging="567"/>
        <w:rPr>
          <w:color w:val="00642D"/>
        </w:rPr>
      </w:pPr>
      <w:sdt>
        <w:sdtPr>
          <w:rPr>
            <w:color w:val="00642D"/>
            <w:sz w:val="30"/>
            <w:szCs w:val="30"/>
          </w:rPr>
          <w:id w:val="228783093"/>
          <w:placeholder>
            <w:docPart w:val="7380086C8FAE48A7BA69FB659C705034"/>
          </w:placeholder>
        </w:sdtPr>
        <w:sdtEndPr>
          <w:rPr>
            <w:sz w:val="32"/>
            <w:szCs w:val="24"/>
          </w:rPr>
        </w:sdtEndPr>
        <w:sdtContent>
          <w:r w:rsidR="000C6CFF" w:rsidRPr="0060669B">
            <w:rPr>
              <w:color w:val="3C8378"/>
              <w:sz w:val="30"/>
              <w:szCs w:val="30"/>
            </w:rPr>
            <w:t>Localización y Estructuración de la Información de Transparencia</w:t>
          </w:r>
        </w:sdtContent>
      </w:sdt>
    </w:p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1802"/>
        <w:gridCol w:w="3919"/>
        <w:gridCol w:w="421"/>
        <w:gridCol w:w="3893"/>
      </w:tblGrid>
      <w:tr w:rsidR="00CB5511" w:rsidRPr="005A3C4E" w14:paraId="217C4046" w14:textId="77777777" w:rsidTr="00CB4BF4">
        <w:tc>
          <w:tcPr>
            <w:tcW w:w="1802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6C4EB88F" w14:textId="77777777" w:rsidR="00CB5511" w:rsidRPr="005A3C4E" w:rsidRDefault="00CB5511" w:rsidP="00FB32EE">
            <w:pPr>
              <w:rPr>
                <w:b/>
                <w:color w:val="50866C"/>
              </w:rPr>
            </w:pPr>
            <w:r w:rsidRPr="005A3C4E">
              <w:rPr>
                <w:b/>
                <w:color w:val="FFFFFF" w:themeColor="background1"/>
              </w:rPr>
              <w:t>Localización de la información de transparencia</w:t>
            </w: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30B3BD0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Enlace o banner visible en la página home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10269C4" w14:textId="4FC394C4" w:rsidR="00CB5511" w:rsidRPr="005A3C4E" w:rsidRDefault="00E35267" w:rsidP="00CB5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893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54A03774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  <w:tr w:rsidR="00CB5511" w:rsidRPr="005A3C4E" w14:paraId="36FE4F3B" w14:textId="77777777" w:rsidTr="00CB4BF4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36BA8849" w14:textId="77777777" w:rsidR="00CB5511" w:rsidRPr="005A3C4E" w:rsidRDefault="00CB5511" w:rsidP="00CB551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D0B1D9B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Enlace dependiente de un acceso de la página home 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E7B88EB" w14:textId="77777777" w:rsidR="00CB5511" w:rsidRPr="005A3C4E" w:rsidRDefault="00CB5511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4406F66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  <w:tr w:rsidR="00CB5511" w:rsidRPr="005A3C4E" w14:paraId="7E0A6A5B" w14:textId="77777777" w:rsidTr="00CB4BF4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5326698" w14:textId="77777777" w:rsidR="00CB5511" w:rsidRPr="005A3C4E" w:rsidRDefault="00CB5511" w:rsidP="00CB551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0996BF19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 existe un apartado específico de transparencia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72DC871" w14:textId="74FE02F0" w:rsidR="00CB5511" w:rsidRPr="005A3C4E" w:rsidRDefault="00CB5511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26F9741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</w:tbl>
    <w:p w14:paraId="709F2BC7" w14:textId="77777777" w:rsidR="00CB5511" w:rsidRPr="005A3C4E" w:rsidRDefault="00CB5511"/>
    <w:p w14:paraId="255F61EA" w14:textId="77777777" w:rsidR="00CB5511" w:rsidRPr="005A3C4E" w:rsidRDefault="00CB5511"/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1803"/>
        <w:gridCol w:w="3914"/>
        <w:gridCol w:w="421"/>
        <w:gridCol w:w="3897"/>
      </w:tblGrid>
      <w:tr w:rsidR="00932008" w:rsidRPr="005A3C4E" w14:paraId="24EDC669" w14:textId="77777777" w:rsidTr="00CB4BF4">
        <w:tc>
          <w:tcPr>
            <w:tcW w:w="1803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573C01C8" w14:textId="77777777" w:rsidR="00932008" w:rsidRPr="005A3C4E" w:rsidRDefault="00932008" w:rsidP="00D221AE">
            <w:pPr>
              <w:rPr>
                <w:b/>
                <w:color w:val="FFFFFF" w:themeColor="background1"/>
              </w:rPr>
            </w:pPr>
            <w:r w:rsidRPr="005A3C4E">
              <w:rPr>
                <w:b/>
                <w:color w:val="FFFFFF" w:themeColor="background1"/>
              </w:rPr>
              <w:t>Estructuración de la información de transparencia</w:t>
            </w: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41D4334" w14:textId="77777777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estructurada conforme al patrón definido por la LTAIBG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1A7EACB" w14:textId="30FE8607" w:rsidR="00932008" w:rsidRPr="005A3C4E" w:rsidRDefault="00E35267" w:rsidP="00CB5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897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1E763D6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  <w:tr w:rsidR="00932008" w:rsidRPr="005A3C4E" w14:paraId="3496EE3F" w14:textId="77777777" w:rsidTr="00CB4BF4">
        <w:tc>
          <w:tcPr>
            <w:tcW w:w="1803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0E1706E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73A304F9" w14:textId="21B12836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organizada</w:t>
            </w:r>
            <w:r w:rsidR="00FB32EE">
              <w:rPr>
                <w:sz w:val="20"/>
                <w:szCs w:val="20"/>
              </w:rPr>
              <w:t>,</w:t>
            </w:r>
            <w:r w:rsidRPr="005A3C4E">
              <w:rPr>
                <w:sz w:val="20"/>
                <w:szCs w:val="20"/>
              </w:rPr>
              <w:t xml:space="preserve"> aunque no se ajusta al patrón definido por la LTAIBG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002BC91" w14:textId="77777777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1408E71D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  <w:tr w:rsidR="00932008" w:rsidRPr="005A3C4E" w14:paraId="7AD242BA" w14:textId="77777777" w:rsidTr="00CB4BF4">
        <w:tc>
          <w:tcPr>
            <w:tcW w:w="1803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D3EAEE5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8C85007" w14:textId="056165C3" w:rsidR="00932008" w:rsidRPr="005A3C4E" w:rsidRDefault="00442DDF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</w:t>
            </w:r>
            <w:r w:rsidR="00932008" w:rsidRPr="005A3C4E">
              <w:rPr>
                <w:sz w:val="20"/>
                <w:szCs w:val="20"/>
              </w:rPr>
              <w:t>a información se presenta dispersa sin agrupación ni ordenación alguna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7B2BEF0" w14:textId="1D2F0C7B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6F53BEF9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</w:tbl>
    <w:p w14:paraId="6716A47D" w14:textId="4638409D" w:rsidR="002F2850" w:rsidRDefault="002F2850" w:rsidP="002F2850"/>
    <w:p w14:paraId="451B598D" w14:textId="77777777" w:rsidR="00C029D5" w:rsidRPr="003B1702" w:rsidRDefault="00C029D5" w:rsidP="00C029D5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0"/>
          <w:szCs w:val="30"/>
        </w:rPr>
      </w:pPr>
      <w:r w:rsidRPr="00375D58">
        <w:rPr>
          <w:b/>
          <w:color w:val="3C8378"/>
          <w:sz w:val="30"/>
          <w:szCs w:val="30"/>
        </w:rPr>
        <w:t>Resultados de las</w:t>
      </w:r>
      <w:r w:rsidRPr="003B1702">
        <w:rPr>
          <w:b/>
          <w:color w:val="3C8378"/>
          <w:sz w:val="30"/>
          <w:szCs w:val="30"/>
        </w:rPr>
        <w:t xml:space="preserve"> ev</w:t>
      </w:r>
      <w:r w:rsidRPr="00AF709C">
        <w:rPr>
          <w:b/>
          <w:color w:val="3C8378"/>
          <w:sz w:val="30"/>
          <w:szCs w:val="30"/>
        </w:rPr>
        <w:t>aluacion</w:t>
      </w:r>
      <w:r w:rsidRPr="003B1702">
        <w:rPr>
          <w:b/>
          <w:color w:val="3C8378"/>
          <w:sz w:val="30"/>
          <w:szCs w:val="30"/>
        </w:rPr>
        <w:t>es de cumplimiento realizadas a la entidad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2711"/>
        <w:gridCol w:w="2545"/>
        <w:gridCol w:w="2728"/>
        <w:gridCol w:w="2051"/>
      </w:tblGrid>
      <w:tr w:rsidR="00C029D5" w:rsidRPr="00396A23" w14:paraId="2BB9233F" w14:textId="77777777" w:rsidTr="00197F84">
        <w:tc>
          <w:tcPr>
            <w:tcW w:w="2711" w:type="dxa"/>
            <w:vAlign w:val="center"/>
          </w:tcPr>
          <w:p w14:paraId="454743C6" w14:textId="77777777" w:rsidR="00C029D5" w:rsidRPr="003B1702" w:rsidRDefault="00C029D5" w:rsidP="00197F84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Año de la evaluación</w:t>
            </w:r>
          </w:p>
        </w:tc>
        <w:tc>
          <w:tcPr>
            <w:tcW w:w="2545" w:type="dxa"/>
            <w:vAlign w:val="center"/>
          </w:tcPr>
          <w:p w14:paraId="59FFDCB1" w14:textId="77777777" w:rsidR="00C029D5" w:rsidRPr="003B1702" w:rsidRDefault="00C029D5" w:rsidP="00197F84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Índice de Cumplimiento alcanzado</w:t>
            </w:r>
          </w:p>
        </w:tc>
        <w:tc>
          <w:tcPr>
            <w:tcW w:w="2728" w:type="dxa"/>
            <w:vAlign w:val="center"/>
          </w:tcPr>
          <w:p w14:paraId="47C2635E" w14:textId="77777777" w:rsidR="00C029D5" w:rsidRPr="003B1702" w:rsidRDefault="00C029D5" w:rsidP="00197F84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Número de recomendaciones efectuadas</w:t>
            </w:r>
          </w:p>
        </w:tc>
        <w:tc>
          <w:tcPr>
            <w:tcW w:w="2051" w:type="dxa"/>
            <w:vAlign w:val="center"/>
          </w:tcPr>
          <w:p w14:paraId="076AEAAA" w14:textId="77777777" w:rsidR="00C029D5" w:rsidRPr="003B1702" w:rsidRDefault="00C029D5" w:rsidP="00197F84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Número de recomendaciones aplicadas</w:t>
            </w:r>
          </w:p>
        </w:tc>
      </w:tr>
      <w:tr w:rsidR="00C029D5" w:rsidRPr="00396A23" w14:paraId="5BA15869" w14:textId="77777777" w:rsidTr="00197F84">
        <w:trPr>
          <w:trHeight w:val="481"/>
        </w:trPr>
        <w:tc>
          <w:tcPr>
            <w:tcW w:w="2711" w:type="dxa"/>
          </w:tcPr>
          <w:p w14:paraId="7889F728" w14:textId="44147199" w:rsidR="00C029D5" w:rsidRPr="00C7227C" w:rsidRDefault="00C7227C" w:rsidP="00197F84">
            <w:pPr>
              <w:pStyle w:val="Cuerpodelboletn"/>
              <w:spacing w:before="120" w:after="120" w:line="312" w:lineRule="auto"/>
              <w:rPr>
                <w:b/>
                <w:color w:val="3C8378"/>
                <w:sz w:val="20"/>
                <w:szCs w:val="20"/>
              </w:rPr>
            </w:pPr>
            <w:r w:rsidRPr="00C7227C">
              <w:rPr>
                <w:b/>
                <w:color w:val="3C8378"/>
                <w:sz w:val="20"/>
                <w:szCs w:val="20"/>
              </w:rPr>
              <w:t>2023</w:t>
            </w:r>
          </w:p>
        </w:tc>
        <w:tc>
          <w:tcPr>
            <w:tcW w:w="2545" w:type="dxa"/>
          </w:tcPr>
          <w:p w14:paraId="5FDBC07A" w14:textId="73DE353A" w:rsidR="00C029D5" w:rsidRPr="00A30CCF" w:rsidRDefault="00C7227C" w:rsidP="00197F84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37,2%</w:t>
            </w:r>
          </w:p>
        </w:tc>
        <w:tc>
          <w:tcPr>
            <w:tcW w:w="2728" w:type="dxa"/>
          </w:tcPr>
          <w:p w14:paraId="0C73E768" w14:textId="778A62BA" w:rsidR="00C029D5" w:rsidRPr="00A30CCF" w:rsidRDefault="00C7227C" w:rsidP="00197F84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051" w:type="dxa"/>
          </w:tcPr>
          <w:p w14:paraId="55814783" w14:textId="12FA6CAA" w:rsidR="00C029D5" w:rsidRPr="00A30CCF" w:rsidRDefault="00C7227C" w:rsidP="00197F84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</w:tr>
      <w:tr w:rsidR="00C029D5" w:rsidRPr="00396A23" w14:paraId="4E05AA76" w14:textId="77777777" w:rsidTr="00197F84">
        <w:tc>
          <w:tcPr>
            <w:tcW w:w="2711" w:type="dxa"/>
          </w:tcPr>
          <w:p w14:paraId="57C99C98" w14:textId="146D751B" w:rsidR="00C029D5" w:rsidRPr="00C7227C" w:rsidRDefault="00C7227C" w:rsidP="00197F84">
            <w:pPr>
              <w:pStyle w:val="Cuerpodelboletn"/>
              <w:spacing w:before="120" w:after="120" w:line="312" w:lineRule="auto"/>
              <w:rPr>
                <w:b/>
                <w:color w:val="3C8378"/>
                <w:sz w:val="20"/>
                <w:szCs w:val="20"/>
              </w:rPr>
            </w:pPr>
            <w:r w:rsidRPr="00C7227C">
              <w:rPr>
                <w:b/>
                <w:color w:val="3C8378"/>
                <w:sz w:val="20"/>
                <w:szCs w:val="20"/>
              </w:rPr>
              <w:t>2024</w:t>
            </w:r>
            <w:r w:rsidR="008D6BDB">
              <w:rPr>
                <w:b/>
                <w:color w:val="3C8378"/>
                <w:sz w:val="20"/>
                <w:szCs w:val="20"/>
              </w:rPr>
              <w:t>*</w:t>
            </w:r>
          </w:p>
        </w:tc>
        <w:tc>
          <w:tcPr>
            <w:tcW w:w="2545" w:type="dxa"/>
          </w:tcPr>
          <w:p w14:paraId="6C8954FF" w14:textId="0EE4B898" w:rsidR="00C029D5" w:rsidRPr="00A30CCF" w:rsidRDefault="00C7227C" w:rsidP="00197F84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71,7%</w:t>
            </w:r>
          </w:p>
        </w:tc>
        <w:tc>
          <w:tcPr>
            <w:tcW w:w="2728" w:type="dxa"/>
          </w:tcPr>
          <w:p w14:paraId="6B8EBC69" w14:textId="2C27693C" w:rsidR="00C029D5" w:rsidRPr="00A30CCF" w:rsidRDefault="00C7227C" w:rsidP="00197F84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051" w:type="dxa"/>
          </w:tcPr>
          <w:p w14:paraId="5DDEF90F" w14:textId="6ED448C6" w:rsidR="00C029D5" w:rsidRPr="00A30CCF" w:rsidRDefault="002929A6" w:rsidP="00197F84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</w:tbl>
    <w:p w14:paraId="4A694DEE" w14:textId="0C457B86" w:rsidR="00C029D5" w:rsidRPr="008D6BDB" w:rsidRDefault="008D6BDB" w:rsidP="00C029D5">
      <w:pPr>
        <w:pStyle w:val="Cuerpodelboletn"/>
        <w:spacing w:before="120" w:after="120" w:line="312" w:lineRule="auto"/>
        <w:ind w:left="709"/>
        <w:rPr>
          <w:bCs/>
          <w:sz w:val="20"/>
          <w:szCs w:val="20"/>
        </w:rPr>
      </w:pPr>
      <w:r w:rsidRPr="008D6BDB">
        <w:rPr>
          <w:bCs/>
          <w:sz w:val="20"/>
          <w:szCs w:val="20"/>
        </w:rPr>
        <w:t>* El informe de ese año no fue recibido por esa entidad como consecuencia de un error en el envío realizado.</w:t>
      </w:r>
    </w:p>
    <w:p w14:paraId="11297E93" w14:textId="77777777" w:rsidR="008D6BDB" w:rsidRPr="00396A23" w:rsidRDefault="008D6BDB" w:rsidP="00C029D5">
      <w:pPr>
        <w:pStyle w:val="Cuerpodelboletn"/>
        <w:spacing w:before="120" w:after="120" w:line="312" w:lineRule="auto"/>
        <w:ind w:left="709"/>
        <w:rPr>
          <w:rStyle w:val="Ttulo2Car"/>
          <w:color w:val="00642D"/>
          <w:lang w:bidi="es-ES"/>
        </w:rPr>
      </w:pPr>
    </w:p>
    <w:tbl>
      <w:tblPr>
        <w:tblStyle w:val="Tablaconcuadrcula"/>
        <w:tblW w:w="0" w:type="auto"/>
        <w:tblInd w:w="421" w:type="dxa"/>
        <w:tblLook w:val="0480" w:firstRow="0" w:lastRow="0" w:firstColumn="1" w:lastColumn="0" w:noHBand="0" w:noVBand="1"/>
      </w:tblPr>
      <w:tblGrid>
        <w:gridCol w:w="10035"/>
      </w:tblGrid>
      <w:tr w:rsidR="00C029D5" w:rsidRPr="00396A23" w14:paraId="299991DB" w14:textId="77777777" w:rsidTr="00C7227C">
        <w:trPr>
          <w:trHeight w:val="1768"/>
        </w:trPr>
        <w:tc>
          <w:tcPr>
            <w:tcW w:w="10035" w:type="dxa"/>
          </w:tcPr>
          <w:p w14:paraId="44DF6DDD" w14:textId="77777777" w:rsidR="00C029D5" w:rsidRPr="00524341" w:rsidRDefault="00C029D5" w:rsidP="00197F84">
            <w:pPr>
              <w:pStyle w:val="Cuerpodelboletn"/>
              <w:spacing w:before="120" w:after="120" w:line="312" w:lineRule="auto"/>
              <w:rPr>
                <w:b/>
                <w:color w:val="3C8378"/>
                <w:sz w:val="20"/>
                <w:szCs w:val="20"/>
              </w:rPr>
            </w:pPr>
            <w:bookmarkStart w:id="0" w:name="_Hlk198629559"/>
            <w:r w:rsidRPr="00524341">
              <w:rPr>
                <w:b/>
                <w:color w:val="3C8378"/>
                <w:sz w:val="20"/>
                <w:szCs w:val="20"/>
              </w:rPr>
              <w:t xml:space="preserve">Relación de las </w:t>
            </w:r>
            <w:r w:rsidRPr="008F3318">
              <w:rPr>
                <w:b/>
                <w:color w:val="3C8378"/>
                <w:sz w:val="20"/>
                <w:szCs w:val="20"/>
              </w:rPr>
              <w:t>recomendaciones efectuadas</w:t>
            </w:r>
            <w:r w:rsidRPr="00524341">
              <w:rPr>
                <w:b/>
                <w:color w:val="3C8378"/>
                <w:sz w:val="20"/>
                <w:szCs w:val="20"/>
              </w:rPr>
              <w:t xml:space="preserve"> en la última evaluación</w:t>
            </w:r>
          </w:p>
          <w:p w14:paraId="33F92F00" w14:textId="0C4B20E4" w:rsidR="00C7227C" w:rsidRPr="00A4128F" w:rsidRDefault="00C7227C" w:rsidP="00C7227C">
            <w:pPr>
              <w:pStyle w:val="Prrafodelista"/>
              <w:numPr>
                <w:ilvl w:val="0"/>
                <w:numId w:val="38"/>
              </w:numPr>
              <w:rPr>
                <w:sz w:val="20"/>
                <w:szCs w:val="20"/>
              </w:rPr>
            </w:pPr>
            <w:r w:rsidRPr="00A4128F">
              <w:rPr>
                <w:sz w:val="20"/>
                <w:szCs w:val="20"/>
              </w:rPr>
              <w:t>Los presupuestos de la entidad.</w:t>
            </w:r>
          </w:p>
          <w:p w14:paraId="798CDBFA" w14:textId="085C0D99" w:rsidR="00C7227C" w:rsidRPr="00A4128F" w:rsidRDefault="00C7227C" w:rsidP="00C7227C">
            <w:pPr>
              <w:pStyle w:val="Prrafodelista"/>
              <w:numPr>
                <w:ilvl w:val="0"/>
                <w:numId w:val="38"/>
              </w:numPr>
              <w:rPr>
                <w:sz w:val="20"/>
                <w:szCs w:val="20"/>
              </w:rPr>
            </w:pPr>
            <w:r w:rsidRPr="00A4128F">
              <w:rPr>
                <w:sz w:val="20"/>
                <w:szCs w:val="20"/>
              </w:rPr>
              <w:t>Las retribuciones percibidas por sus máximos responsables.</w:t>
            </w:r>
          </w:p>
          <w:p w14:paraId="4A869F49" w14:textId="0F1CCD23" w:rsidR="00C029D5" w:rsidRPr="00B914FA" w:rsidRDefault="00C7227C" w:rsidP="001E5FAF">
            <w:pPr>
              <w:pStyle w:val="Prrafodelista"/>
              <w:numPr>
                <w:ilvl w:val="0"/>
                <w:numId w:val="38"/>
              </w:numPr>
              <w:spacing w:line="276" w:lineRule="auto"/>
              <w:jc w:val="both"/>
              <w:rPr>
                <w:rStyle w:val="Ttulo2Car"/>
                <w:rFonts w:eastAsiaTheme="minorEastAsia" w:cstheme="minorBidi"/>
                <w:b w:val="0"/>
                <w:bCs w:val="0"/>
                <w:color w:val="auto"/>
                <w:sz w:val="20"/>
                <w:szCs w:val="20"/>
              </w:rPr>
            </w:pPr>
            <w:r w:rsidRPr="00A4128F">
              <w:rPr>
                <w:sz w:val="20"/>
                <w:szCs w:val="20"/>
              </w:rPr>
              <w:t>Respecto del cumplimiento de los criterios de calidad en la publicación de la información</w:t>
            </w:r>
            <w:r w:rsidR="001E5FAF" w:rsidRPr="00A4128F">
              <w:rPr>
                <w:sz w:val="20"/>
                <w:szCs w:val="20"/>
              </w:rPr>
              <w:t>,</w:t>
            </w:r>
            <w:r w:rsidRPr="00A4128F">
              <w:rPr>
                <w:sz w:val="20"/>
                <w:szCs w:val="20"/>
              </w:rPr>
              <w:t xml:space="preserve"> debe publicarse la fecha en que se revisó o actualizó por última</w:t>
            </w:r>
            <w:r w:rsidRPr="00C7227C">
              <w:rPr>
                <w:sz w:val="20"/>
                <w:szCs w:val="20"/>
              </w:rPr>
              <w:t xml:space="preserve"> vez la información obligatoria.</w:t>
            </w:r>
          </w:p>
        </w:tc>
      </w:tr>
      <w:bookmarkEnd w:id="0"/>
    </w:tbl>
    <w:p w14:paraId="771393D5" w14:textId="037D4C57" w:rsidR="00C029D5" w:rsidRDefault="00C029D5" w:rsidP="002F2850">
      <w:r>
        <w:rPr>
          <w:i/>
          <w:iCs/>
          <w:highlight w:val="magenta"/>
        </w:rPr>
        <w:br w:type="page"/>
      </w:r>
    </w:p>
    <w:p w14:paraId="6AB14A11" w14:textId="1E8C68B1" w:rsidR="002F2850" w:rsidRPr="0060669B" w:rsidRDefault="00AE3317" w:rsidP="00C029D5">
      <w:pPr>
        <w:pStyle w:val="Cuerpodelboletn"/>
        <w:numPr>
          <w:ilvl w:val="0"/>
          <w:numId w:val="1"/>
        </w:numPr>
        <w:spacing w:before="120" w:after="120" w:line="312" w:lineRule="auto"/>
        <w:rPr>
          <w:b/>
          <w:color w:val="3C8378"/>
          <w:sz w:val="32"/>
        </w:rPr>
      </w:pPr>
      <w:r w:rsidRPr="0060669B">
        <w:rPr>
          <w:b/>
          <w:color w:val="3C8378"/>
          <w:sz w:val="32"/>
        </w:rPr>
        <w:lastRenderedPageBreak/>
        <w:t>C</w:t>
      </w:r>
      <w:r w:rsidR="002F2850" w:rsidRPr="0060669B">
        <w:rPr>
          <w:b/>
          <w:color w:val="3C8378"/>
          <w:sz w:val="32"/>
        </w:rPr>
        <w:t>umplimiento de las obligaciones de publicidad activa</w:t>
      </w:r>
    </w:p>
    <w:p w14:paraId="2E735547" w14:textId="7C804362" w:rsidR="00932008" w:rsidRPr="0060669B" w:rsidRDefault="002F2850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0B0FBA">
        <w:rPr>
          <w:rStyle w:val="Ttulo2Car"/>
          <w:lang w:bidi="es-ES"/>
        </w:rPr>
        <w:t>I</w:t>
      </w:r>
      <w:r w:rsidR="00C029D5">
        <w:rPr>
          <w:rStyle w:val="Ttulo2Car"/>
          <w:lang w:bidi="es-ES"/>
        </w:rPr>
        <w:t>I</w:t>
      </w:r>
      <w:r w:rsidR="00E3088D" w:rsidRPr="000B0FBA">
        <w:rPr>
          <w:rStyle w:val="Ttulo2Car"/>
          <w:lang w:bidi="es-ES"/>
        </w:rPr>
        <w:t>I.</w:t>
      </w:r>
      <w:r w:rsidR="00E3088D" w:rsidRPr="0060669B">
        <w:rPr>
          <w:rStyle w:val="Ttulo2Car"/>
          <w:lang w:bidi="es-ES"/>
        </w:rPr>
        <w:t>1 Información Institucional</w:t>
      </w:r>
      <w:r w:rsidR="00CC530C">
        <w:rPr>
          <w:rStyle w:val="Ttulo2Car"/>
          <w:lang w:bidi="es-ES"/>
        </w:rPr>
        <w:t xml:space="preserve"> y</w:t>
      </w:r>
      <w:r w:rsidR="00E3088D" w:rsidRPr="0060669B">
        <w:rPr>
          <w:rStyle w:val="Ttulo2Car"/>
          <w:lang w:bidi="es-ES"/>
        </w:rPr>
        <w:t xml:space="preserve"> Organizativa</w:t>
      </w:r>
    </w:p>
    <w:tbl>
      <w:tblPr>
        <w:tblStyle w:val="Tablaconcuadrcula"/>
        <w:tblW w:w="0" w:type="auto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77"/>
        <w:gridCol w:w="2004"/>
        <w:gridCol w:w="797"/>
        <w:gridCol w:w="5718"/>
      </w:tblGrid>
      <w:tr w:rsidR="00E34195" w:rsidRPr="005A3C4E" w14:paraId="0C67B306" w14:textId="77777777" w:rsidTr="001E5FAF">
        <w:trPr>
          <w:cantSplit/>
          <w:trHeight w:val="1350"/>
          <w:tblHeader/>
        </w:trPr>
        <w:tc>
          <w:tcPr>
            <w:tcW w:w="1577" w:type="dxa"/>
            <w:shd w:val="clear" w:color="auto" w:fill="3C8378"/>
            <w:vAlign w:val="center"/>
          </w:tcPr>
          <w:p w14:paraId="199B5C3D" w14:textId="77777777" w:rsidR="00E34195" w:rsidRPr="005A3C4E" w:rsidRDefault="00E34195" w:rsidP="00CB551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 de obligaciones</w:t>
            </w:r>
          </w:p>
        </w:tc>
        <w:tc>
          <w:tcPr>
            <w:tcW w:w="2004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782E42A9" w14:textId="77777777" w:rsidR="00E34195" w:rsidRPr="005A3C4E" w:rsidRDefault="00E34195" w:rsidP="00D221AE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796" w:type="dxa"/>
            <w:tcBorders>
              <w:bottom w:val="single" w:sz="4" w:space="0" w:color="00642D"/>
            </w:tcBorders>
            <w:shd w:val="clear" w:color="auto" w:fill="3C8378"/>
            <w:textDirection w:val="btLr"/>
          </w:tcPr>
          <w:p w14:paraId="21C03792" w14:textId="77777777" w:rsidR="00E34195" w:rsidRPr="005A3C4E" w:rsidRDefault="00E34195" w:rsidP="00D221A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719" w:type="dxa"/>
            <w:tcBorders>
              <w:bottom w:val="single" w:sz="4" w:space="0" w:color="00642D"/>
            </w:tcBorders>
            <w:shd w:val="clear" w:color="auto" w:fill="3C8378"/>
            <w:vAlign w:val="center"/>
          </w:tcPr>
          <w:p w14:paraId="66209E59" w14:textId="77777777" w:rsidR="00E34195" w:rsidRPr="005A3C4E" w:rsidRDefault="00E34195" w:rsidP="00E34195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E34195" w:rsidRPr="005A3C4E" w14:paraId="0CF4B6EF" w14:textId="77777777" w:rsidTr="001E5FAF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014B95DF" w14:textId="77777777" w:rsidR="00E34195" w:rsidRPr="005A3C4E" w:rsidRDefault="00E34195" w:rsidP="00235095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Institucional</w:t>
            </w: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BC13153" w14:textId="77777777" w:rsidR="00E34195" w:rsidRPr="005A3C4E" w:rsidRDefault="00E34195" w:rsidP="00FB32EE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Normativa aplicable</w:t>
            </w:r>
          </w:p>
        </w:tc>
        <w:tc>
          <w:tcPr>
            <w:tcW w:w="796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D8E2886" w14:textId="77777777" w:rsidR="00E34195" w:rsidRPr="005A3C4E" w:rsidRDefault="00E34195" w:rsidP="001E5FAF">
            <w:pPr>
              <w:pStyle w:val="Cuerpodelboletn"/>
              <w:numPr>
                <w:ilvl w:val="0"/>
                <w:numId w:val="39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61B58D25" w14:textId="60732F87" w:rsidR="00E34195" w:rsidRPr="008E61F8" w:rsidRDefault="000C58F9" w:rsidP="001E5FAF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La información se localiza en el </w:t>
            </w:r>
            <w:r w:rsidR="001E5FAF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Portal de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Transparencia/ Información institucional, organizativa y de planificación/ Normativa aplicable</w:t>
            </w:r>
            <w:r w:rsidR="001E5FAF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y también en Transparencia voluntaria y buenas prácticas/ Estatutos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. </w:t>
            </w:r>
            <w:r w:rsidR="00A4128F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o se publica la fecha de la última revisión o actualización de la información.</w:t>
            </w:r>
          </w:p>
        </w:tc>
      </w:tr>
      <w:tr w:rsidR="00E34195" w:rsidRPr="005A3C4E" w14:paraId="686B59E1" w14:textId="77777777" w:rsidTr="001E5FAF">
        <w:trPr>
          <w:trHeight w:val="1122"/>
        </w:trPr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231AB748" w14:textId="77777777" w:rsidR="00E34195" w:rsidRPr="005A3C4E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52F6116F" w14:textId="77777777" w:rsidR="00E34195" w:rsidRPr="005A3C4E" w:rsidRDefault="00E34195" w:rsidP="00FB32EE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Funciones</w:t>
            </w:r>
          </w:p>
        </w:tc>
        <w:tc>
          <w:tcPr>
            <w:tcW w:w="796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507A5B7" w14:textId="77777777" w:rsidR="00E34195" w:rsidRPr="005A3C4E" w:rsidRDefault="00E34195" w:rsidP="001E5FAF">
            <w:pPr>
              <w:pStyle w:val="Cuerpodelboletn"/>
              <w:numPr>
                <w:ilvl w:val="0"/>
                <w:numId w:val="39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516D47E1" w14:textId="45805F7F" w:rsidR="00E34195" w:rsidRPr="005A3C4E" w:rsidRDefault="000C58F9" w:rsidP="001E5FAF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La información se localiza en el </w:t>
            </w:r>
            <w:r w:rsidR="001E5FAF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Portal de 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Transparencia/ Información institucional, organizativa y de planificación/ Qu</w:t>
            </w:r>
            <w:r w:rsidR="001E5FAF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é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es la FERE</w:t>
            </w:r>
            <w:r w:rsidR="001E5FAF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DE</w:t>
            </w:r>
            <w:r w:rsidR="008E61F8" w:rsidRPr="008E61F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La información no está datada y no se publica la fecha de la última revisión o actualización de la información.</w:t>
            </w:r>
          </w:p>
        </w:tc>
      </w:tr>
      <w:tr w:rsidR="00E34195" w:rsidRPr="005A3C4E" w14:paraId="2543FF3F" w14:textId="77777777" w:rsidTr="001E5FAF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56CC9D57" w14:textId="77777777" w:rsidR="00E34195" w:rsidRPr="005A3C4E" w:rsidRDefault="00E34195" w:rsidP="001561A4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Organizativa</w:t>
            </w: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2BCF7B0" w14:textId="77777777" w:rsidR="00E34195" w:rsidRPr="005A3C4E" w:rsidRDefault="00E34195" w:rsidP="00FB32EE">
            <w:pPr>
              <w:pStyle w:val="Cuerpodelboletn"/>
              <w:spacing w:before="120" w:after="120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Descripción estructura organizativa</w:t>
            </w:r>
          </w:p>
        </w:tc>
        <w:tc>
          <w:tcPr>
            <w:tcW w:w="796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2676CFB0" w14:textId="77777777" w:rsidR="00E34195" w:rsidRPr="005A3C4E" w:rsidRDefault="00E34195" w:rsidP="001E5FAF">
            <w:pPr>
              <w:pStyle w:val="Cuerpodelboletn"/>
              <w:numPr>
                <w:ilvl w:val="0"/>
                <w:numId w:val="39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70A67FC" w14:textId="45036D08" w:rsidR="00E34195" w:rsidRPr="005A3C4E" w:rsidRDefault="000C58F9" w:rsidP="001E5FAF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La información se localiza en el </w:t>
            </w:r>
            <w:r w:rsidR="001E5FAF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Portal de 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Transparencia/ Información institucional, organizativa y de planificación/ Información organizativa. </w:t>
            </w:r>
            <w:r w:rsidR="008E61F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La información no está datada y no se publica la fecha de la última revisión o actualización de la información.</w:t>
            </w:r>
          </w:p>
        </w:tc>
      </w:tr>
      <w:tr w:rsidR="00E34195" w:rsidRPr="005A3C4E" w14:paraId="291449D0" w14:textId="77777777" w:rsidTr="001E5FAF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3CA3DF6A" w14:textId="77777777" w:rsidR="00E34195" w:rsidRPr="005A3C4E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5BEC2F1" w14:textId="77777777" w:rsidR="00E34195" w:rsidRPr="005A3C4E" w:rsidRDefault="00E34195" w:rsidP="00FB32EE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Organigrama</w:t>
            </w:r>
          </w:p>
        </w:tc>
        <w:tc>
          <w:tcPr>
            <w:tcW w:w="796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24984CC" w14:textId="77777777" w:rsidR="00E34195" w:rsidRPr="005A3C4E" w:rsidRDefault="00E34195" w:rsidP="0056084E">
            <w:pPr>
              <w:pStyle w:val="Cuerpodelboletn"/>
              <w:numPr>
                <w:ilvl w:val="0"/>
                <w:numId w:val="39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97859A7" w14:textId="2481F71D" w:rsidR="00E34195" w:rsidRPr="005A3C4E" w:rsidRDefault="000C58F9" w:rsidP="0056084E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La información se localiza en el </w:t>
            </w:r>
            <w:r w:rsidR="0056084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Portal de 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Transparencia/ Información institucional, organizativa y de planificación/ Información organizativa/ </w:t>
            </w:r>
            <w:r w:rsidR="0056084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D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escargar organigrama. La información está </w:t>
            </w:r>
            <w:r w:rsidR="0056084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actualizada en junio de 2025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E34195" w:rsidRPr="005A3C4E" w14:paraId="40F9CA00" w14:textId="77777777" w:rsidTr="001E5FAF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0A608ADB" w14:textId="77777777" w:rsidR="00E34195" w:rsidRPr="005A3C4E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4BBA251" w14:textId="77777777" w:rsidR="00E34195" w:rsidRPr="005A3C4E" w:rsidRDefault="00E34195" w:rsidP="00FB32EE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Identificación Responsables</w:t>
            </w:r>
          </w:p>
        </w:tc>
        <w:tc>
          <w:tcPr>
            <w:tcW w:w="796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D4EBE17" w14:textId="77777777" w:rsidR="00E34195" w:rsidRPr="005A3C4E" w:rsidRDefault="00E34195" w:rsidP="0056084E">
            <w:pPr>
              <w:pStyle w:val="Cuerpodelboletn"/>
              <w:numPr>
                <w:ilvl w:val="0"/>
                <w:numId w:val="39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0DF48D3" w14:textId="17D49B2F" w:rsidR="00E34195" w:rsidRPr="005A3C4E" w:rsidRDefault="000C58F9" w:rsidP="0056084E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La información se localiza en el </w:t>
            </w:r>
            <w:r w:rsidR="0056084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Portal de 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Transparencia/ Información institucional, organizativa y de planificación/ Información organizativa/ </w:t>
            </w:r>
            <w:r w:rsidR="003A7F21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Descargar organigrama y también en Nuestro 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equipo en oficina. </w:t>
            </w:r>
            <w:r w:rsidR="008E61F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La información </w:t>
            </w:r>
            <w:r w:rsidR="003A7F21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está actualizada en junio de 2025</w:t>
            </w:r>
            <w:r w:rsidR="008E61F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E34195" w:rsidRPr="005A3C4E" w14:paraId="1DE69310" w14:textId="77777777" w:rsidTr="001E5FAF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49C74BE0" w14:textId="77777777" w:rsidR="00E34195" w:rsidRPr="005A3C4E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DB69D19" w14:textId="77777777" w:rsidR="00E34195" w:rsidRPr="005A3C4E" w:rsidRDefault="00E34195" w:rsidP="005E0CA3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Perfil y trayectoria profesional responsables</w:t>
            </w:r>
          </w:p>
        </w:tc>
        <w:tc>
          <w:tcPr>
            <w:tcW w:w="796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61B5C848" w14:textId="6EDCE320" w:rsidR="00E34195" w:rsidRPr="003A7F21" w:rsidRDefault="003A7F21" w:rsidP="003A7F2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5D16A45" w14:textId="204A3DF3" w:rsidR="00E34195" w:rsidRPr="005A3C4E" w:rsidRDefault="000C58F9" w:rsidP="00E3088D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A4128F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</w:tbl>
    <w:p w14:paraId="64874648" w14:textId="2B023857" w:rsidR="00E3088D" w:rsidRDefault="00E3088D" w:rsidP="00E3088D">
      <w:pPr>
        <w:pStyle w:val="Cuerpodelboletn"/>
        <w:spacing w:before="120" w:after="120" w:line="312" w:lineRule="auto"/>
        <w:ind w:left="360"/>
        <w:rPr>
          <w:rStyle w:val="Ttulo2Car"/>
          <w:i/>
          <w:lang w:bidi="es-ES"/>
        </w:rPr>
      </w:pPr>
    </w:p>
    <w:p w14:paraId="0F3822DF" w14:textId="4F1AE5AA" w:rsidR="003A7F21" w:rsidRDefault="003A7F21" w:rsidP="00E3088D">
      <w:pPr>
        <w:pStyle w:val="Cuerpodelboletn"/>
        <w:spacing w:before="120" w:after="120" w:line="312" w:lineRule="auto"/>
        <w:ind w:left="360"/>
        <w:rPr>
          <w:rStyle w:val="Ttulo2Car"/>
          <w:i/>
          <w:lang w:bidi="es-ES"/>
        </w:rPr>
      </w:pPr>
    </w:p>
    <w:p w14:paraId="55E97F80" w14:textId="77777777" w:rsidR="00A4128F" w:rsidRDefault="00A4128F" w:rsidP="00E3088D">
      <w:pPr>
        <w:pStyle w:val="Cuerpodelboletn"/>
        <w:spacing w:before="120" w:after="120" w:line="312" w:lineRule="auto"/>
        <w:ind w:left="360"/>
        <w:rPr>
          <w:rStyle w:val="Ttulo2Car"/>
          <w:i/>
          <w:lang w:bidi="es-ES"/>
        </w:rPr>
      </w:pPr>
    </w:p>
    <w:p w14:paraId="16B4B73F" w14:textId="2DE6B265" w:rsidR="003A7F21" w:rsidRDefault="003A7F21" w:rsidP="00E3088D">
      <w:pPr>
        <w:pStyle w:val="Cuerpodelboletn"/>
        <w:spacing w:before="120" w:after="120" w:line="312" w:lineRule="auto"/>
        <w:ind w:left="360"/>
        <w:rPr>
          <w:rStyle w:val="Ttulo2Car"/>
          <w:i/>
          <w:lang w:bidi="es-ES"/>
        </w:rPr>
      </w:pPr>
    </w:p>
    <w:p w14:paraId="0656A39D" w14:textId="77777777" w:rsidR="003A7F21" w:rsidRPr="005A3C4E" w:rsidRDefault="003A7F21" w:rsidP="00E3088D">
      <w:pPr>
        <w:pStyle w:val="Cuerpodelboletn"/>
        <w:spacing w:before="120" w:after="120" w:line="312" w:lineRule="auto"/>
        <w:ind w:left="360"/>
        <w:rPr>
          <w:rStyle w:val="Ttulo2Car"/>
          <w:i/>
          <w:lang w:bidi="es-ES"/>
        </w:rPr>
      </w:pPr>
    </w:p>
    <w:p w14:paraId="34A029E6" w14:textId="51857D70" w:rsidR="001561A4" w:rsidRPr="0060669B" w:rsidRDefault="001561A4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60669B">
        <w:rPr>
          <w:rStyle w:val="Ttulo2Car"/>
          <w:lang w:bidi="es-ES"/>
        </w:rPr>
        <w:lastRenderedPageBreak/>
        <w:t xml:space="preserve">Análisis de la </w:t>
      </w:r>
      <w:r w:rsidR="00A4128F">
        <w:rPr>
          <w:rStyle w:val="Ttulo2Car"/>
          <w:lang w:bidi="es-ES"/>
        </w:rPr>
        <w:t>I</w:t>
      </w:r>
      <w:r w:rsidRPr="0060669B">
        <w:rPr>
          <w:rStyle w:val="Ttulo2Car"/>
          <w:lang w:bidi="es-ES"/>
        </w:rPr>
        <w:t>nformación Institucional</w:t>
      </w:r>
      <w:r w:rsidR="00CC530C">
        <w:rPr>
          <w:rStyle w:val="Ttulo2Car"/>
          <w:lang w:bidi="es-ES"/>
        </w:rPr>
        <w:t xml:space="preserve"> y</w:t>
      </w:r>
      <w:r w:rsidRPr="0060669B">
        <w:rPr>
          <w:rStyle w:val="Ttulo2Car"/>
          <w:lang w:bidi="es-ES"/>
        </w:rPr>
        <w:t xml:space="preserve"> Organizativa</w:t>
      </w:r>
    </w:p>
    <w:p w14:paraId="7F742C0D" w14:textId="2D44A20F" w:rsidR="001561A4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Ttulo2Car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C28951" wp14:editId="120ED158">
                <wp:simplePos x="0" y="0"/>
                <wp:positionH relativeFrom="column">
                  <wp:posOffset>285749</wp:posOffset>
                </wp:positionH>
                <wp:positionV relativeFrom="paragraph">
                  <wp:posOffset>143510</wp:posOffset>
                </wp:positionV>
                <wp:extent cx="6353175" cy="1403985"/>
                <wp:effectExtent l="0" t="0" r="28575" b="2667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8CB6D" w14:textId="77777777" w:rsidR="002F2850" w:rsidRPr="0060669B" w:rsidRDefault="002F2850" w:rsidP="002F2850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71200BF0" w14:textId="77777777" w:rsidR="00B2752B" w:rsidRPr="00B2752B" w:rsidRDefault="00B2752B" w:rsidP="00B2752B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B2752B">
                              <w:rPr>
                                <w:sz w:val="20"/>
                                <w:szCs w:val="20"/>
                              </w:rPr>
                              <w:t>La información publicada no recoge todos los contenidos obligatorios establecidos en el artículo 6 y 6 bis de la LTAIBG:</w:t>
                            </w:r>
                          </w:p>
                          <w:p w14:paraId="7F9ABBE8" w14:textId="07C364DE" w:rsidR="001D0329" w:rsidRPr="00B2752B" w:rsidRDefault="00B2752B" w:rsidP="00A4128F">
                            <w:pPr>
                              <w:pStyle w:val="Prrafodelista"/>
                              <w:numPr>
                                <w:ilvl w:val="0"/>
                                <w:numId w:val="29"/>
                              </w:numPr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B2752B">
                              <w:rPr>
                                <w:bCs/>
                                <w:sz w:val="20"/>
                                <w:szCs w:val="20"/>
                              </w:rPr>
                              <w:t>No se ha localizado</w:t>
                            </w:r>
                            <w:r w:rsidR="00063E44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información sobre</w:t>
                            </w:r>
                            <w:r w:rsidRPr="00B2752B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C58F9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el </w:t>
                            </w:r>
                            <w:r w:rsidR="000C58F9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p</w:t>
                            </w:r>
                            <w:r w:rsidR="000C58F9" w:rsidRPr="005A3C4E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 xml:space="preserve">erfil y </w:t>
                            </w:r>
                            <w:r w:rsidR="00063E44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 xml:space="preserve">la </w:t>
                            </w:r>
                            <w:r w:rsidR="000C58F9" w:rsidRPr="005A3C4E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 xml:space="preserve">trayectoria profesional </w:t>
                            </w:r>
                            <w:r w:rsidR="008B69BD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 xml:space="preserve">de los máximos </w:t>
                            </w:r>
                            <w:r w:rsidR="000C58F9" w:rsidRPr="005A3C4E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responsables</w:t>
                            </w:r>
                            <w:r w:rsidR="008B69BD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.</w:t>
                            </w:r>
                          </w:p>
                          <w:p w14:paraId="43E4D05C" w14:textId="3CB179CF" w:rsidR="002F2850" w:rsidRPr="001D0329" w:rsidRDefault="002F2850" w:rsidP="001D0329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1D0329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  <w:p w14:paraId="1AB0B848" w14:textId="1159517A" w:rsidR="00B2752B" w:rsidRDefault="008B69BD" w:rsidP="001D0329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Algunas informaciones no</w:t>
                            </w:r>
                            <w:r w:rsidR="00B2752B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está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n</w:t>
                            </w:r>
                            <w:r w:rsidR="00B2752B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datada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s.</w:t>
                            </w:r>
                          </w:p>
                          <w:p w14:paraId="3122AFEC" w14:textId="1C73A7BC" w:rsidR="001C72D3" w:rsidRPr="005A3C4E" w:rsidRDefault="00B2752B" w:rsidP="001D0329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No se publica </w:t>
                            </w:r>
                            <w:r w:rsidR="003A7F2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siempre 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la fecha de la última revisión o actualización de la información.</w:t>
                            </w:r>
                            <w:r w:rsidR="00D42966" w:rsidRPr="005A3C4E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C2895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2.5pt;margin-top:11.3pt;width:500.25pt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">
                <v:textbox style="mso-fit-shape-to-text:t">
                  <w:txbxContent>
                    <w:p w14:paraId="6778CB6D" w14:textId="77777777" w:rsidR="002F2850" w:rsidRPr="0060669B" w:rsidRDefault="002F2850" w:rsidP="002F2850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71200BF0" w14:textId="77777777" w:rsidR="00B2752B" w:rsidRPr="00B2752B" w:rsidRDefault="00B2752B" w:rsidP="00B2752B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B2752B">
                        <w:rPr>
                          <w:sz w:val="20"/>
                          <w:szCs w:val="20"/>
                        </w:rPr>
                        <w:t>La información publicada no recoge todos los contenidos obligatorios establecidos en el artículo 6 y 6 bis de la LTAIBG:</w:t>
                      </w:r>
                    </w:p>
                    <w:p w14:paraId="7F9ABBE8" w14:textId="07C364DE" w:rsidR="001D0329" w:rsidRPr="00B2752B" w:rsidRDefault="00B2752B" w:rsidP="00A4128F">
                      <w:pPr>
                        <w:pStyle w:val="Prrafodelista"/>
                        <w:numPr>
                          <w:ilvl w:val="0"/>
                          <w:numId w:val="29"/>
                        </w:numPr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  <w:r w:rsidRPr="00B2752B">
                        <w:rPr>
                          <w:bCs/>
                          <w:sz w:val="20"/>
                          <w:szCs w:val="20"/>
                        </w:rPr>
                        <w:t>No se ha localizado</w:t>
                      </w:r>
                      <w:r w:rsidR="00063E44">
                        <w:rPr>
                          <w:bCs/>
                          <w:sz w:val="20"/>
                          <w:szCs w:val="20"/>
                        </w:rPr>
                        <w:t xml:space="preserve"> información sobre</w:t>
                      </w:r>
                      <w:r w:rsidRPr="00B2752B">
                        <w:rPr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0C58F9">
                        <w:rPr>
                          <w:bCs/>
                          <w:sz w:val="20"/>
                          <w:szCs w:val="20"/>
                        </w:rPr>
                        <w:t xml:space="preserve">el </w:t>
                      </w:r>
                      <w:r w:rsidR="000C58F9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p</w:t>
                      </w:r>
                      <w:r w:rsidR="000C58F9" w:rsidRPr="005A3C4E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 xml:space="preserve">erfil y </w:t>
                      </w:r>
                      <w:r w:rsidR="00063E44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 xml:space="preserve">la </w:t>
                      </w:r>
                      <w:r w:rsidR="000C58F9" w:rsidRPr="005A3C4E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 xml:space="preserve">trayectoria profesional </w:t>
                      </w:r>
                      <w:r w:rsidR="008B69BD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 xml:space="preserve">de los máximos </w:t>
                      </w:r>
                      <w:r w:rsidR="000C58F9" w:rsidRPr="005A3C4E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responsables</w:t>
                      </w:r>
                      <w:r w:rsidR="008B69BD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.</w:t>
                      </w:r>
                    </w:p>
                    <w:p w14:paraId="43E4D05C" w14:textId="3CB179CF" w:rsidR="002F2850" w:rsidRPr="001D0329" w:rsidRDefault="002F2850" w:rsidP="001D0329">
                      <w:pPr>
                        <w:rPr>
                          <w:b/>
                          <w:color w:val="3C8378"/>
                        </w:rPr>
                      </w:pPr>
                      <w:r w:rsidRPr="001D0329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  <w:p w14:paraId="1AB0B848" w14:textId="1159517A" w:rsidR="00B2752B" w:rsidRDefault="008B69BD" w:rsidP="001D0329">
                      <w:pPr>
                        <w:pStyle w:val="Prrafodelista"/>
                        <w:numPr>
                          <w:ilvl w:val="0"/>
                          <w:numId w:val="14"/>
                        </w:numPr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Algunas informaciones no</w:t>
                      </w:r>
                      <w:r w:rsidR="00B2752B">
                        <w:rPr>
                          <w:bCs/>
                          <w:sz w:val="20"/>
                          <w:szCs w:val="20"/>
                        </w:rPr>
                        <w:t xml:space="preserve"> está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>n</w:t>
                      </w:r>
                      <w:r w:rsidR="00B2752B">
                        <w:rPr>
                          <w:bCs/>
                          <w:sz w:val="20"/>
                          <w:szCs w:val="20"/>
                        </w:rPr>
                        <w:t xml:space="preserve"> datada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>s.</w:t>
                      </w:r>
                    </w:p>
                    <w:p w14:paraId="3122AFEC" w14:textId="1C73A7BC" w:rsidR="001C72D3" w:rsidRPr="005A3C4E" w:rsidRDefault="00B2752B" w:rsidP="001D0329">
                      <w:pPr>
                        <w:pStyle w:val="Prrafodelista"/>
                        <w:numPr>
                          <w:ilvl w:val="0"/>
                          <w:numId w:val="14"/>
                        </w:numPr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 xml:space="preserve">No se publica </w:t>
                      </w:r>
                      <w:r w:rsidR="003A7F21">
                        <w:rPr>
                          <w:bCs/>
                          <w:sz w:val="20"/>
                          <w:szCs w:val="20"/>
                        </w:rPr>
                        <w:t xml:space="preserve">siempre 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>la fecha de la última revisión o actualización de la información.</w:t>
                      </w:r>
                      <w:r w:rsidR="00D42966" w:rsidRPr="005A3C4E">
                        <w:rPr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6CAE436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0A1BE43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680CF797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483413C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A6A6B6B" w14:textId="084927B1" w:rsidR="002F2850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67B0A7A" w14:textId="53AB589A" w:rsidR="00CC530C" w:rsidRDefault="00CC530C" w:rsidP="00B2752B">
      <w:pPr>
        <w:pStyle w:val="Cuerpodelboletn"/>
        <w:spacing w:before="120" w:after="120" w:line="312" w:lineRule="auto"/>
        <w:rPr>
          <w:b/>
          <w:color w:val="00642D"/>
          <w:szCs w:val="22"/>
        </w:rPr>
      </w:pPr>
    </w:p>
    <w:p w14:paraId="6F72EDCD" w14:textId="77777777" w:rsidR="00B2752B" w:rsidRDefault="00B2752B" w:rsidP="00B2752B">
      <w:pPr>
        <w:pStyle w:val="Cuerpodelboletn"/>
        <w:spacing w:before="120" w:after="120" w:line="312" w:lineRule="auto"/>
        <w:rPr>
          <w:b/>
          <w:color w:val="00642D"/>
          <w:szCs w:val="22"/>
        </w:rPr>
      </w:pPr>
    </w:p>
    <w:p w14:paraId="0F0E000F" w14:textId="77777777" w:rsidR="00063E44" w:rsidRDefault="00063E44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3B6388E8" w14:textId="46ED0CB9" w:rsidR="00C33A23" w:rsidRDefault="002F2850" w:rsidP="00CB4BF4">
      <w:pPr>
        <w:pStyle w:val="Cuerpodelboletn"/>
        <w:spacing w:before="120" w:after="120" w:line="312" w:lineRule="auto"/>
        <w:ind w:left="426"/>
        <w:rPr>
          <w:color w:val="3C8378"/>
          <w:lang w:bidi="es-ES"/>
        </w:rPr>
      </w:pPr>
      <w:r w:rsidRPr="005260B7">
        <w:rPr>
          <w:rStyle w:val="Ttulo2Car"/>
          <w:lang w:bidi="es-ES"/>
        </w:rPr>
        <w:t>I</w:t>
      </w:r>
      <w:r w:rsidR="00C029D5">
        <w:rPr>
          <w:rStyle w:val="Ttulo2Car"/>
          <w:lang w:bidi="es-ES"/>
        </w:rPr>
        <w:t>I</w:t>
      </w:r>
      <w:r w:rsidR="00C33A23" w:rsidRPr="005260B7">
        <w:rPr>
          <w:rStyle w:val="Ttulo2Car"/>
          <w:lang w:bidi="es-ES"/>
        </w:rPr>
        <w:t>I.</w:t>
      </w:r>
      <w:r w:rsidR="00CC530C">
        <w:rPr>
          <w:rStyle w:val="Ttulo2Car"/>
          <w:lang w:bidi="es-ES"/>
        </w:rPr>
        <w:t>2</w:t>
      </w:r>
      <w:r w:rsidR="00C33A23" w:rsidRPr="005260B7">
        <w:rPr>
          <w:rStyle w:val="Ttulo2Car"/>
          <w:lang w:bidi="es-ES"/>
        </w:rPr>
        <w:t xml:space="preserve"> Información Económica</w:t>
      </w:r>
      <w:r w:rsidR="00CC530C">
        <w:rPr>
          <w:rStyle w:val="Ttulo2Car"/>
          <w:lang w:bidi="es-ES"/>
        </w:rPr>
        <w:t xml:space="preserve"> y</w:t>
      </w:r>
      <w:r w:rsidR="00C33A23" w:rsidRPr="005260B7">
        <w:rPr>
          <w:rStyle w:val="Ttulo2Car"/>
          <w:lang w:bidi="es-ES"/>
        </w:rPr>
        <w:t xml:space="preserve"> Presupuestaria</w:t>
      </w:r>
      <w:r w:rsidR="00C33A23" w:rsidRPr="005260B7">
        <w:rPr>
          <w:color w:val="3C8378"/>
          <w:lang w:bidi="es-ES"/>
        </w:rPr>
        <w:t xml:space="preserve"> </w:t>
      </w:r>
    </w:p>
    <w:tbl>
      <w:tblPr>
        <w:tblStyle w:val="Tablaconcuadrcula"/>
        <w:tblW w:w="10125" w:type="dxa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984"/>
        <w:gridCol w:w="851"/>
        <w:gridCol w:w="5670"/>
      </w:tblGrid>
      <w:tr w:rsidR="00C33A23" w:rsidRPr="005A3C4E" w14:paraId="4E562320" w14:textId="77777777" w:rsidTr="00405523">
        <w:trPr>
          <w:cantSplit/>
          <w:trHeight w:val="1612"/>
          <w:tblHeader/>
        </w:trPr>
        <w:tc>
          <w:tcPr>
            <w:tcW w:w="1620" w:type="dxa"/>
            <w:shd w:val="clear" w:color="auto" w:fill="3C8378"/>
            <w:vAlign w:val="center"/>
          </w:tcPr>
          <w:p w14:paraId="1DDD5D63" w14:textId="50FEADB1" w:rsidR="00C33A23" w:rsidRPr="005A3C4E" w:rsidRDefault="00D221AE" w:rsidP="00D221AE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 de </w:t>
            </w: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bligaciones</w:t>
            </w:r>
          </w:p>
        </w:tc>
        <w:tc>
          <w:tcPr>
            <w:tcW w:w="1984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0546B51" w14:textId="77777777" w:rsidR="00C33A23" w:rsidRPr="005A3C4E" w:rsidRDefault="00C33A23" w:rsidP="00F47C3B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851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1A5DFC9" w14:textId="77777777" w:rsidR="00C33A23" w:rsidRPr="005A3C4E" w:rsidRDefault="00C33A23" w:rsidP="00235095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670" w:type="dxa"/>
            <w:tcBorders>
              <w:bottom w:val="single" w:sz="4" w:space="0" w:color="3C8378"/>
            </w:tcBorders>
            <w:shd w:val="clear" w:color="auto" w:fill="3C8378"/>
            <w:vAlign w:val="center"/>
          </w:tcPr>
          <w:p w14:paraId="6387084B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C33A23" w:rsidRPr="005A3C4E" w14:paraId="0964FA60" w14:textId="77777777" w:rsidTr="00405523"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98E6275" w14:textId="77777777" w:rsidR="00C33A23" w:rsidRPr="005A3C4E" w:rsidRDefault="00C33A23" w:rsidP="00C33A23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Contratos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664088E" w14:textId="280E2DD8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Contratos </w:t>
            </w:r>
          </w:p>
        </w:tc>
        <w:tc>
          <w:tcPr>
            <w:tcW w:w="85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6A91890" w14:textId="70881E41" w:rsidR="00C33A23" w:rsidRPr="002929A6" w:rsidRDefault="00730705" w:rsidP="00730705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  <w:r w:rsidRPr="00730705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670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0201226" w14:textId="452F4E9D" w:rsidR="00C33A23" w:rsidRPr="005A3C4E" w:rsidRDefault="00232714" w:rsidP="007150A9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La información se localiza en el </w:t>
            </w:r>
            <w:r w:rsidR="0040552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Portal de T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ransparencia/ Información económica, presupuestaria y estadística/ Contratos adjudicados por AAPP. Se indica que no existen. La información no está datada y no se publica la fecha de la última revisión o actualización de la información</w:t>
            </w:r>
            <w:r w:rsidR="002929A6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, con lo cual es imposible saber a qué periodo temporal se refiere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C33A23" w:rsidRPr="005A3C4E" w14:paraId="68046222" w14:textId="77777777" w:rsidTr="00405523">
        <w:trPr>
          <w:trHeight w:val="1074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BAAD106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3219DAA" w14:textId="77777777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Contratos Menores</w:t>
            </w:r>
          </w:p>
        </w:tc>
        <w:tc>
          <w:tcPr>
            <w:tcW w:w="85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BAA2500" w14:textId="13E38F0D" w:rsidR="00C33A23" w:rsidRPr="002929A6" w:rsidRDefault="002929A6" w:rsidP="002929A6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670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95A4B38" w14:textId="05B6E3E8" w:rsidR="00C33A23" w:rsidRPr="005A3C4E" w:rsidRDefault="00232714" w:rsidP="007150A9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La información se localiza en el </w:t>
            </w:r>
            <w:r w:rsidR="007150A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Portal de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Transparencia/ Información económica, presupuestaria y estadística/ Contratos adjudicados por AAPP. Se indica que no existen. La información no está datada y no se publica la fecha de la última revisión o actualización de la información</w:t>
            </w:r>
            <w:r w:rsidR="002929A6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, con lo cual es imposible saber a qué periodo temporal se refiere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C33A23" w:rsidRPr="005A3C4E" w14:paraId="6230044A" w14:textId="77777777" w:rsidTr="00405523">
        <w:trPr>
          <w:trHeight w:val="1388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B359470" w14:textId="77777777" w:rsidR="00C33A23" w:rsidRPr="005A3C4E" w:rsidRDefault="009609E9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Convenios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18C3740" w14:textId="21D05360" w:rsidR="00C33A23" w:rsidRPr="005A3C4E" w:rsidRDefault="009609E9" w:rsidP="005E0CA3">
            <w:pPr>
              <w:pStyle w:val="Cuerpodelboletn"/>
              <w:spacing w:before="120" w:after="120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Relación de los convenios suscritos</w:t>
            </w:r>
            <w:r w:rsidR="00AA3D3B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con AAPP</w:t>
            </w:r>
          </w:p>
        </w:tc>
        <w:tc>
          <w:tcPr>
            <w:tcW w:w="85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304C52" w14:textId="77777777" w:rsidR="00C33A23" w:rsidRPr="005A3C4E" w:rsidRDefault="00C33A23" w:rsidP="007150A9">
            <w:pPr>
              <w:pStyle w:val="Cuerpodelboletn"/>
              <w:numPr>
                <w:ilvl w:val="0"/>
                <w:numId w:val="39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670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6ECB6DD" w14:textId="23E3B156" w:rsidR="00C33A23" w:rsidRPr="005A3C4E" w:rsidRDefault="00232714" w:rsidP="007150A9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La información se localiza en el </w:t>
            </w:r>
            <w:r w:rsidR="007150A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Portal de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Transparencia/ Información económica, presupuestaria y estadística/ Convenios suscritos con AAPP/ Convenios en vigor 2025. </w:t>
            </w:r>
            <w:r w:rsidR="00730705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No se publican plazos ni posibles modificaciones. </w:t>
            </w:r>
            <w:r w:rsidR="00F41A5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La información está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actualizada</w:t>
            </w:r>
            <w:r w:rsidR="007150A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en mayo de 2025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9609E9" w:rsidRPr="005A3C4E" w14:paraId="375A9582" w14:textId="77777777" w:rsidTr="00405523">
        <w:trPr>
          <w:trHeight w:val="1675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8080CA0" w14:textId="77777777" w:rsidR="009609E9" w:rsidRPr="005A3C4E" w:rsidRDefault="003F271E" w:rsidP="003F271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Subvenciones 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7D9016F" w14:textId="19FF85EE" w:rsidR="009609E9" w:rsidRPr="005A3C4E" w:rsidRDefault="003F271E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Subvenciones y ayudas públicas concedidas</w:t>
            </w:r>
            <w:r w:rsidR="005366F7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por AAPP</w:t>
            </w:r>
          </w:p>
        </w:tc>
        <w:tc>
          <w:tcPr>
            <w:tcW w:w="85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18D8B7" w14:textId="77777777" w:rsidR="009609E9" w:rsidRPr="005A3C4E" w:rsidRDefault="009609E9" w:rsidP="007150A9">
            <w:pPr>
              <w:pStyle w:val="Cuerpodelboletn"/>
              <w:numPr>
                <w:ilvl w:val="0"/>
                <w:numId w:val="39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670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33EB2B5" w14:textId="42188D29" w:rsidR="001C72D3" w:rsidRPr="005A3C4E" w:rsidRDefault="00232714" w:rsidP="007150A9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La información se localiza en el </w:t>
            </w:r>
            <w:r w:rsidR="007150A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Portal de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Transparencia/ Información económica, presupuestaria y estadística/ </w:t>
            </w:r>
            <w:r w:rsidR="007150A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S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ubvenciones y ayudas públicas. </w:t>
            </w:r>
            <w:r w:rsidR="00730705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publica la fecha de la última revisión o actualización de la información.</w:t>
            </w:r>
          </w:p>
        </w:tc>
      </w:tr>
      <w:tr w:rsidR="00F47C3B" w:rsidRPr="005A3C4E" w14:paraId="7353650C" w14:textId="77777777" w:rsidTr="00405523">
        <w:trPr>
          <w:trHeight w:val="1665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9266835" w14:textId="77777777" w:rsidR="00F47C3B" w:rsidRPr="005A3C4E" w:rsidRDefault="00F47C3B" w:rsidP="00F47C3B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lastRenderedPageBreak/>
              <w:t>Presupuestos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4FE4773" w14:textId="6C70EB0A" w:rsidR="00F47C3B" w:rsidRPr="005A3C4E" w:rsidRDefault="00F47C3B" w:rsidP="005E0CA3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Presupuestos</w:t>
            </w:r>
          </w:p>
        </w:tc>
        <w:tc>
          <w:tcPr>
            <w:tcW w:w="85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A07DC6B" w14:textId="0FDCD306" w:rsidR="00F47C3B" w:rsidRPr="007150A9" w:rsidRDefault="007150A9" w:rsidP="007150A9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7150A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670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A9FE650" w14:textId="4EFA1E80" w:rsidR="00F47C3B" w:rsidRPr="007150A9" w:rsidRDefault="00B2752B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7150A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No </w:t>
            </w:r>
            <w:r w:rsidR="007150A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se ha localizado información</w:t>
            </w:r>
            <w:r w:rsidRPr="007150A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F47C3B" w:rsidRPr="005A3C4E" w14:paraId="2B2DA499" w14:textId="77777777" w:rsidTr="00405523">
        <w:trPr>
          <w:trHeight w:val="1114"/>
        </w:trPr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720131D" w14:textId="77777777" w:rsidR="00F47C3B" w:rsidRPr="005A3C4E" w:rsidRDefault="00F47C3B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Cuentas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48A1734" w14:textId="77777777" w:rsidR="00F47C3B" w:rsidRPr="005A3C4E" w:rsidRDefault="00F47C3B" w:rsidP="005E0CA3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Cuentas anuales</w:t>
            </w:r>
          </w:p>
        </w:tc>
        <w:tc>
          <w:tcPr>
            <w:tcW w:w="85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0A8ED4D" w14:textId="77777777" w:rsidR="00F47C3B" w:rsidRPr="005A3C4E" w:rsidRDefault="00F47C3B" w:rsidP="007150A9">
            <w:pPr>
              <w:pStyle w:val="Cuerpodelboletn"/>
              <w:numPr>
                <w:ilvl w:val="0"/>
                <w:numId w:val="39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670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BA45A6C" w14:textId="0FAEF9AC" w:rsidR="00F47C3B" w:rsidRPr="005A3C4E" w:rsidRDefault="00232714" w:rsidP="007150A9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La información se localiza en el </w:t>
            </w:r>
            <w:r w:rsidR="007150A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Portal de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Transparencia/ Información económica, presupuestaria y estadística/ </w:t>
            </w:r>
            <w:r w:rsidR="007150A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C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uentas anuales e informes de auditorías de cuentas. </w:t>
            </w:r>
            <w:r w:rsidR="00F41A5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La información data de 202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4</w:t>
            </w:r>
            <w:r w:rsidR="00F41A5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F41A57" w:rsidRPr="005A3C4E" w14:paraId="0E27B1AA" w14:textId="77777777" w:rsidTr="00405523">
        <w:trPr>
          <w:trHeight w:val="940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11104060" w14:textId="77777777" w:rsidR="00F41A57" w:rsidRPr="005A3C4E" w:rsidRDefault="00F41A57" w:rsidP="00F41A57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7825E98" w14:textId="77777777" w:rsidR="00F41A57" w:rsidRPr="005A3C4E" w:rsidRDefault="00F41A57" w:rsidP="00F41A57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7150A9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Informes d</w:t>
            </w: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e auditoría de cuentas y de fiscalización por órganos de control externo</w:t>
            </w:r>
          </w:p>
        </w:tc>
        <w:tc>
          <w:tcPr>
            <w:tcW w:w="85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F73BE25" w14:textId="77777777" w:rsidR="00F41A57" w:rsidRPr="005A3C4E" w:rsidRDefault="00F41A57" w:rsidP="007150A9">
            <w:pPr>
              <w:pStyle w:val="Cuerpodelboletn"/>
              <w:numPr>
                <w:ilvl w:val="0"/>
                <w:numId w:val="39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670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6524B83" w14:textId="1F562605" w:rsidR="00F41A57" w:rsidRPr="005A3C4E" w:rsidRDefault="007150A9" w:rsidP="007150A9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La información se localiza en el Portal de Transparencia/ Información económica, presupuestaria y estadística/ Cuentas anuales e informes de auditorías de cuentas. </w:t>
            </w:r>
            <w:r w:rsidR="00730705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Datada en abril de 2025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F41A57" w:rsidRPr="005A3C4E" w14:paraId="3313C0F0" w14:textId="77777777" w:rsidTr="00405523">
        <w:trPr>
          <w:trHeight w:val="1662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3D78EC4" w14:textId="77777777" w:rsidR="00F41A57" w:rsidRPr="005A3C4E" w:rsidRDefault="00F41A57" w:rsidP="00F41A57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Retribuciones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F8CBE09" w14:textId="77777777" w:rsidR="00F41A57" w:rsidRPr="005A3C4E" w:rsidRDefault="00F41A57" w:rsidP="00F41A57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Retribuciones </w:t>
            </w:r>
            <w:r w:rsidRPr="009A1CD3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anuales Altos</w:t>
            </w: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Cargos y máximos responsables</w:t>
            </w:r>
          </w:p>
        </w:tc>
        <w:tc>
          <w:tcPr>
            <w:tcW w:w="85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5632806" w14:textId="0AEDBFA5" w:rsidR="00F41A57" w:rsidRPr="009A1CD3" w:rsidRDefault="009A1CD3" w:rsidP="009A1CD3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670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8035654" w14:textId="37077449" w:rsidR="00F41A57" w:rsidRPr="005A3C4E" w:rsidRDefault="00232714" w:rsidP="00F41A57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</w:tbl>
    <w:p w14:paraId="5ED74CAF" w14:textId="77777777" w:rsidR="00232714" w:rsidRDefault="00232714" w:rsidP="001D0329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67DEF249" w14:textId="77777777" w:rsidR="00232714" w:rsidRDefault="00232714" w:rsidP="001D0329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482458EF" w14:textId="04A5CE10" w:rsidR="00C33A23" w:rsidRPr="005A3C4E" w:rsidRDefault="00C33A23" w:rsidP="001D0329">
      <w:pPr>
        <w:pStyle w:val="Cuerpodelboletn"/>
        <w:spacing w:before="120" w:after="120" w:line="312" w:lineRule="auto"/>
        <w:ind w:left="426"/>
        <w:rPr>
          <w:rStyle w:val="Ttulo2Car"/>
          <w:color w:val="00642D"/>
          <w:lang w:bidi="es-ES"/>
        </w:rPr>
      </w:pPr>
      <w:r w:rsidRPr="0060669B">
        <w:rPr>
          <w:rStyle w:val="Ttulo2Car"/>
          <w:lang w:bidi="es-ES"/>
        </w:rPr>
        <w:t xml:space="preserve">Análisis de la </w:t>
      </w:r>
      <w:r w:rsidR="002A154B" w:rsidRPr="0060669B">
        <w:rPr>
          <w:rStyle w:val="Ttulo2Car"/>
          <w:lang w:bidi="es-ES"/>
        </w:rPr>
        <w:t>I</w:t>
      </w:r>
      <w:r w:rsidRPr="0060669B">
        <w:rPr>
          <w:rStyle w:val="Ttulo2Car"/>
          <w:lang w:bidi="es-ES"/>
        </w:rPr>
        <w:t xml:space="preserve">nformación de </w:t>
      </w:r>
      <w:r w:rsidR="00BD4582" w:rsidRPr="0060669B">
        <w:rPr>
          <w:rStyle w:val="Ttulo2Car"/>
          <w:lang w:bidi="es-ES"/>
        </w:rPr>
        <w:t>Económica</w:t>
      </w:r>
      <w:r w:rsidR="00CC530C">
        <w:rPr>
          <w:rStyle w:val="Ttulo2Car"/>
          <w:lang w:bidi="es-ES"/>
        </w:rPr>
        <w:t xml:space="preserve"> y</w:t>
      </w:r>
      <w:r w:rsidR="00BD4582" w:rsidRPr="0060669B">
        <w:rPr>
          <w:rStyle w:val="Ttulo2Car"/>
          <w:lang w:bidi="es-ES"/>
        </w:rPr>
        <w:t xml:space="preserve"> Presupuestaria</w:t>
      </w:r>
    </w:p>
    <w:p w14:paraId="352D6251" w14:textId="2011B524" w:rsidR="00EB51D7" w:rsidRPr="005A3C4E" w:rsidRDefault="00F41A5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Refdecomentario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207B22" wp14:editId="05A82AEC">
                <wp:simplePos x="0" y="0"/>
                <wp:positionH relativeFrom="margin">
                  <wp:align>right</wp:align>
                </wp:positionH>
                <wp:positionV relativeFrom="paragraph">
                  <wp:posOffset>137160</wp:posOffset>
                </wp:positionV>
                <wp:extent cx="6391275" cy="2190750"/>
                <wp:effectExtent l="0" t="0" r="28575" b="1905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B9A90" w14:textId="77777777" w:rsidR="00EB51D7" w:rsidRPr="0060669B" w:rsidRDefault="00EB51D7" w:rsidP="00EB51D7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75BBF038" w14:textId="2174ABD7" w:rsidR="00F41A57" w:rsidRPr="00F41A57" w:rsidRDefault="00F41A57" w:rsidP="00F41A57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F41A57">
                              <w:rPr>
                                <w:sz w:val="20"/>
                                <w:szCs w:val="20"/>
                              </w:rPr>
                              <w:t xml:space="preserve">La información publicada no recoge todos los contenidos obligatorios establecidos en el artículo </w:t>
                            </w:r>
                            <w:r w:rsidR="009A1CD3"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  <w:r w:rsidRPr="00F41A57">
                              <w:rPr>
                                <w:sz w:val="20"/>
                                <w:szCs w:val="20"/>
                              </w:rPr>
                              <w:t xml:space="preserve"> de la LTAIBG:</w:t>
                            </w:r>
                          </w:p>
                          <w:p w14:paraId="218BC3AA" w14:textId="311BA493" w:rsidR="009A1CD3" w:rsidRDefault="00F41A57" w:rsidP="00F41A57">
                            <w:pPr>
                              <w:pStyle w:val="Prrafodelista"/>
                              <w:numPr>
                                <w:ilvl w:val="0"/>
                                <w:numId w:val="3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F41A57">
                              <w:rPr>
                                <w:sz w:val="20"/>
                                <w:szCs w:val="20"/>
                              </w:rPr>
                              <w:t>No se ha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  <w:r w:rsidRPr="00F41A57">
                              <w:rPr>
                                <w:sz w:val="20"/>
                                <w:szCs w:val="20"/>
                              </w:rPr>
                              <w:t xml:space="preserve"> localizado</w:t>
                            </w:r>
                            <w:r w:rsidR="0023271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A1CD3">
                              <w:rPr>
                                <w:sz w:val="20"/>
                                <w:szCs w:val="20"/>
                              </w:rPr>
                              <w:t>los presupuestos de FEREDE.</w:t>
                            </w:r>
                          </w:p>
                          <w:p w14:paraId="5D5E3F6C" w14:textId="2CF704B2" w:rsidR="00F21D28" w:rsidRPr="00F41A57" w:rsidRDefault="009A1CD3" w:rsidP="009A1CD3">
                            <w:pPr>
                              <w:pStyle w:val="Prrafodelista"/>
                              <w:numPr>
                                <w:ilvl w:val="0"/>
                                <w:numId w:val="33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No se ha localizado </w:t>
                            </w:r>
                            <w:r w:rsidR="00232714">
                              <w:rPr>
                                <w:sz w:val="20"/>
                                <w:szCs w:val="20"/>
                              </w:rPr>
                              <w:t>información sobre</w:t>
                            </w:r>
                            <w:r w:rsidR="00F41A57" w:rsidRPr="00F41A57">
                              <w:rPr>
                                <w:sz w:val="20"/>
                                <w:szCs w:val="20"/>
                              </w:rPr>
                              <w:t xml:space="preserve"> las </w:t>
                            </w:r>
                            <w:r w:rsidR="00232714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r</w:t>
                            </w:r>
                            <w:r w:rsidR="00232714" w:rsidRPr="005A3C4E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 xml:space="preserve">etribuciones anuales </w:t>
                            </w:r>
                            <w:r w:rsidR="00232714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 xml:space="preserve">de </w:t>
                            </w: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sus</w:t>
                            </w:r>
                            <w:r w:rsidR="00232714" w:rsidRPr="005A3C4E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 xml:space="preserve"> máximos responsables</w:t>
                            </w:r>
                            <w:r w:rsidR="00232714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.</w:t>
                            </w:r>
                          </w:p>
                          <w:p w14:paraId="4BF37AB6" w14:textId="77777777" w:rsidR="001D0329" w:rsidRPr="001D0329" w:rsidRDefault="001D0329" w:rsidP="001D0329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1D0329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  <w:p w14:paraId="19B088CC" w14:textId="6D3BAB71" w:rsidR="001D0329" w:rsidRPr="00F41A57" w:rsidRDefault="001D0329" w:rsidP="001D0329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D0329">
                              <w:rPr>
                                <w:bCs/>
                                <w:sz w:val="20"/>
                                <w:szCs w:val="20"/>
                              </w:rPr>
                              <w:t>Algunas</w:t>
                            </w:r>
                            <w:r w:rsidR="00F41A57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informaciones no están datadas.</w:t>
                            </w:r>
                          </w:p>
                          <w:p w14:paraId="252D01E4" w14:textId="713E5B01" w:rsidR="00F41A57" w:rsidRPr="001D0329" w:rsidRDefault="00F41A57" w:rsidP="001D0329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No </w:t>
                            </w:r>
                            <w:r w:rsidR="009A1CD3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siempre 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se publica la fecha de la última revisión o actualización de la información.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07B22" id="_x0000_s1027" type="#_x0000_t202" style="position:absolute;left:0;text-align:left;margin-left:452.05pt;margin-top:10.8pt;width:503.25pt;height:172.5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">
                <v:textbox>
                  <w:txbxContent>
                    <w:p w14:paraId="7ABB9A90" w14:textId="77777777" w:rsidR="00EB51D7" w:rsidRPr="0060669B" w:rsidRDefault="00EB51D7" w:rsidP="00EB51D7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75BBF038" w14:textId="2174ABD7" w:rsidR="00F41A57" w:rsidRPr="00F41A57" w:rsidRDefault="00F41A57" w:rsidP="00F41A57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F41A57">
                        <w:rPr>
                          <w:sz w:val="20"/>
                          <w:szCs w:val="20"/>
                        </w:rPr>
                        <w:t xml:space="preserve">La información publicada no recoge todos los contenidos obligatorios establecidos en el artículo </w:t>
                      </w:r>
                      <w:r w:rsidR="009A1CD3">
                        <w:rPr>
                          <w:sz w:val="20"/>
                          <w:szCs w:val="20"/>
                        </w:rPr>
                        <w:t>8</w:t>
                      </w:r>
                      <w:r w:rsidRPr="00F41A57">
                        <w:rPr>
                          <w:sz w:val="20"/>
                          <w:szCs w:val="20"/>
                        </w:rPr>
                        <w:t xml:space="preserve"> de la LTAIBG:</w:t>
                      </w:r>
                    </w:p>
                    <w:p w14:paraId="218BC3AA" w14:textId="311BA493" w:rsidR="009A1CD3" w:rsidRDefault="00F41A57" w:rsidP="00F41A57">
                      <w:pPr>
                        <w:pStyle w:val="Prrafodelista"/>
                        <w:numPr>
                          <w:ilvl w:val="0"/>
                          <w:numId w:val="33"/>
                        </w:numPr>
                        <w:rPr>
                          <w:sz w:val="20"/>
                          <w:szCs w:val="20"/>
                        </w:rPr>
                      </w:pPr>
                      <w:r w:rsidRPr="00F41A57">
                        <w:rPr>
                          <w:sz w:val="20"/>
                          <w:szCs w:val="20"/>
                        </w:rPr>
                        <w:t>No se ha</w:t>
                      </w:r>
                      <w:r>
                        <w:rPr>
                          <w:sz w:val="20"/>
                          <w:szCs w:val="20"/>
                        </w:rPr>
                        <w:t>n</w:t>
                      </w:r>
                      <w:r w:rsidRPr="00F41A57">
                        <w:rPr>
                          <w:sz w:val="20"/>
                          <w:szCs w:val="20"/>
                        </w:rPr>
                        <w:t xml:space="preserve"> localizado</w:t>
                      </w:r>
                      <w:r w:rsidR="0023271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9A1CD3">
                        <w:rPr>
                          <w:sz w:val="20"/>
                          <w:szCs w:val="20"/>
                        </w:rPr>
                        <w:t>los presupuestos de FEREDE.</w:t>
                      </w:r>
                    </w:p>
                    <w:p w14:paraId="5D5E3F6C" w14:textId="2CF704B2" w:rsidR="00F21D28" w:rsidRPr="00F41A57" w:rsidRDefault="009A1CD3" w:rsidP="009A1CD3">
                      <w:pPr>
                        <w:pStyle w:val="Prrafodelista"/>
                        <w:numPr>
                          <w:ilvl w:val="0"/>
                          <w:numId w:val="33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No se ha localizado </w:t>
                      </w:r>
                      <w:r w:rsidR="00232714">
                        <w:rPr>
                          <w:sz w:val="20"/>
                          <w:szCs w:val="20"/>
                        </w:rPr>
                        <w:t>información sobre</w:t>
                      </w:r>
                      <w:r w:rsidR="00F41A57" w:rsidRPr="00F41A57">
                        <w:rPr>
                          <w:sz w:val="20"/>
                          <w:szCs w:val="20"/>
                        </w:rPr>
                        <w:t xml:space="preserve"> las </w:t>
                      </w:r>
                      <w:r w:rsidR="00232714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r</w:t>
                      </w:r>
                      <w:r w:rsidR="00232714" w:rsidRPr="005A3C4E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 xml:space="preserve">etribuciones anuales </w:t>
                      </w:r>
                      <w:r w:rsidR="00232714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 xml:space="preserve">de </w:t>
                      </w: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sus</w:t>
                      </w:r>
                      <w:r w:rsidR="00232714" w:rsidRPr="005A3C4E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 xml:space="preserve"> máximos responsables</w:t>
                      </w:r>
                      <w:r w:rsidR="00232714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.</w:t>
                      </w:r>
                    </w:p>
                    <w:p w14:paraId="4BF37AB6" w14:textId="77777777" w:rsidR="001D0329" w:rsidRPr="001D0329" w:rsidRDefault="001D0329" w:rsidP="001D0329">
                      <w:pPr>
                        <w:rPr>
                          <w:b/>
                          <w:color w:val="3C8378"/>
                        </w:rPr>
                      </w:pPr>
                      <w:r w:rsidRPr="001D0329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  <w:p w14:paraId="19B088CC" w14:textId="6D3BAB71" w:rsidR="001D0329" w:rsidRPr="00F41A57" w:rsidRDefault="001D0329" w:rsidP="001D0329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rPr>
                          <w:sz w:val="20"/>
                          <w:szCs w:val="20"/>
                        </w:rPr>
                      </w:pPr>
                      <w:r w:rsidRPr="001D0329">
                        <w:rPr>
                          <w:bCs/>
                          <w:sz w:val="20"/>
                          <w:szCs w:val="20"/>
                        </w:rPr>
                        <w:t>Algunas</w:t>
                      </w:r>
                      <w:r w:rsidR="00F41A57">
                        <w:rPr>
                          <w:bCs/>
                          <w:sz w:val="20"/>
                          <w:szCs w:val="20"/>
                        </w:rPr>
                        <w:t xml:space="preserve"> informaciones no están datadas.</w:t>
                      </w:r>
                    </w:p>
                    <w:p w14:paraId="252D01E4" w14:textId="713E5B01" w:rsidR="00F41A57" w:rsidRPr="001D0329" w:rsidRDefault="00F41A57" w:rsidP="001D0329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 xml:space="preserve">No </w:t>
                      </w:r>
                      <w:r w:rsidR="009A1CD3">
                        <w:rPr>
                          <w:bCs/>
                          <w:sz w:val="20"/>
                          <w:szCs w:val="20"/>
                        </w:rPr>
                        <w:t xml:space="preserve">siempre 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>se publica la fecha de la última revisión o actualización de la información.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217B51" w14:textId="5291024A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484AD9E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1053C0B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0DD744B" w14:textId="41182404" w:rsidR="00EB51D7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62A75FC" w14:textId="35FD17CB" w:rsidR="00CC530C" w:rsidRDefault="00CC530C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9869904" w14:textId="24C61777" w:rsidR="00CC530C" w:rsidRDefault="00CC530C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E7EFB62" w14:textId="487EBF8F" w:rsidR="00F41A57" w:rsidRDefault="00F41A5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187AC70" w14:textId="77777777" w:rsidR="00F41A57" w:rsidRPr="005A3C4E" w:rsidRDefault="00F41A5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319E0830" w14:textId="77777777" w:rsidR="00BD4582" w:rsidRPr="005260B7" w:rsidRDefault="00BD4582" w:rsidP="00C029D5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2"/>
        </w:rPr>
      </w:pPr>
      <w:r w:rsidRPr="005260B7">
        <w:rPr>
          <w:b/>
          <w:color w:val="3C8378"/>
          <w:sz w:val="32"/>
        </w:rPr>
        <w:lastRenderedPageBreak/>
        <w:t>Índice de Cumplimiento de la Información Obligatoria</w:t>
      </w:r>
    </w:p>
    <w:p w14:paraId="4E375826" w14:textId="0E9A3DE6" w:rsidR="00BB6D93" w:rsidRDefault="00BB6D93" w:rsidP="00BD4582">
      <w:pPr>
        <w:pStyle w:val="Cuerpodelboletn"/>
        <w:spacing w:before="120" w:after="120" w:line="312" w:lineRule="auto"/>
        <w:ind w:left="720"/>
        <w:rPr>
          <w:rFonts w:asciiTheme="minorHAnsi" w:hAnsiTheme="minorHAnsi"/>
          <w:color w:val="auto"/>
          <w:szCs w:val="22"/>
        </w:rPr>
      </w:pPr>
    </w:p>
    <w:tbl>
      <w:tblPr>
        <w:tblW w:w="4864" w:type="pct"/>
        <w:tblInd w:w="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8"/>
        <w:gridCol w:w="746"/>
        <w:gridCol w:w="746"/>
        <w:gridCol w:w="746"/>
        <w:gridCol w:w="746"/>
        <w:gridCol w:w="746"/>
        <w:gridCol w:w="747"/>
        <w:gridCol w:w="749"/>
        <w:gridCol w:w="747"/>
      </w:tblGrid>
      <w:tr w:rsidR="00BB6D93" w:rsidRPr="00BB6D93" w14:paraId="422F9265" w14:textId="77777777" w:rsidTr="00BB6D93">
        <w:trPr>
          <w:divId w:val="102460196"/>
          <w:trHeight w:val="1414"/>
        </w:trPr>
        <w:tc>
          <w:tcPr>
            <w:tcW w:w="1927" w:type="pct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000000" w:fill="3C8378"/>
            <w:noWrap/>
            <w:textDirection w:val="btLr"/>
            <w:hideMark/>
          </w:tcPr>
          <w:p w14:paraId="5A75FEE2" w14:textId="19F1041C" w:rsidR="00BB6D93" w:rsidRPr="00BB6D93" w:rsidRDefault="00BB6D93" w:rsidP="00BB6D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B6D93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7BC00F52" w14:textId="77777777" w:rsidR="00BB6D93" w:rsidRPr="00BB6D93" w:rsidRDefault="00BB6D93" w:rsidP="00BB6D9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BB6D93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Contenido</w:t>
            </w:r>
          </w:p>
        </w:tc>
        <w:tc>
          <w:tcPr>
            <w:tcW w:w="384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1218BA39" w14:textId="77777777" w:rsidR="00BB6D93" w:rsidRPr="00BB6D93" w:rsidRDefault="00BB6D93" w:rsidP="00BB6D9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BB6D93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Forma</w:t>
            </w:r>
          </w:p>
        </w:tc>
        <w:tc>
          <w:tcPr>
            <w:tcW w:w="384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59ACD2E1" w14:textId="77777777" w:rsidR="00BB6D93" w:rsidRPr="00BB6D93" w:rsidRDefault="00BB6D93" w:rsidP="00BB6D9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BB6D93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Estructuración</w:t>
            </w:r>
          </w:p>
        </w:tc>
        <w:tc>
          <w:tcPr>
            <w:tcW w:w="384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5622E817" w14:textId="77777777" w:rsidR="00BB6D93" w:rsidRPr="00BB6D93" w:rsidRDefault="00BB6D93" w:rsidP="00BB6D9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BB6D93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Accesibilidad</w:t>
            </w:r>
          </w:p>
        </w:tc>
        <w:tc>
          <w:tcPr>
            <w:tcW w:w="384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142E98D8" w14:textId="77777777" w:rsidR="00BB6D93" w:rsidRPr="00BB6D93" w:rsidRDefault="00BB6D93" w:rsidP="00BB6D9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BB6D93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Claridad</w:t>
            </w:r>
          </w:p>
        </w:tc>
        <w:tc>
          <w:tcPr>
            <w:tcW w:w="384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5AAA4BD1" w14:textId="77777777" w:rsidR="00BB6D93" w:rsidRPr="00BB6D93" w:rsidRDefault="00BB6D93" w:rsidP="00BB6D9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BB6D93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Reutilización</w:t>
            </w:r>
          </w:p>
        </w:tc>
        <w:tc>
          <w:tcPr>
            <w:tcW w:w="38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522B775A" w14:textId="77777777" w:rsidR="00BB6D93" w:rsidRPr="00BB6D93" w:rsidRDefault="00BB6D93" w:rsidP="00BB6D9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BB6D93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Actualización</w:t>
            </w:r>
          </w:p>
        </w:tc>
        <w:tc>
          <w:tcPr>
            <w:tcW w:w="38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688E9D25" w14:textId="77777777" w:rsidR="00BB6D93" w:rsidRPr="00BB6D93" w:rsidRDefault="00BB6D93" w:rsidP="00BB6D9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BB6D93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Total</w:t>
            </w:r>
          </w:p>
        </w:tc>
      </w:tr>
      <w:tr w:rsidR="00BB6D93" w:rsidRPr="00BB6D93" w14:paraId="49337354" w14:textId="77777777" w:rsidTr="00BB6D93">
        <w:trPr>
          <w:divId w:val="102460196"/>
          <w:trHeight w:val="310"/>
        </w:trPr>
        <w:tc>
          <w:tcPr>
            <w:tcW w:w="1927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3610137E" w14:textId="77777777" w:rsidR="00BB6D93" w:rsidRPr="00BB6D93" w:rsidRDefault="00BB6D93" w:rsidP="00BB6D93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BB6D93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Institucional, Organizativa y de Planificación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1C8AAB5" w14:textId="77777777" w:rsidR="00BB6D93" w:rsidRPr="00BB6D93" w:rsidRDefault="00BB6D93" w:rsidP="00BB6D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B6D93">
              <w:rPr>
                <w:rFonts w:eastAsia="Times New Roman" w:cs="Calibri"/>
                <w:color w:val="000000"/>
                <w:sz w:val="16"/>
                <w:szCs w:val="16"/>
              </w:rPr>
              <w:t>83,3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A49A4BE" w14:textId="77777777" w:rsidR="00BB6D93" w:rsidRPr="00BB6D93" w:rsidRDefault="00BB6D93" w:rsidP="00BB6D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B6D93">
              <w:rPr>
                <w:rFonts w:eastAsia="Times New Roman" w:cs="Calibri"/>
                <w:color w:val="000000"/>
                <w:sz w:val="16"/>
                <w:szCs w:val="16"/>
              </w:rPr>
              <w:t>83,3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641CF55" w14:textId="77777777" w:rsidR="00BB6D93" w:rsidRPr="00BB6D93" w:rsidRDefault="00BB6D93" w:rsidP="00BB6D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B6D93">
              <w:rPr>
                <w:rFonts w:eastAsia="Times New Roman" w:cs="Calibri"/>
                <w:color w:val="000000"/>
                <w:sz w:val="16"/>
                <w:szCs w:val="16"/>
              </w:rPr>
              <w:t>83,3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5BBE692" w14:textId="77777777" w:rsidR="00BB6D93" w:rsidRPr="00BB6D93" w:rsidRDefault="00BB6D93" w:rsidP="00BB6D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B6D93">
              <w:rPr>
                <w:rFonts w:eastAsia="Times New Roman" w:cs="Calibri"/>
                <w:color w:val="000000"/>
                <w:sz w:val="16"/>
                <w:szCs w:val="16"/>
              </w:rPr>
              <w:t>83,3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48917BA" w14:textId="77777777" w:rsidR="00BB6D93" w:rsidRPr="00BB6D93" w:rsidRDefault="00BB6D93" w:rsidP="00BB6D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B6D93">
              <w:rPr>
                <w:rFonts w:eastAsia="Times New Roman" w:cs="Calibri"/>
                <w:color w:val="000000"/>
                <w:sz w:val="16"/>
                <w:szCs w:val="16"/>
              </w:rPr>
              <w:t>83,3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A60063F" w14:textId="77777777" w:rsidR="00BB6D93" w:rsidRPr="00BB6D93" w:rsidRDefault="00BB6D93" w:rsidP="00BB6D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B6D93">
              <w:rPr>
                <w:rFonts w:eastAsia="Times New Roman" w:cs="Calibri"/>
                <w:color w:val="000000"/>
                <w:sz w:val="16"/>
                <w:szCs w:val="16"/>
              </w:rPr>
              <w:t>83,3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0DC8A43" w14:textId="77777777" w:rsidR="00BB6D93" w:rsidRPr="00BB6D93" w:rsidRDefault="00BB6D93" w:rsidP="00BB6D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B6D93">
              <w:rPr>
                <w:rFonts w:eastAsia="Times New Roman" w:cs="Calibri"/>
                <w:color w:val="000000"/>
                <w:sz w:val="16"/>
                <w:szCs w:val="16"/>
              </w:rPr>
              <w:t>41,7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7B0EAFB" w14:textId="77777777" w:rsidR="00BB6D93" w:rsidRPr="00BB6D93" w:rsidRDefault="00BB6D93" w:rsidP="00BB6D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B6D93">
              <w:rPr>
                <w:rFonts w:eastAsia="Times New Roman" w:cs="Calibri"/>
                <w:color w:val="000000"/>
                <w:sz w:val="16"/>
                <w:szCs w:val="16"/>
              </w:rPr>
              <w:t>77,4</w:t>
            </w:r>
          </w:p>
        </w:tc>
      </w:tr>
      <w:tr w:rsidR="00BB6D93" w:rsidRPr="00BB6D93" w14:paraId="736FEC44" w14:textId="77777777" w:rsidTr="00BB6D93">
        <w:trPr>
          <w:divId w:val="102460196"/>
          <w:trHeight w:val="310"/>
        </w:trPr>
        <w:tc>
          <w:tcPr>
            <w:tcW w:w="1927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55DC422E" w14:textId="77777777" w:rsidR="00BB6D93" w:rsidRPr="00BB6D93" w:rsidRDefault="00BB6D93" w:rsidP="00BB6D93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proofErr w:type="gramStart"/>
            <w:r w:rsidRPr="00BB6D93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Económica ,</w:t>
            </w:r>
            <w:proofErr w:type="gramEnd"/>
            <w:r w:rsidRPr="00BB6D93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 xml:space="preserve"> Presupuestaria y Estadística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E3CD00" w14:textId="77777777" w:rsidR="00BB6D93" w:rsidRPr="00BB6D93" w:rsidRDefault="00BB6D93" w:rsidP="00BB6D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B6D93">
              <w:rPr>
                <w:rFonts w:eastAsia="Times New Roman" w:cs="Calibri"/>
                <w:color w:val="000000"/>
                <w:sz w:val="16"/>
                <w:szCs w:val="16"/>
              </w:rPr>
              <w:t>46,4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3C8797" w14:textId="77777777" w:rsidR="00BB6D93" w:rsidRPr="00BB6D93" w:rsidRDefault="00BB6D93" w:rsidP="00BB6D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B6D93">
              <w:rPr>
                <w:rFonts w:eastAsia="Times New Roman" w:cs="Calibri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2A78CE" w14:textId="77777777" w:rsidR="00BB6D93" w:rsidRPr="00BB6D93" w:rsidRDefault="00BB6D93" w:rsidP="00BB6D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B6D93">
              <w:rPr>
                <w:rFonts w:eastAsia="Times New Roman" w:cs="Calibri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696594" w14:textId="77777777" w:rsidR="00BB6D93" w:rsidRPr="00BB6D93" w:rsidRDefault="00BB6D93" w:rsidP="00BB6D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B6D93">
              <w:rPr>
                <w:rFonts w:eastAsia="Times New Roman" w:cs="Calibri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6ACA71" w14:textId="77777777" w:rsidR="00BB6D93" w:rsidRPr="00BB6D93" w:rsidRDefault="00BB6D93" w:rsidP="00BB6D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B6D93">
              <w:rPr>
                <w:rFonts w:eastAsia="Times New Roman" w:cs="Calibri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E50547" w14:textId="77777777" w:rsidR="00BB6D93" w:rsidRPr="00BB6D93" w:rsidRDefault="00BB6D93" w:rsidP="00BB6D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B6D93">
              <w:rPr>
                <w:rFonts w:eastAsia="Times New Roman" w:cs="Calibri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083F6D" w14:textId="77777777" w:rsidR="00BB6D93" w:rsidRPr="00BB6D93" w:rsidRDefault="00BB6D93" w:rsidP="00BB6D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B6D93">
              <w:rPr>
                <w:rFonts w:eastAsia="Times New Roman" w:cs="Calibri"/>
                <w:color w:val="000000"/>
                <w:sz w:val="16"/>
                <w:szCs w:val="16"/>
              </w:rPr>
              <w:t>43,8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75E8C8" w14:textId="77777777" w:rsidR="00BB6D93" w:rsidRPr="00BB6D93" w:rsidRDefault="00BB6D93" w:rsidP="00BB6D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B6D93">
              <w:rPr>
                <w:rFonts w:eastAsia="Times New Roman" w:cs="Calibri"/>
                <w:color w:val="000000"/>
                <w:sz w:val="16"/>
                <w:szCs w:val="16"/>
              </w:rPr>
              <w:t>48,6</w:t>
            </w:r>
          </w:p>
        </w:tc>
      </w:tr>
      <w:tr w:rsidR="00BB6D93" w:rsidRPr="00BB6D93" w14:paraId="29016717" w14:textId="77777777" w:rsidTr="00BB6D93">
        <w:trPr>
          <w:divId w:val="102460196"/>
          <w:trHeight w:val="310"/>
        </w:trPr>
        <w:tc>
          <w:tcPr>
            <w:tcW w:w="1927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27C7D29B" w14:textId="77777777" w:rsidR="00BB6D93" w:rsidRPr="00BB6D93" w:rsidRDefault="00BB6D93" w:rsidP="00BB6D9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FFFFFF"/>
                <w:sz w:val="16"/>
                <w:szCs w:val="16"/>
              </w:rPr>
            </w:pPr>
            <w:r w:rsidRPr="00BB6D93">
              <w:rPr>
                <w:rFonts w:eastAsia="Times New Roman" w:cs="Calibri"/>
                <w:b/>
                <w:bCs/>
                <w:i/>
                <w:iCs/>
                <w:color w:val="FFFFFF"/>
                <w:sz w:val="16"/>
                <w:szCs w:val="16"/>
              </w:rPr>
              <w:t>Índice de Cumplimiento de la Información Obligatoria</w:t>
            </w:r>
          </w:p>
        </w:tc>
        <w:tc>
          <w:tcPr>
            <w:tcW w:w="38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37E75F59" w14:textId="77777777" w:rsidR="00BB6D93" w:rsidRPr="00BB6D93" w:rsidRDefault="00BB6D93" w:rsidP="00BB6D9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B6D93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62,2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4241A768" w14:textId="77777777" w:rsidR="00BB6D93" w:rsidRPr="00BB6D93" w:rsidRDefault="00BB6D93" w:rsidP="00BB6D9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B6D93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64,3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6BC024F5" w14:textId="77777777" w:rsidR="00BB6D93" w:rsidRPr="00BB6D93" w:rsidRDefault="00BB6D93" w:rsidP="00BB6D9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B6D93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64,3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4556C596" w14:textId="77777777" w:rsidR="00BB6D93" w:rsidRPr="00BB6D93" w:rsidRDefault="00BB6D93" w:rsidP="00BB6D9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B6D93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64,3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2CE6EBA0" w14:textId="77777777" w:rsidR="00BB6D93" w:rsidRPr="00BB6D93" w:rsidRDefault="00BB6D93" w:rsidP="00BB6D9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B6D93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64,3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31EA34B0" w14:textId="77777777" w:rsidR="00BB6D93" w:rsidRPr="00BB6D93" w:rsidRDefault="00BB6D93" w:rsidP="00BB6D9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B6D93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64,3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00F41C6F" w14:textId="77777777" w:rsidR="00BB6D93" w:rsidRPr="00BB6D93" w:rsidRDefault="00BB6D93" w:rsidP="00BB6D9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B6D93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2FF36F4B" w14:textId="77777777" w:rsidR="00BB6D93" w:rsidRPr="00BB6D93" w:rsidRDefault="00BB6D93" w:rsidP="00BB6D9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B6D93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61,3</w:t>
            </w:r>
          </w:p>
        </w:tc>
      </w:tr>
    </w:tbl>
    <w:p w14:paraId="1F560D75" w14:textId="72B46BD8" w:rsidR="005A3C4E" w:rsidRDefault="005A3C4E" w:rsidP="00BD4582">
      <w:pPr>
        <w:pStyle w:val="Cuerpodelboletn"/>
        <w:spacing w:before="120" w:after="120" w:line="312" w:lineRule="auto"/>
        <w:ind w:left="720"/>
      </w:pPr>
    </w:p>
    <w:p w14:paraId="47D18ACC" w14:textId="2BB7F364" w:rsidR="00C029D5" w:rsidRDefault="00C029D5" w:rsidP="00C029D5">
      <w:pPr>
        <w:pStyle w:val="Cuerpodelboletn"/>
        <w:spacing w:before="120" w:after="120" w:line="276" w:lineRule="auto"/>
        <w:ind w:left="284"/>
      </w:pPr>
      <w:r w:rsidRPr="00396A23">
        <w:t xml:space="preserve">El </w:t>
      </w:r>
      <w:r w:rsidRPr="008C15D2">
        <w:t>Índice de Cumplimiento</w:t>
      </w:r>
      <w:r w:rsidRPr="00396A23">
        <w:t xml:space="preserve"> de la Información Obligatoria (ICIO) alcanza el </w:t>
      </w:r>
      <w:r w:rsidR="008A35E7">
        <w:t>6</w:t>
      </w:r>
      <w:r w:rsidR="009935BE">
        <w:t>1,3</w:t>
      </w:r>
      <w:r w:rsidRPr="00396A23">
        <w:t>%. Respecto de 202</w:t>
      </w:r>
      <w:r>
        <w:t>4</w:t>
      </w:r>
      <w:r w:rsidRPr="00396A23">
        <w:t xml:space="preserve">, el nivel de cumplimiento </w:t>
      </w:r>
      <w:r w:rsidR="008A35E7">
        <w:t>decrementa</w:t>
      </w:r>
      <w:r>
        <w:t xml:space="preserve"> un </w:t>
      </w:r>
      <w:r w:rsidR="009935BE">
        <w:t>16,9</w:t>
      </w:r>
      <w:r>
        <w:t xml:space="preserve">%, ya que </w:t>
      </w:r>
      <w:r w:rsidR="008A35E7">
        <w:t xml:space="preserve">no </w:t>
      </w:r>
      <w:r>
        <w:t xml:space="preserve">se han aplicado </w:t>
      </w:r>
      <w:r w:rsidR="008A35E7">
        <w:t xml:space="preserve">ninguna </w:t>
      </w:r>
      <w:r>
        <w:t>de las recomendaciones derivadas de la evaluación de 2024</w:t>
      </w:r>
      <w:r w:rsidR="008A35E7">
        <w:t xml:space="preserve"> y, además, ha habido que revisar a la baja el cumplimiento de la</w:t>
      </w:r>
      <w:r w:rsidR="009935BE">
        <w:t>s</w:t>
      </w:r>
      <w:r w:rsidR="008A35E7">
        <w:t xml:space="preserve"> obligaci</w:t>
      </w:r>
      <w:r w:rsidR="009935BE">
        <w:t>ones</w:t>
      </w:r>
      <w:r w:rsidR="008A35E7">
        <w:t xml:space="preserve"> Perfil y trayectoria de los máximos responsables</w:t>
      </w:r>
      <w:r w:rsidR="009935BE">
        <w:t xml:space="preserve"> y Contratos</w:t>
      </w:r>
      <w:r>
        <w:t>.</w:t>
      </w:r>
    </w:p>
    <w:p w14:paraId="708B7E26" w14:textId="77777777" w:rsidR="00285021" w:rsidRPr="005A3C4E" w:rsidRDefault="00285021"/>
    <w:p w14:paraId="028C8D12" w14:textId="4B9E7011" w:rsidR="002A154B" w:rsidRPr="0060669B" w:rsidRDefault="002A154B" w:rsidP="00C029D5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2"/>
        </w:rPr>
      </w:pPr>
      <w:r w:rsidRPr="0060669B">
        <w:rPr>
          <w:b/>
          <w:color w:val="3C8378"/>
          <w:sz w:val="32"/>
        </w:rPr>
        <w:t>Conclusiones</w:t>
      </w:r>
    </w:p>
    <w:p w14:paraId="74CB5515" w14:textId="5BFC4DBD" w:rsidR="00C029D5" w:rsidRPr="00396A23" w:rsidRDefault="00C029D5" w:rsidP="008A35E7">
      <w:pPr>
        <w:pStyle w:val="Prrafodelista"/>
        <w:spacing w:before="120" w:after="120"/>
        <w:ind w:left="284"/>
        <w:jc w:val="both"/>
      </w:pPr>
      <w:r w:rsidRPr="00396A23">
        <w:t>En 202</w:t>
      </w:r>
      <w:r>
        <w:t xml:space="preserve">3 </w:t>
      </w:r>
      <w:r w:rsidRPr="00396A23">
        <w:t xml:space="preserve">se realizó una primera evaluación de cumplimiento de las obligaciones de publicidad activa por parte </w:t>
      </w:r>
      <w:r>
        <w:t>de</w:t>
      </w:r>
      <w:r w:rsidR="008A35E7">
        <w:t xml:space="preserve"> FEREDE</w:t>
      </w:r>
      <w:r w:rsidRPr="00396A23">
        <w:t xml:space="preserve">. El índice de cumplimiento alcanzado se situó en el </w:t>
      </w:r>
      <w:r w:rsidR="008A35E7">
        <w:t>37,2</w:t>
      </w:r>
      <w:r w:rsidRPr="00396A23">
        <w:t xml:space="preserve">% y, a partir de las evidencias obtenidas en la evaluación, este Consejo efectuó </w:t>
      </w:r>
      <w:r w:rsidR="008A35E7">
        <w:t xml:space="preserve">9 </w:t>
      </w:r>
      <w:r w:rsidRPr="00396A23">
        <w:t>recomendaciones, cuya finalidad era la mejora del cumplimiento de la LTAIBG por parte de la organización.</w:t>
      </w:r>
    </w:p>
    <w:p w14:paraId="39EB8554" w14:textId="77777777" w:rsidR="00C029D5" w:rsidRDefault="00C029D5" w:rsidP="008A35E7">
      <w:pPr>
        <w:pStyle w:val="Prrafodelista"/>
        <w:spacing w:before="120" w:after="120"/>
        <w:ind w:left="284"/>
        <w:jc w:val="both"/>
      </w:pPr>
    </w:p>
    <w:p w14:paraId="378BF633" w14:textId="3CE11F3E" w:rsidR="00C029D5" w:rsidRPr="00396A23" w:rsidRDefault="00C029D5" w:rsidP="008A35E7">
      <w:pPr>
        <w:pStyle w:val="Prrafodelista"/>
        <w:spacing w:before="120" w:after="120"/>
        <w:ind w:left="284"/>
        <w:jc w:val="both"/>
      </w:pPr>
      <w:r w:rsidRPr="00396A23">
        <w:t>En 202</w:t>
      </w:r>
      <w:r>
        <w:t>4</w:t>
      </w:r>
      <w:r w:rsidRPr="00396A23">
        <w:t xml:space="preserve">, se abordó una nueva evaluación de cumplimiento, en la que se constató que </w:t>
      </w:r>
      <w:r w:rsidR="008A35E7">
        <w:t xml:space="preserve">FEREDE </w:t>
      </w:r>
      <w:r>
        <w:t>h</w:t>
      </w:r>
      <w:r w:rsidRPr="00396A23">
        <w:t xml:space="preserve">abía aplicado </w:t>
      </w:r>
      <w:r w:rsidR="008A35E7">
        <w:t>6</w:t>
      </w:r>
      <w:r>
        <w:t xml:space="preserve"> de las</w:t>
      </w:r>
      <w:r w:rsidRPr="00396A23">
        <w:t xml:space="preserve"> recomendaciones derivadas de la evaluación </w:t>
      </w:r>
      <w:r>
        <w:t xml:space="preserve">de </w:t>
      </w:r>
      <w:r w:rsidRPr="00396A23">
        <w:t>202</w:t>
      </w:r>
      <w:r>
        <w:t>3, lo que</w:t>
      </w:r>
      <w:r w:rsidRPr="00396A23">
        <w:t xml:space="preserve"> se tradujo en un </w:t>
      </w:r>
      <w:r>
        <w:t>in</w:t>
      </w:r>
      <w:r w:rsidRPr="00396A23">
        <w:t xml:space="preserve">cremento de su Índice de Cumplimiento en </w:t>
      </w:r>
      <w:r w:rsidR="008A35E7">
        <w:t xml:space="preserve">34,5 </w:t>
      </w:r>
      <w:r w:rsidRPr="00396A23">
        <w:t>puntos porcentuales,</w:t>
      </w:r>
      <w:r>
        <w:t xml:space="preserve"> </w:t>
      </w:r>
      <w:r w:rsidRPr="00396A23">
        <w:t xml:space="preserve">alcanzando el </w:t>
      </w:r>
      <w:r w:rsidR="008A35E7">
        <w:t>71,7</w:t>
      </w:r>
      <w:r w:rsidRPr="00396A23">
        <w:t>%.</w:t>
      </w:r>
    </w:p>
    <w:p w14:paraId="4FCF94D5" w14:textId="77777777" w:rsidR="00C029D5" w:rsidRDefault="00C029D5" w:rsidP="008A35E7">
      <w:pPr>
        <w:pStyle w:val="Prrafodelista"/>
        <w:spacing w:before="120" w:after="120"/>
        <w:ind w:left="284"/>
        <w:jc w:val="both"/>
      </w:pPr>
    </w:p>
    <w:p w14:paraId="0F70C7D7" w14:textId="406ADD31" w:rsidR="00C029D5" w:rsidRPr="00396A23" w:rsidRDefault="00C029D5" w:rsidP="008A35E7">
      <w:pPr>
        <w:pStyle w:val="Prrafodelista"/>
        <w:spacing w:before="120" w:after="120"/>
        <w:ind w:left="284"/>
        <w:jc w:val="both"/>
      </w:pPr>
      <w:r w:rsidRPr="00396A23">
        <w:t xml:space="preserve">Dado que el nivel de cumplimiento de la LTAIBG por parte </w:t>
      </w:r>
      <w:r>
        <w:t xml:space="preserve">de </w:t>
      </w:r>
      <w:r w:rsidR="008A35E7">
        <w:t xml:space="preserve">FEREDE </w:t>
      </w:r>
      <w:r w:rsidR="009935BE">
        <w:t>tenía margen de mejora</w:t>
      </w:r>
      <w:r w:rsidRPr="00396A23">
        <w:t>, se decidió por parte de este CTBG</w:t>
      </w:r>
      <w:r>
        <w:t>,</w:t>
      </w:r>
      <w:r w:rsidRPr="00396A23">
        <w:t xml:space="preserve"> </w:t>
      </w:r>
      <w:r>
        <w:t xml:space="preserve">incluir a </w:t>
      </w:r>
      <w:r w:rsidR="008A35E7">
        <w:t xml:space="preserve">FEREDE </w:t>
      </w:r>
      <w:r w:rsidRPr="00396A23">
        <w:t>en el Plan de evaluación 202</w:t>
      </w:r>
      <w:r>
        <w:t>5</w:t>
      </w:r>
      <w:r w:rsidRPr="00396A23">
        <w:t xml:space="preserve"> y realizar una tercera evaluación de cumplimiento. </w:t>
      </w:r>
    </w:p>
    <w:p w14:paraId="79179582" w14:textId="77777777" w:rsidR="00C029D5" w:rsidRDefault="00C029D5" w:rsidP="008A35E7">
      <w:pPr>
        <w:pStyle w:val="Prrafodelista"/>
        <w:spacing w:before="120" w:after="120"/>
        <w:ind w:left="284"/>
        <w:jc w:val="both"/>
      </w:pPr>
    </w:p>
    <w:p w14:paraId="74AF3741" w14:textId="1AA602A4" w:rsidR="00C029D5" w:rsidRPr="00396A23" w:rsidRDefault="00C029D5" w:rsidP="008A35E7">
      <w:pPr>
        <w:pStyle w:val="Prrafodelista"/>
        <w:spacing w:before="120" w:after="120"/>
        <w:ind w:left="284"/>
        <w:jc w:val="both"/>
      </w:pPr>
      <w:r w:rsidRPr="0012009E">
        <w:t>Los resultados de esta</w:t>
      </w:r>
      <w:r w:rsidRPr="00396A23">
        <w:t xml:space="preserve"> última evaluación muestran que el Índice de Cumplimiento alcanzado por </w:t>
      </w:r>
      <w:r w:rsidR="008A35E7">
        <w:t xml:space="preserve">FEREDE </w:t>
      </w:r>
      <w:r>
        <w:t xml:space="preserve">ha </w:t>
      </w:r>
      <w:r w:rsidR="008A35E7">
        <w:t>disminuido</w:t>
      </w:r>
      <w:r>
        <w:t xml:space="preserve"> en </w:t>
      </w:r>
      <w:r w:rsidR="009935BE">
        <w:t>10,4</w:t>
      </w:r>
      <w:r w:rsidR="00364777">
        <w:t xml:space="preserve"> </w:t>
      </w:r>
      <w:r>
        <w:t>puntos porcentuales</w:t>
      </w:r>
      <w:r w:rsidRPr="00396A23">
        <w:t xml:space="preserve"> respecto de los valores alcanzados en 202</w:t>
      </w:r>
      <w:r>
        <w:t>4</w:t>
      </w:r>
      <w:r w:rsidRPr="00396A23">
        <w:t>, dado que</w:t>
      </w:r>
      <w:r>
        <w:t xml:space="preserve"> </w:t>
      </w:r>
      <w:r w:rsidR="00364777">
        <w:t xml:space="preserve">no </w:t>
      </w:r>
      <w:r>
        <w:t xml:space="preserve">se han aplicado </w:t>
      </w:r>
      <w:r w:rsidR="00364777">
        <w:t>ninguna</w:t>
      </w:r>
      <w:r>
        <w:t xml:space="preserve"> </w:t>
      </w:r>
      <w:r w:rsidRPr="00396A23">
        <w:t>de las recomendaciones derivadas de la evaluación realizada en ese año</w:t>
      </w:r>
      <w:r w:rsidR="00364777">
        <w:t xml:space="preserve"> y, además, ha habido que revisar a la baja el cumplimiento de la</w:t>
      </w:r>
      <w:r w:rsidR="009935BE">
        <w:t>s</w:t>
      </w:r>
      <w:r w:rsidR="00364777">
        <w:t xml:space="preserve"> obligaci</w:t>
      </w:r>
      <w:r w:rsidR="009935BE">
        <w:t>ones</w:t>
      </w:r>
      <w:r w:rsidR="00364777">
        <w:t xml:space="preserve"> Perfil y trayectoria de los máximos responsables</w:t>
      </w:r>
      <w:r w:rsidR="009935BE">
        <w:t xml:space="preserve"> (</w:t>
      </w:r>
      <w:r w:rsidR="00364777">
        <w:t>no se ha localizado la información</w:t>
      </w:r>
      <w:r w:rsidR="009935BE">
        <w:t>) y Contratos (la información que se facilita no está datada)</w:t>
      </w:r>
      <w:r>
        <w:t>.</w:t>
      </w:r>
      <w:r w:rsidRPr="00396A23">
        <w:t xml:space="preserve"> </w:t>
      </w:r>
    </w:p>
    <w:p w14:paraId="6EBF8492" w14:textId="77777777" w:rsidR="00C029D5" w:rsidRDefault="00C029D5" w:rsidP="008A35E7">
      <w:pPr>
        <w:pStyle w:val="Prrafodelista"/>
        <w:spacing w:before="120" w:after="120"/>
        <w:ind w:left="284"/>
        <w:jc w:val="both"/>
      </w:pPr>
    </w:p>
    <w:p w14:paraId="4E6E54CE" w14:textId="77777777" w:rsidR="002F1E6A" w:rsidRDefault="002F1E6A" w:rsidP="002F1E6A">
      <w:pPr>
        <w:pStyle w:val="Prrafodelista"/>
        <w:spacing w:before="120" w:after="120"/>
        <w:ind w:left="284"/>
        <w:jc w:val="both"/>
      </w:pPr>
      <w:r w:rsidRPr="003C210B">
        <w:t xml:space="preserve">Por todo lo que antecede, y tras la realización de tres evaluaciones en las que la progresión no ha sido la esperada, </w:t>
      </w:r>
      <w:bookmarkStart w:id="1" w:name="_Hlk209522855"/>
      <w:r w:rsidRPr="003C210B">
        <w:t xml:space="preserve">este Consejo considera necesario que, para lograr el pleno cumplimiento de las obligaciones establecidas en la LTAIBG, </w:t>
      </w:r>
      <w:r>
        <w:t xml:space="preserve">FEREDE </w:t>
      </w:r>
      <w:r w:rsidRPr="003C210B">
        <w:t>proceda a la subsanación de los siguientes incumplimientos en los términos que se establecen a continuación:</w:t>
      </w:r>
      <w:bookmarkEnd w:id="1"/>
    </w:p>
    <w:p w14:paraId="71F0D4D3" w14:textId="7DD803FD" w:rsidR="006439A2" w:rsidRDefault="006439A2" w:rsidP="008A35E7">
      <w:pPr>
        <w:pStyle w:val="Prrafodelista"/>
        <w:ind w:left="284"/>
        <w:rPr>
          <w:bCs/>
        </w:rPr>
      </w:pPr>
    </w:p>
    <w:p w14:paraId="631DF81F" w14:textId="6DC01B47" w:rsidR="00C029D5" w:rsidRDefault="002929A6" w:rsidP="002929A6">
      <w:pPr>
        <w:pStyle w:val="Prrafodelista"/>
        <w:numPr>
          <w:ilvl w:val="0"/>
          <w:numId w:val="40"/>
        </w:numPr>
        <w:rPr>
          <w:bCs/>
        </w:rPr>
      </w:pPr>
      <w:r>
        <w:rPr>
          <w:bCs/>
        </w:rPr>
        <w:t>Publicar el perfil y trayectoria profesional de los responsables de FEREDE.</w:t>
      </w:r>
    </w:p>
    <w:p w14:paraId="7DE35A7E" w14:textId="4A0A8CCD" w:rsidR="009935BE" w:rsidRDefault="009935BE" w:rsidP="002929A6">
      <w:pPr>
        <w:pStyle w:val="Prrafodelista"/>
        <w:numPr>
          <w:ilvl w:val="0"/>
          <w:numId w:val="40"/>
        </w:numPr>
        <w:rPr>
          <w:bCs/>
        </w:rPr>
      </w:pPr>
      <w:r>
        <w:rPr>
          <w:bCs/>
        </w:rPr>
        <w:t>Publicar la información sobre contratación con fecha.</w:t>
      </w:r>
    </w:p>
    <w:p w14:paraId="4698950F" w14:textId="536D7C8A" w:rsidR="000461EC" w:rsidRDefault="000461EC" w:rsidP="002929A6">
      <w:pPr>
        <w:pStyle w:val="Prrafodelista"/>
        <w:numPr>
          <w:ilvl w:val="0"/>
          <w:numId w:val="40"/>
        </w:numPr>
        <w:rPr>
          <w:bCs/>
        </w:rPr>
      </w:pPr>
      <w:r>
        <w:rPr>
          <w:bCs/>
        </w:rPr>
        <w:t>Publicar los presupuestos de la entidad.</w:t>
      </w:r>
    </w:p>
    <w:p w14:paraId="2A4FAF79" w14:textId="6077BC69" w:rsidR="000461EC" w:rsidRDefault="000461EC" w:rsidP="002929A6">
      <w:pPr>
        <w:pStyle w:val="Prrafodelista"/>
        <w:numPr>
          <w:ilvl w:val="0"/>
          <w:numId w:val="40"/>
        </w:numPr>
        <w:rPr>
          <w:bCs/>
        </w:rPr>
      </w:pPr>
      <w:r>
        <w:rPr>
          <w:bCs/>
        </w:rPr>
        <w:t>Publicar las retribuciones percibidas por sus máximos responsables.</w:t>
      </w:r>
    </w:p>
    <w:p w14:paraId="6C83E80D" w14:textId="53BCB8A1" w:rsidR="000461EC" w:rsidRDefault="000461EC" w:rsidP="002929A6">
      <w:pPr>
        <w:pStyle w:val="Prrafodelista"/>
        <w:numPr>
          <w:ilvl w:val="0"/>
          <w:numId w:val="40"/>
        </w:numPr>
        <w:rPr>
          <w:bCs/>
        </w:rPr>
      </w:pPr>
      <w:r>
        <w:rPr>
          <w:bCs/>
        </w:rPr>
        <w:t>Publicar la fecha en que se revisó o actualizó por última vez la información obligatoria.</w:t>
      </w:r>
    </w:p>
    <w:p w14:paraId="09C204A8" w14:textId="4DBE27FC" w:rsidR="00C029D5" w:rsidRDefault="00C029D5" w:rsidP="008A35E7">
      <w:pPr>
        <w:ind w:left="284"/>
      </w:pPr>
    </w:p>
    <w:p w14:paraId="1310D008" w14:textId="77777777" w:rsidR="00313D3B" w:rsidRPr="005A3C4E" w:rsidRDefault="00313D3B" w:rsidP="00C029D5"/>
    <w:p w14:paraId="04698BAA" w14:textId="3690C173" w:rsidR="00B40246" w:rsidRPr="005A3C4E" w:rsidRDefault="00827ABE" w:rsidP="002F1E6A">
      <w:pPr>
        <w:ind w:left="6372" w:firstLine="708"/>
        <w:jc w:val="right"/>
      </w:pPr>
      <w:r w:rsidRPr="005A3C4E">
        <w:t xml:space="preserve">Madrid, </w:t>
      </w:r>
      <w:r w:rsidR="008D6BDB">
        <w:t>octubre</w:t>
      </w:r>
      <w:r w:rsidR="000461EC">
        <w:t xml:space="preserve"> de 2025</w:t>
      </w:r>
    </w:p>
    <w:p w14:paraId="601F9B13" w14:textId="77777777" w:rsidR="00CA4FB1" w:rsidRPr="005A3C4E" w:rsidRDefault="00CA4FB1">
      <w:r w:rsidRPr="005A3C4E">
        <w:br w:type="page"/>
      </w:r>
    </w:p>
    <w:p w14:paraId="378D0916" w14:textId="77777777" w:rsidR="00CA4FB1" w:rsidRPr="005A3C4E" w:rsidRDefault="002F1E6A" w:rsidP="00CA4FB1">
      <w:pPr>
        <w:spacing w:line="240" w:lineRule="auto"/>
        <w:jc w:val="center"/>
        <w:rPr>
          <w:rFonts w:eastAsia="Times New Roman" w:cs="Times New Roman"/>
          <w:b/>
          <w:color w:val="000000"/>
          <w:sz w:val="30"/>
          <w:szCs w:val="30"/>
          <w:lang w:eastAsia="en-US"/>
        </w:rPr>
      </w:pPr>
      <w:sdt>
        <w:sdtPr>
          <w:rPr>
            <w:rFonts w:eastAsia="Times New Roman" w:cs="Times New Roman"/>
            <w:b/>
            <w:color w:val="3C8378"/>
            <w:sz w:val="30"/>
            <w:szCs w:val="30"/>
            <w:lang w:eastAsia="en-US"/>
          </w:rPr>
          <w:id w:val="1557966967"/>
          <w:placeholder>
            <w:docPart w:val="223AF0DB36F24B7298F8A5EC0859A7B4"/>
          </w:placeholder>
        </w:sdtPr>
        <w:sdtEndPr>
          <w:rPr>
            <w:color w:val="auto"/>
          </w:rPr>
        </w:sdtEndPr>
        <w:sdtContent>
          <w:r w:rsidR="00CA4FB1" w:rsidRPr="003B7F67">
            <w:rPr>
              <w:rFonts w:eastAsia="Times New Roman" w:cs="Times New Roman"/>
              <w:b/>
              <w:color w:val="3C8378"/>
              <w:sz w:val="30"/>
              <w:szCs w:val="30"/>
              <w:lang w:eastAsia="en-US"/>
            </w:rPr>
            <w:t>Anexo: Criterios de medición de los atributos de la información</w:t>
          </w:r>
        </w:sdtContent>
      </w:sdt>
    </w:p>
    <w:tbl>
      <w:tblPr>
        <w:tblW w:w="4949" w:type="pct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1603"/>
        <w:gridCol w:w="2500"/>
        <w:gridCol w:w="704"/>
        <w:gridCol w:w="3487"/>
      </w:tblGrid>
      <w:tr w:rsidR="00CA4FB1" w:rsidRPr="005A3C4E" w14:paraId="17AA22F1" w14:textId="77777777" w:rsidTr="003B7F67">
        <w:trPr>
          <w:trHeight w:val="300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8A25B06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PRINCIPIOS GENERALES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478ABA57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CRITERIO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01B682F" w14:textId="2DECFE9F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DESCRIPCI</w:t>
            </w:r>
            <w:r w:rsidR="00716924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Ó</w:t>
            </w: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N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26789EFA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VALOR</w:t>
            </w:r>
          </w:p>
        </w:tc>
        <w:tc>
          <w:tcPr>
            <w:tcW w:w="1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7C77B6BB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SIGNIFICADO</w:t>
            </w:r>
          </w:p>
        </w:tc>
      </w:tr>
      <w:tr w:rsidR="00CA4FB1" w:rsidRPr="005A3C4E" w14:paraId="00AEE082" w14:textId="77777777" w:rsidTr="00285021">
        <w:trPr>
          <w:trHeight w:val="514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2687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PUBLICACIÓN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04F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CONTENIDO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AF1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obliga su publicación por la Ley19/21013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7E5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9A0F" w14:textId="2284F564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Í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se publica el contenido de la obligación exigida</w:t>
            </w:r>
          </w:p>
        </w:tc>
      </w:tr>
      <w:tr w:rsidR="00EB51D7" w:rsidRPr="005A3C4E" w14:paraId="404EB596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9166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DC69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6BBC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EB8A1" w14:textId="77777777" w:rsidR="00EB51D7" w:rsidRPr="005A3C4E" w:rsidRDefault="00EB51D7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DE533" w14:textId="77777777" w:rsidR="00EB51D7" w:rsidRPr="005A3C4E" w:rsidRDefault="00EB51D7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publica información parcial</w:t>
            </w:r>
          </w:p>
        </w:tc>
      </w:tr>
      <w:tr w:rsidR="00CA4FB1" w:rsidRPr="005A3C4E" w14:paraId="5E5B5B0E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9103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B8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ED0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C078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B700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se publica el contenido de la obligación exigida</w:t>
            </w:r>
          </w:p>
        </w:tc>
      </w:tr>
      <w:tr w:rsidR="00CA4FB1" w:rsidRPr="005A3C4E" w14:paraId="671A4E0F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23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399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DCA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Modo de presentar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E6D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1549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De forma DIRECTA en la misma web o con enlace directo a la información</w:t>
            </w:r>
          </w:p>
        </w:tc>
      </w:tr>
      <w:tr w:rsidR="00CA4FB1" w:rsidRPr="005A3C4E" w14:paraId="5555683E" w14:textId="77777777" w:rsidTr="00285021">
        <w:trPr>
          <w:trHeight w:val="419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8CA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08D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B54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C74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8C8A" w14:textId="1D8E56D4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De forma INDIRECTA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sin dirigir a la información a la que se refiere</w:t>
            </w:r>
          </w:p>
        </w:tc>
      </w:tr>
      <w:tr w:rsidR="00CA4FB1" w:rsidRPr="005A3C4E" w14:paraId="265FE471" w14:textId="77777777" w:rsidTr="00285021">
        <w:trPr>
          <w:trHeight w:val="41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F1C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742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ACTUALIZACIÓN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93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identifica la fecha de datación de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100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4431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Tiene FECHA y está dentro de los TRES meses previos a la fecha de consulta</w:t>
            </w:r>
          </w:p>
        </w:tc>
      </w:tr>
      <w:tr w:rsidR="00CA4FB1" w:rsidRPr="005A3C4E" w14:paraId="22ADB2CB" w14:textId="77777777" w:rsidTr="00285021">
        <w:trPr>
          <w:trHeight w:val="416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985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50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D48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4FB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CF55" w14:textId="0B872CB8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Tiene FECHA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NO ESTA ACTUALIZADO dentro de los tres meses</w:t>
            </w:r>
          </w:p>
        </w:tc>
      </w:tr>
      <w:tr w:rsidR="00CA4FB1" w:rsidRPr="005A3C4E" w14:paraId="13C7DC28" w14:textId="77777777" w:rsidTr="00285021">
        <w:trPr>
          <w:trHeight w:val="42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D11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33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0E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76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44D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SE CONOCE la fecha de publicación de la información</w:t>
            </w:r>
          </w:p>
        </w:tc>
      </w:tr>
      <w:tr w:rsidR="00CA4FB1" w:rsidRPr="005A3C4E" w14:paraId="66A104AC" w14:textId="77777777" w:rsidTr="00285021">
        <w:trPr>
          <w:trHeight w:val="300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A6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ATRIBUTOS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75E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ACCESIBILIDAD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6A5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Número de clics para acceder a la información desde la página principal de transparencia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B82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095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 clics como máximo</w:t>
            </w:r>
          </w:p>
        </w:tc>
      </w:tr>
      <w:tr w:rsidR="00CA4FB1" w:rsidRPr="005A3C4E" w14:paraId="201CC1ED" w14:textId="77777777" w:rsidTr="00285021">
        <w:trPr>
          <w:trHeight w:val="1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D26A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1C62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B20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3AE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68D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</w:tr>
      <w:tr w:rsidR="00CA4FB1" w:rsidRPr="005A3C4E" w14:paraId="054DCF15" w14:textId="77777777" w:rsidTr="00285021">
        <w:trPr>
          <w:trHeight w:val="24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85A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F36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811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39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98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</w:tr>
      <w:tr w:rsidR="00CA4FB1" w:rsidRPr="005A3C4E" w14:paraId="6A0C5864" w14:textId="77777777" w:rsidTr="00285021">
        <w:trPr>
          <w:trHeight w:val="26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E063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23B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4FB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D01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979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</w:tr>
      <w:tr w:rsidR="00CA4FB1" w:rsidRPr="005A3C4E" w14:paraId="3C595C64" w14:textId="77777777" w:rsidTr="00285021">
        <w:trPr>
          <w:trHeight w:val="28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7DA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23B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3F7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0C2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D55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</w:tr>
      <w:tr w:rsidR="00CA4FB1" w:rsidRPr="005A3C4E" w14:paraId="5171B919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A4B9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6D0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5D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97F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A1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</w:tr>
      <w:tr w:rsidR="00CA4FB1" w:rsidRPr="005A3C4E" w14:paraId="61B52AB2" w14:textId="77777777" w:rsidTr="00285021">
        <w:trPr>
          <w:trHeight w:val="13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6E1C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66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14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A6F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512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</w:tr>
      <w:tr w:rsidR="00CA4FB1" w:rsidRPr="005A3C4E" w14:paraId="17B017BE" w14:textId="77777777" w:rsidTr="00285021">
        <w:trPr>
          <w:trHeight w:val="20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3CD3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E66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46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8AC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512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</w:tr>
      <w:tr w:rsidR="00CA4FB1" w:rsidRPr="005A3C4E" w14:paraId="3731664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B8E1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FF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D6C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72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76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11</w:t>
            </w:r>
          </w:p>
        </w:tc>
      </w:tr>
      <w:tr w:rsidR="00CA4FB1" w:rsidRPr="005A3C4E" w14:paraId="366B9C83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D515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63C2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FA2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C80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F70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12</w:t>
            </w:r>
          </w:p>
        </w:tc>
      </w:tr>
      <w:tr w:rsidR="00CA4FB1" w:rsidRPr="005A3C4E" w14:paraId="2FE72697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026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79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691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6F2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068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Más de 12 clics</w:t>
            </w:r>
            <w:r w:rsidR="00EB51D7"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o publicación mediante enlace a fuentes centralizadas</w:t>
            </w:r>
          </w:p>
        </w:tc>
      </w:tr>
      <w:tr w:rsidR="00CA4FB1" w:rsidRPr="005A3C4E" w14:paraId="626645B6" w14:textId="77777777" w:rsidTr="00285021">
        <w:trPr>
          <w:trHeight w:val="26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040C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F40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CLARIDAD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323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Lenguaje fácil de entender por el público general. La información compleja se acompaña de comentarios, glosarios, textos introductorios o similares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819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18E8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MUY comprensible o con ayudas, en su caso</w:t>
            </w:r>
          </w:p>
        </w:tc>
      </w:tr>
      <w:tr w:rsidR="00CA4FB1" w:rsidRPr="005A3C4E" w14:paraId="15253F73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D31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782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85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D93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373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7F462208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FE0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80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DDB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E6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525A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Comprensible</w:t>
            </w:r>
          </w:p>
        </w:tc>
      </w:tr>
      <w:tr w:rsidR="00CA4FB1" w:rsidRPr="005A3C4E" w14:paraId="52293773" w14:textId="77777777" w:rsidTr="00285021">
        <w:trPr>
          <w:trHeight w:val="25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476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836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EA1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A4B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8A5F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696BA72E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127E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46D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E2E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6D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157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Normal</w:t>
            </w:r>
          </w:p>
        </w:tc>
      </w:tr>
      <w:tr w:rsidR="00CA4FB1" w:rsidRPr="005A3C4E" w14:paraId="0181E0C5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977C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3F5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1CC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F9E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0DEC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7D6E3F2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884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B0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B73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050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0EDF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Poco comprensible</w:t>
            </w:r>
          </w:p>
        </w:tc>
      </w:tr>
      <w:tr w:rsidR="00CA4FB1" w:rsidRPr="005A3C4E" w14:paraId="793C222A" w14:textId="77777777" w:rsidTr="00285021">
        <w:trPr>
          <w:trHeight w:val="18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89EB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C87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166D5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EA4D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352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510C6EA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79A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450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68C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126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FCE3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Difícilmente comprensible</w:t>
            </w:r>
          </w:p>
        </w:tc>
      </w:tr>
      <w:tr w:rsidR="00CA4FB1" w:rsidRPr="005A3C4E" w14:paraId="4E2F269A" w14:textId="77777777" w:rsidTr="00285021">
        <w:trPr>
          <w:trHeight w:val="24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DBC8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97C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6AE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45EF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8F87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5B4F6BFB" w14:textId="77777777" w:rsidTr="00285021">
        <w:trPr>
          <w:trHeight w:val="1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8C5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A0E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D0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00B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B08B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NADA comprensible</w:t>
            </w:r>
          </w:p>
        </w:tc>
      </w:tr>
      <w:tr w:rsidR="00CA4FB1" w:rsidRPr="005A3C4E" w14:paraId="7B74F6D8" w14:textId="77777777" w:rsidTr="00285021">
        <w:trPr>
          <w:trHeight w:val="57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E71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65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ESTRUCTURACIÓN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FB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Información organizada siguiendo una lógica clara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D4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117E" w14:textId="2079497D" w:rsidR="00CA4FB1" w:rsidRPr="005A3C4E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5A3C4E">
              <w:rPr>
                <w:rFonts w:eastAsia="Times New Roman" w:cs="Calibri"/>
                <w:sz w:val="16"/>
                <w:szCs w:val="16"/>
              </w:rPr>
              <w:t>a información se encuentra ordenada en grupos de materias, temáticas o de acuerdo con los bloques o grupos de información de la ley</w:t>
            </w:r>
          </w:p>
        </w:tc>
      </w:tr>
      <w:tr w:rsidR="00CA4FB1" w:rsidRPr="005A3C4E" w14:paraId="0634ECEE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EC8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0B05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AF5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39F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4294" w14:textId="260963B8" w:rsidR="00CA4FB1" w:rsidRPr="005A3C4E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5A3C4E">
              <w:rPr>
                <w:rFonts w:eastAsia="Times New Roman" w:cs="Calibri"/>
                <w:sz w:val="16"/>
                <w:szCs w:val="16"/>
              </w:rPr>
              <w:t>a información se presenta dispersa sin agrupación ni ordenación alguna</w:t>
            </w:r>
          </w:p>
        </w:tc>
      </w:tr>
      <w:tr w:rsidR="00CA4FB1" w:rsidRPr="005A3C4E" w14:paraId="7F75F5C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20C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14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Reutilización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E3A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Formatos según Ley 37/2007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C9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235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 un formato reutilizable establecido</w:t>
            </w:r>
            <w:r w:rsidR="00EB51D7" w:rsidRPr="005A3C4E">
              <w:rPr>
                <w:rFonts w:eastAsia="Times New Roman" w:cs="Calibri"/>
                <w:color w:val="000000"/>
                <w:sz w:val="16"/>
                <w:szCs w:val="16"/>
              </w:rPr>
              <w:t>. Admite, al menos, edición</w:t>
            </w:r>
          </w:p>
        </w:tc>
      </w:tr>
      <w:tr w:rsidR="00CA4FB1" w:rsidRPr="005A3C4E" w14:paraId="1F48545D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1B56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AEA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FBF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B8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C5A6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es un formato reutilizable</w:t>
            </w:r>
          </w:p>
        </w:tc>
      </w:tr>
      <w:tr w:rsidR="00CA4FB1" w:rsidRPr="005A3C4E" w14:paraId="2021C1DC" w14:textId="77777777" w:rsidTr="00285021">
        <w:trPr>
          <w:trHeight w:val="343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2C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WEB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BE7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LUGAR PUBLICACION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244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Dónde quedan publicadas las obligaciones de publicidad activa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054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D7C1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Apartado específico o banner en la página inicial del sitio</w:t>
            </w:r>
          </w:p>
        </w:tc>
      </w:tr>
      <w:tr w:rsidR="00CA4FB1" w:rsidRPr="005A3C4E" w14:paraId="1E08BFFA" w14:textId="77777777" w:rsidTr="00285021">
        <w:trPr>
          <w:trHeight w:val="36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6D7F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A7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3C3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FFC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F0B8" w14:textId="5143488F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Apartado específico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NO en la página de inicio</w:t>
            </w:r>
          </w:p>
        </w:tc>
      </w:tr>
      <w:tr w:rsidR="00CA4FB1" w:rsidRPr="005A3C4E" w14:paraId="6726DDA8" w14:textId="77777777" w:rsidTr="00285021">
        <w:trPr>
          <w:trHeight w:val="6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99A7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578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66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81D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2EA3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existe un apartado específico de transparencia</w:t>
            </w:r>
          </w:p>
        </w:tc>
      </w:tr>
    </w:tbl>
    <w:p w14:paraId="327742AE" w14:textId="1D19D3BD" w:rsidR="00B40246" w:rsidRPr="005A3C4E" w:rsidRDefault="00B40246" w:rsidP="00716924"/>
    <w:sectPr w:rsidR="00B40246" w:rsidRPr="005A3C4E" w:rsidSect="00605E0D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276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F3BF3" w14:textId="77777777" w:rsidR="002D51FC" w:rsidRDefault="002D51FC" w:rsidP="00932008">
      <w:pPr>
        <w:spacing w:after="0" w:line="240" w:lineRule="auto"/>
      </w:pPr>
      <w:r>
        <w:separator/>
      </w:r>
    </w:p>
  </w:endnote>
  <w:endnote w:type="continuationSeparator" w:id="0">
    <w:p w14:paraId="51CB1961" w14:textId="77777777" w:rsidR="002D51FC" w:rsidRDefault="002D51FC" w:rsidP="00932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6317843"/>
      <w:docPartObj>
        <w:docPartGallery w:val="Page Numbers (Bottom of Page)"/>
        <w:docPartUnique/>
      </w:docPartObj>
    </w:sdtPr>
    <w:sdtEndPr/>
    <w:sdtContent>
      <w:p w14:paraId="358D3E1D" w14:textId="74F4F78A" w:rsidR="00CC530C" w:rsidRDefault="00CC530C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7696" behindDoc="0" locked="0" layoutInCell="1" allowOverlap="1" wp14:anchorId="218BFE2F" wp14:editId="6BEE7832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A31AF5" w14:textId="77777777" w:rsidR="00CC530C" w:rsidRPr="00CC530C" w:rsidRDefault="00CC530C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3C8378"/>
                                </w:rPr>
                              </w:pPr>
                              <w:r w:rsidRPr="00CC530C">
                                <w:rPr>
                                  <w:color w:val="3C8378"/>
                                </w:rPr>
                                <w:fldChar w:fldCharType="begin"/>
                              </w:r>
                              <w:r w:rsidRPr="00CC530C">
                                <w:rPr>
                                  <w:color w:val="3C8378"/>
                                </w:rPr>
                                <w:instrText>PAGE   \* MERGEFORMAT</w:instrText>
                              </w:r>
                              <w:r w:rsidRPr="00CC530C">
                                <w:rPr>
                                  <w:color w:val="3C8378"/>
                                </w:rPr>
                                <w:fldChar w:fldCharType="separate"/>
                              </w:r>
                              <w:r w:rsidRPr="00CC530C">
                                <w:rPr>
                                  <w:color w:val="3C8378"/>
                                </w:rPr>
                                <w:t>2</w:t>
                              </w:r>
                              <w:r w:rsidRPr="00CC530C">
                                <w:rPr>
                                  <w:color w:val="3C837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218BFE2F" id="Rectángulo 1" o:spid="_x0000_s1029" style="position:absolute;margin-left:0;margin-top:0;width:44.55pt;height:15.1pt;rotation:180;flip:x;z-index:25167769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" filled="f" fillcolor="#c0504d" stroked="f" strokecolor="#5c83b4" strokeweight="2.25pt">
                  <v:textbox inset=",0,,0">
                    <w:txbxContent>
                      <w:p w14:paraId="12A31AF5" w14:textId="77777777" w:rsidR="00CC530C" w:rsidRPr="00CC530C" w:rsidRDefault="00CC530C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3C8378"/>
                          </w:rPr>
                        </w:pPr>
                        <w:r w:rsidRPr="00CC530C">
                          <w:rPr>
                            <w:color w:val="3C8378"/>
                          </w:rPr>
                          <w:fldChar w:fldCharType="begin"/>
                        </w:r>
                        <w:r w:rsidRPr="00CC530C">
                          <w:rPr>
                            <w:color w:val="3C8378"/>
                          </w:rPr>
                          <w:instrText>PAGE   \* MERGEFORMAT</w:instrText>
                        </w:r>
                        <w:r w:rsidRPr="00CC530C">
                          <w:rPr>
                            <w:color w:val="3C8378"/>
                          </w:rPr>
                          <w:fldChar w:fldCharType="separate"/>
                        </w:r>
                        <w:r w:rsidRPr="00CC530C">
                          <w:rPr>
                            <w:color w:val="3C8378"/>
                          </w:rPr>
                          <w:t>2</w:t>
                        </w:r>
                        <w:r w:rsidRPr="00CC530C">
                          <w:rPr>
                            <w:color w:val="3C837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AE156" w14:textId="77777777" w:rsidR="002D51FC" w:rsidRDefault="002D51FC" w:rsidP="00932008">
      <w:pPr>
        <w:spacing w:after="0" w:line="240" w:lineRule="auto"/>
      </w:pPr>
      <w:r>
        <w:separator/>
      </w:r>
    </w:p>
  </w:footnote>
  <w:footnote w:type="continuationSeparator" w:id="0">
    <w:p w14:paraId="3AE1A0A4" w14:textId="77777777" w:rsidR="002D51FC" w:rsidRDefault="002D51FC" w:rsidP="00932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36C64" w14:textId="6E997507" w:rsidR="00AF0A48" w:rsidRDefault="00D61A4E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4BFC6FE" wp14:editId="0C41E89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27975" cy="1441450"/>
              <wp:effectExtent l="0" t="2276475" r="0" b="2301875"/>
              <wp:wrapNone/>
              <wp:docPr id="6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27975" cy="14414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65BBB2" w14:textId="77777777" w:rsidR="00D61A4E" w:rsidRDefault="00D61A4E" w:rsidP="00D61A4E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PROVISIONAL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BFC6FE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8" type="#_x0000_t202" style="position:absolute;margin-left:0;margin-top:0;width:624.25pt;height:113.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" o:allowincell="f" filled="f" stroked="f">
              <v:stroke joinstyle="round"/>
              <o:lock v:ext="edit" shapetype="t"/>
              <v:textbox style="mso-fit-shape-to-text:t">
                <w:txbxContent>
                  <w:p w14:paraId="0465BBB2" w14:textId="77777777" w:rsidR="00D61A4E" w:rsidRDefault="00D61A4E" w:rsidP="00D61A4E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PROVISIONAL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5A1EB" w14:textId="1371BDA0" w:rsidR="003F572A" w:rsidRDefault="006D1122">
    <w:pPr>
      <w:pStyle w:val="Encabezado"/>
    </w:pPr>
    <w:r>
      <w:rPr>
        <w:noProof/>
      </w:rPr>
      <w:drawing>
        <wp:anchor distT="0" distB="0" distL="114300" distR="114300" simplePos="0" relativeHeight="251669504" behindDoc="1" locked="0" layoutInCell="1" allowOverlap="1" wp14:anchorId="2DB16850" wp14:editId="0D846C55">
          <wp:simplePos x="0" y="0"/>
          <wp:positionH relativeFrom="margin">
            <wp:posOffset>0</wp:posOffset>
          </wp:positionH>
          <wp:positionV relativeFrom="paragraph">
            <wp:posOffset>-233616</wp:posOffset>
          </wp:positionV>
          <wp:extent cx="1750434" cy="378973"/>
          <wp:effectExtent l="0" t="0" r="2540" b="2540"/>
          <wp:wrapNone/>
          <wp:docPr id="29" name="Imagen 29" descr="C:\Users\lacla\AppData\Local\Microsoft\Windows\INetCache\Content.Word\CT_RGB_POS_esc_colo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acla\AppData\Local\Microsoft\Windows\INetCache\Content.Word\CT_RGB_POS_esc_colo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0434" cy="378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BC06D" w14:textId="43DC1EE1" w:rsidR="006D1122" w:rsidRDefault="006D1122">
    <w:pPr>
      <w:pStyle w:val="Encabezado"/>
    </w:pPr>
    <w:r w:rsidRPr="00F66BBF"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hidden="0" allowOverlap="1" wp14:anchorId="0D4F15E2" wp14:editId="04E8296D">
              <wp:simplePos x="0" y="0"/>
              <wp:positionH relativeFrom="column">
                <wp:posOffset>-461010</wp:posOffset>
              </wp:positionH>
              <wp:positionV relativeFrom="paragraph">
                <wp:posOffset>-438785</wp:posOffset>
              </wp:positionV>
              <wp:extent cx="7730490" cy="2447925"/>
              <wp:effectExtent l="0" t="0" r="0" b="0"/>
              <wp:wrapNone/>
              <wp:docPr id="220" name="Rectángulo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0490" cy="2447925"/>
                      </a:xfrm>
                      <a:prstGeom prst="rect">
                        <a:avLst/>
                      </a:prstGeom>
                      <a:solidFill>
                        <a:srgbClr val="007F70"/>
                      </a:solidFill>
                      <a:ln>
                        <a:noFill/>
                      </a:ln>
                    </wps:spPr>
                    <wps:txbx>
                      <w:txbxContent>
                        <w:p w14:paraId="6436CC3D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25463619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196332E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4A3613DF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7A539A4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38A10412" w14:textId="77777777" w:rsidR="006D1122" w:rsidRDefault="006D1122" w:rsidP="006D1122">
                          <w:pPr>
                            <w:textDirection w:val="btLr"/>
                          </w:pPr>
                        </w:p>
                        <w:p w14:paraId="142608EC" w14:textId="77777777" w:rsidR="006D1122" w:rsidRDefault="006D1122" w:rsidP="006D1122">
                          <w:pPr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4F15E2" id="Rectángulo 220" o:spid="_x0000_s1030" style="position:absolute;margin-left:-36.3pt;margin-top:-34.55pt;width:608.7pt;height:192.75pt;z-index:-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" fillcolor="#007f70" stroked="f">
              <v:textbox inset="2.53958mm,1.2694mm,2.53958mm,1.2694mm">
                <w:txbxContent>
                  <w:p w14:paraId="6436CC3D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25463619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196332E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4A3613DF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7A539A4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38A10412" w14:textId="77777777" w:rsidR="006D1122" w:rsidRDefault="006D1122" w:rsidP="006D1122">
                    <w:pPr>
                      <w:textDirection w:val="btLr"/>
                    </w:pPr>
                  </w:p>
                  <w:p w14:paraId="142608EC" w14:textId="77777777" w:rsidR="006D1122" w:rsidRDefault="006D1122" w:rsidP="006D1122">
                    <w:pPr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F66BBF">
      <w:rPr>
        <w:noProof/>
      </w:rPr>
      <mc:AlternateContent>
        <mc:Choice Requires="wpg">
          <w:drawing>
            <wp:anchor distT="0" distB="0" distL="0" distR="0" simplePos="0" relativeHeight="251666432" behindDoc="1" locked="0" layoutInCell="1" hidden="0" allowOverlap="1" wp14:anchorId="683FC600" wp14:editId="48E14385">
              <wp:simplePos x="0" y="0"/>
              <wp:positionH relativeFrom="column">
                <wp:posOffset>7620</wp:posOffset>
              </wp:positionH>
              <wp:positionV relativeFrom="paragraph">
                <wp:posOffset>-121285</wp:posOffset>
              </wp:positionV>
              <wp:extent cx="2135505" cy="455295"/>
              <wp:effectExtent l="0" t="0" r="0" b="0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5505" cy="455295"/>
                        <a:chOff x="4278225" y="3511075"/>
                        <a:chExt cx="2135550" cy="496575"/>
                      </a:xfrm>
                    </wpg:grpSpPr>
                    <wpg:grpSp>
                      <wpg:cNvPr id="10" name="Grupo 10"/>
                      <wpg:cNvGrpSpPr/>
                      <wpg:grpSpPr>
                        <a:xfrm>
                          <a:off x="4278248" y="3552353"/>
                          <a:ext cx="2135505" cy="455295"/>
                          <a:chOff x="565" y="632"/>
                          <a:chExt cx="3363" cy="717"/>
                        </a:xfrm>
                      </wpg:grpSpPr>
                      <wps:wsp>
                        <wps:cNvPr id="11" name="Rectángulo 11"/>
                        <wps:cNvSpPr/>
                        <wps:spPr>
                          <a:xfrm>
                            <a:off x="565" y="632"/>
                            <a:ext cx="335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2310C2C" w14:textId="77777777" w:rsidR="006D1122" w:rsidRDefault="006D1122" w:rsidP="006D1122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" name="Conector recto de flecha 12"/>
                        <wps:cNvCnPr/>
                        <wps:spPr>
                          <a:xfrm>
                            <a:off x="567" y="632"/>
                            <a:ext cx="571" cy="0"/>
                          </a:xfrm>
                          <a:prstGeom prst="straightConnector1">
                            <a:avLst/>
                          </a:prstGeom>
                          <a:noFill/>
                          <a:ln w="82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" name="Forma libre 13"/>
                        <wps:cNvSpPr/>
                        <wps:spPr>
                          <a:xfrm>
                            <a:off x="565" y="853"/>
                            <a:ext cx="571" cy="4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" h="444" extrusionOk="0">
                                <a:moveTo>
                                  <a:pt x="572" y="0"/>
                                </a:moveTo>
                                <a:lnTo>
                                  <a:pt x="391" y="0"/>
                                </a:lnTo>
                                <a:lnTo>
                                  <a:pt x="391" y="288"/>
                                </a:lnTo>
                                <a:lnTo>
                                  <a:pt x="180" y="288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lnTo>
                                  <a:pt x="0" y="444"/>
                                </a:lnTo>
                                <a:lnTo>
                                  <a:pt x="572" y="444"/>
                                </a:lnTo>
                                <a:lnTo>
                                  <a:pt x="572" y="289"/>
                                </a:lnTo>
                                <a:lnTo>
                                  <a:pt x="572" y="288"/>
                                </a:lnTo>
                                <a:lnTo>
                                  <a:pt x="572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Shape 13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297" y="855"/>
                            <a:ext cx="2131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" name="Shape 14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534" y="1152"/>
                            <a:ext cx="39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683FC600" id="Grupo 9" o:spid="_x0000_s1031" style="position:absolute;margin-left:.6pt;margin-top:-9.55pt;width:168.15pt;height:35.85pt;z-index:-251650048;mso-wrap-distance-left:0;mso-wrap-distance-right:0" coordorigin="42782,35110" coordsize="21355,4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">
              <v:group id="Grupo 10" o:spid="_x0000_s1032" style="position:absolute;left:42782;top:35523;width:21355;height:4553" coordorigin="565,632" coordsize="3363,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rect id="Rectángulo 11" o:spid="_x0000_s1033" style="position:absolute;left:565;top:632;width:3350;height: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<v:textbox inset="2.53958mm,2.53958mm,2.53958mm,2.53958mm">
                    <w:txbxContent>
                      <w:p w14:paraId="12310C2C" w14:textId="77777777" w:rsidR="006D1122" w:rsidRDefault="006D1122" w:rsidP="006D1122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12" o:spid="_x0000_s1034" type="#_x0000_t32" style="position:absolute;left:567;top:632;width:5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" strokecolor="white" strokeweight="2.29236mm"/>
                <v:shape id="Forma libre 13" o:spid="_x0000_s1035" style="position:absolute;left:565;top:853;width:571;height:444;visibility:visible;mso-wrap-style:square;v-text-anchor:middle" coordsize="57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" path="m572,l391,r,288l180,288,180,,,,,288,,444r572,l572,289r,-1l572,e" stroked="f">
                  <v:path arrowok="t" o:extrusionok="f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13" o:spid="_x0000_s1036" type="#_x0000_t75" style="position:absolute;left:1297;top:855;width:2131;height:49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">
                  <v:imagedata r:id="rId3" o:title=""/>
                </v:shape>
                <v:shape id="Shape 14" o:spid="_x0000_s1037" type="#_x0000_t75" style="position:absolute;left:3534;top:1152;width:394;height:15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">
                  <v:imagedata r:id="rId4" o:title=""/>
                </v:shap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37EB00E" wp14:editId="61E9DD1E">
              <wp:simplePos x="0" y="0"/>
              <wp:positionH relativeFrom="column">
                <wp:posOffset>-64802</wp:posOffset>
              </wp:positionH>
              <wp:positionV relativeFrom="paragraph">
                <wp:posOffset>516415</wp:posOffset>
              </wp:positionV>
              <wp:extent cx="6562165" cy="1290918"/>
              <wp:effectExtent l="0" t="0" r="0" b="5080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2165" cy="12909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AC9D91" w14:textId="1065490B" w:rsidR="006D1122" w:rsidRPr="00F66BBF" w:rsidRDefault="006D1122" w:rsidP="006D1122">
                          <w:pPr>
                            <w:pStyle w:val="Ttulo1"/>
                            <w:tabs>
                              <w:tab w:val="left" w:pos="993"/>
                            </w:tabs>
                            <w:spacing w:before="1" w:line="223" w:lineRule="auto"/>
                            <w:ind w:right="7"/>
                            <w:rPr>
                              <w:sz w:val="48"/>
                              <w:szCs w:val="48"/>
                            </w:rPr>
                          </w:pP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 xml:space="preserve">Informe de evaluación sobre </w:t>
                          </w:r>
                          <w:r>
                            <w:rPr>
                              <w:color w:val="FFFFFF"/>
                              <w:sz w:val="48"/>
                              <w:szCs w:val="48"/>
                            </w:rPr>
                            <w:br/>
                          </w: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>el cumplimiento de las obligaciones de Publicidad Activa</w:t>
                          </w:r>
                        </w:p>
                        <w:p w14:paraId="3F25BC9C" w14:textId="77777777" w:rsidR="006D1122" w:rsidRDefault="006D1122" w:rsidP="006D112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EB00E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8" type="#_x0000_t202" style="position:absolute;margin-left:-5.1pt;margin-top:40.65pt;width:516.7pt;height:101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" filled="f" stroked="f" strokeweight=".5pt">
              <v:textbox>
                <w:txbxContent>
                  <w:p w14:paraId="7EAC9D91" w14:textId="1065490B" w:rsidR="006D1122" w:rsidRPr="00F66BBF" w:rsidRDefault="006D1122" w:rsidP="006D1122">
                    <w:pPr>
                      <w:pStyle w:val="Ttulo1"/>
                      <w:tabs>
                        <w:tab w:val="left" w:pos="993"/>
                      </w:tabs>
                      <w:spacing w:before="1" w:line="223" w:lineRule="auto"/>
                      <w:ind w:right="7"/>
                      <w:rPr>
                        <w:sz w:val="48"/>
                        <w:szCs w:val="48"/>
                      </w:rPr>
                    </w:pPr>
                    <w:r w:rsidRPr="00F66BBF">
                      <w:rPr>
                        <w:color w:val="FFFFFF"/>
                        <w:sz w:val="48"/>
                        <w:szCs w:val="48"/>
                      </w:rPr>
                      <w:t xml:space="preserve">Informe de evaluación sobre </w:t>
                    </w:r>
                    <w:r>
                      <w:rPr>
                        <w:color w:val="FFFFFF"/>
                        <w:sz w:val="48"/>
                        <w:szCs w:val="48"/>
                      </w:rPr>
                      <w:br/>
                    </w:r>
                    <w:r w:rsidRPr="00F66BBF">
                      <w:rPr>
                        <w:color w:val="FFFFFF"/>
                        <w:sz w:val="48"/>
                        <w:szCs w:val="48"/>
                      </w:rPr>
                      <w:t>el cumplimiento de las obligaciones de Publicidad Activa</w:t>
                    </w:r>
                  </w:p>
                  <w:p w14:paraId="3F25BC9C" w14:textId="77777777" w:rsidR="006D1122" w:rsidRDefault="006D1122" w:rsidP="006D1122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6176" type="#_x0000_t75" style="width:9pt;height:9pt" o:bullet="t">
        <v:imagedata r:id="rId1" o:title="BD14533_"/>
      </v:shape>
    </w:pict>
  </w:numPicBullet>
  <w:numPicBullet w:numPicBulletId="1">
    <w:pict>
      <v:shape id="_x0000_i6177" type="#_x0000_t75" style="width:9pt;height:9pt" o:bullet="t">
        <v:imagedata r:id="rId2" o:title="BD14533_"/>
      </v:shape>
    </w:pict>
  </w:numPicBullet>
  <w:abstractNum w:abstractNumId="0" w15:restartNumberingAfterBreak="0">
    <w:nsid w:val="063B452E"/>
    <w:multiLevelType w:val="hybridMultilevel"/>
    <w:tmpl w:val="69381F56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93893"/>
    <w:multiLevelType w:val="hybridMultilevel"/>
    <w:tmpl w:val="44A4BB20"/>
    <w:lvl w:ilvl="0" w:tplc="14DC983E">
      <w:start w:val="2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3C8378"/>
        <w:sz w:val="3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47DA9"/>
    <w:multiLevelType w:val="hybridMultilevel"/>
    <w:tmpl w:val="0F78AFBC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220A5"/>
    <w:multiLevelType w:val="hybridMultilevel"/>
    <w:tmpl w:val="10C6FF7A"/>
    <w:lvl w:ilvl="0" w:tplc="731A1AD8">
      <w:start w:val="2"/>
      <w:numFmt w:val="bullet"/>
      <w:lvlText w:val=""/>
      <w:lvlJc w:val="left"/>
      <w:pPr>
        <w:ind w:left="108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B02BAD"/>
    <w:multiLevelType w:val="hybridMultilevel"/>
    <w:tmpl w:val="41F4B21E"/>
    <w:lvl w:ilvl="0" w:tplc="6B1A30D8">
      <w:start w:val="2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F2465"/>
    <w:multiLevelType w:val="hybridMultilevel"/>
    <w:tmpl w:val="4294892A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109C4"/>
    <w:multiLevelType w:val="hybridMultilevel"/>
    <w:tmpl w:val="829E8004"/>
    <w:lvl w:ilvl="0" w:tplc="43D262E8">
      <w:start w:val="2"/>
      <w:numFmt w:val="bullet"/>
      <w:lvlText w:val="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C31CE1"/>
    <w:multiLevelType w:val="hybridMultilevel"/>
    <w:tmpl w:val="235CF558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257D1F"/>
    <w:multiLevelType w:val="hybridMultilevel"/>
    <w:tmpl w:val="C0540926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2E1BAD"/>
    <w:multiLevelType w:val="hybridMultilevel"/>
    <w:tmpl w:val="CD40CB4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502A92"/>
    <w:multiLevelType w:val="hybridMultilevel"/>
    <w:tmpl w:val="0958D868"/>
    <w:lvl w:ilvl="0" w:tplc="9DCE8A3A">
      <w:start w:val="2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933A0"/>
    <w:multiLevelType w:val="hybridMultilevel"/>
    <w:tmpl w:val="2DCE8318"/>
    <w:lvl w:ilvl="0" w:tplc="25826940">
      <w:start w:val="2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50866C"/>
        <w:sz w:val="32"/>
      </w:rPr>
    </w:lvl>
    <w:lvl w:ilvl="1" w:tplc="0C0A0019">
      <w:start w:val="1"/>
      <w:numFmt w:val="lowerLetter"/>
      <w:lvlText w:val="%2."/>
      <w:lvlJc w:val="left"/>
      <w:pPr>
        <w:ind w:left="518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1B131F"/>
    <w:multiLevelType w:val="hybridMultilevel"/>
    <w:tmpl w:val="1FFA1644"/>
    <w:lvl w:ilvl="0" w:tplc="6B1A30D8">
      <w:start w:val="2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F360655"/>
    <w:multiLevelType w:val="hybridMultilevel"/>
    <w:tmpl w:val="3A74E464"/>
    <w:lvl w:ilvl="0" w:tplc="4CC466CE">
      <w:start w:val="2"/>
      <w:numFmt w:val="bullet"/>
      <w:lvlText w:val=""/>
      <w:lvlJc w:val="left"/>
      <w:pPr>
        <w:ind w:left="108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17C5132"/>
    <w:multiLevelType w:val="hybridMultilevel"/>
    <w:tmpl w:val="F69C5560"/>
    <w:lvl w:ilvl="0" w:tplc="70FCD79E">
      <w:start w:val="2"/>
      <w:numFmt w:val="upperRoman"/>
      <w:lvlText w:val="%1."/>
      <w:lvlJc w:val="right"/>
      <w:pPr>
        <w:ind w:left="1440" w:hanging="360"/>
      </w:pPr>
      <w:rPr>
        <w:rFonts w:ascii="Century Gothic" w:hAnsi="Century Gothic" w:hint="default"/>
        <w:b/>
        <w:i w:val="0"/>
        <w:color w:val="3C8378"/>
        <w:sz w:val="32"/>
      </w:rPr>
    </w:lvl>
    <w:lvl w:ilvl="1" w:tplc="3B7EB540">
      <w:start w:val="2"/>
      <w:numFmt w:val="bullet"/>
      <w:lvlText w:val=""/>
      <w:lvlJc w:val="left"/>
      <w:pPr>
        <w:ind w:left="1440" w:hanging="360"/>
      </w:pPr>
      <w:rPr>
        <w:rFonts w:ascii="Wingdings" w:hAnsi="Wingdings" w:hint="default"/>
        <w:b/>
        <w:i w:val="0"/>
        <w:color w:val="3C8378"/>
        <w:sz w:val="2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CA1486"/>
    <w:multiLevelType w:val="hybridMultilevel"/>
    <w:tmpl w:val="37948F80"/>
    <w:lvl w:ilvl="0" w:tplc="0C0A000F">
      <w:start w:val="1"/>
      <w:numFmt w:val="decimal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8A86AAB"/>
    <w:multiLevelType w:val="hybridMultilevel"/>
    <w:tmpl w:val="828E1CDA"/>
    <w:lvl w:ilvl="0" w:tplc="3A9AAD00">
      <w:start w:val="2"/>
      <w:numFmt w:val="bullet"/>
      <w:lvlText w:val=""/>
      <w:lvlJc w:val="left"/>
      <w:pPr>
        <w:ind w:left="108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8B150D5"/>
    <w:multiLevelType w:val="hybridMultilevel"/>
    <w:tmpl w:val="015C65A8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FF4550"/>
    <w:multiLevelType w:val="hybridMultilevel"/>
    <w:tmpl w:val="AFE8EAD6"/>
    <w:lvl w:ilvl="0" w:tplc="B7C227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EF1D5E"/>
    <w:multiLevelType w:val="hybridMultilevel"/>
    <w:tmpl w:val="20142AC6"/>
    <w:lvl w:ilvl="0" w:tplc="76D2D50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3C8378"/>
        <w:sz w:val="3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8665E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6A81BAB"/>
    <w:multiLevelType w:val="hybridMultilevel"/>
    <w:tmpl w:val="82ACA40C"/>
    <w:lvl w:ilvl="0" w:tplc="D9BCA8A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602B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A55888"/>
    <w:multiLevelType w:val="hybridMultilevel"/>
    <w:tmpl w:val="A2422A40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1E4551"/>
    <w:multiLevelType w:val="hybridMultilevel"/>
    <w:tmpl w:val="F6C232E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F26338"/>
    <w:multiLevelType w:val="hybridMultilevel"/>
    <w:tmpl w:val="4410A5B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11788A"/>
    <w:multiLevelType w:val="hybridMultilevel"/>
    <w:tmpl w:val="9AB0F88A"/>
    <w:lvl w:ilvl="0" w:tplc="889653DC">
      <w:start w:val="2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50D000F8"/>
    <w:multiLevelType w:val="hybridMultilevel"/>
    <w:tmpl w:val="A7A86348"/>
    <w:lvl w:ilvl="0" w:tplc="0C0A000F">
      <w:start w:val="1"/>
      <w:numFmt w:val="decimal"/>
      <w:lvlText w:val="%1."/>
      <w:lvlJc w:val="left"/>
      <w:pPr>
        <w:ind w:left="1222" w:hanging="360"/>
      </w:pPr>
    </w:lvl>
    <w:lvl w:ilvl="1" w:tplc="0C0A0019" w:tentative="1">
      <w:start w:val="1"/>
      <w:numFmt w:val="lowerLetter"/>
      <w:lvlText w:val="%2."/>
      <w:lvlJc w:val="left"/>
      <w:pPr>
        <w:ind w:left="1942" w:hanging="360"/>
      </w:pPr>
    </w:lvl>
    <w:lvl w:ilvl="2" w:tplc="0C0A001B" w:tentative="1">
      <w:start w:val="1"/>
      <w:numFmt w:val="lowerRoman"/>
      <w:lvlText w:val="%3."/>
      <w:lvlJc w:val="right"/>
      <w:pPr>
        <w:ind w:left="2662" w:hanging="180"/>
      </w:pPr>
    </w:lvl>
    <w:lvl w:ilvl="3" w:tplc="0C0A000F" w:tentative="1">
      <w:start w:val="1"/>
      <w:numFmt w:val="decimal"/>
      <w:lvlText w:val="%4."/>
      <w:lvlJc w:val="left"/>
      <w:pPr>
        <w:ind w:left="3382" w:hanging="360"/>
      </w:pPr>
    </w:lvl>
    <w:lvl w:ilvl="4" w:tplc="0C0A0019" w:tentative="1">
      <w:start w:val="1"/>
      <w:numFmt w:val="lowerLetter"/>
      <w:lvlText w:val="%5."/>
      <w:lvlJc w:val="left"/>
      <w:pPr>
        <w:ind w:left="4102" w:hanging="360"/>
      </w:pPr>
    </w:lvl>
    <w:lvl w:ilvl="5" w:tplc="0C0A001B" w:tentative="1">
      <w:start w:val="1"/>
      <w:numFmt w:val="lowerRoman"/>
      <w:lvlText w:val="%6."/>
      <w:lvlJc w:val="right"/>
      <w:pPr>
        <w:ind w:left="4822" w:hanging="180"/>
      </w:pPr>
    </w:lvl>
    <w:lvl w:ilvl="6" w:tplc="0C0A000F" w:tentative="1">
      <w:start w:val="1"/>
      <w:numFmt w:val="decimal"/>
      <w:lvlText w:val="%7."/>
      <w:lvlJc w:val="left"/>
      <w:pPr>
        <w:ind w:left="5542" w:hanging="360"/>
      </w:pPr>
    </w:lvl>
    <w:lvl w:ilvl="7" w:tplc="0C0A0019" w:tentative="1">
      <w:start w:val="1"/>
      <w:numFmt w:val="lowerLetter"/>
      <w:lvlText w:val="%8."/>
      <w:lvlJc w:val="left"/>
      <w:pPr>
        <w:ind w:left="6262" w:hanging="360"/>
      </w:pPr>
    </w:lvl>
    <w:lvl w:ilvl="8" w:tplc="0C0A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7" w15:restartNumberingAfterBreak="0">
    <w:nsid w:val="52B7074A"/>
    <w:multiLevelType w:val="hybridMultilevel"/>
    <w:tmpl w:val="9196CB6C"/>
    <w:lvl w:ilvl="0" w:tplc="A036BCB0">
      <w:start w:val="2"/>
      <w:numFmt w:val="bullet"/>
      <w:lvlText w:val=""/>
      <w:lvlJc w:val="left"/>
      <w:pPr>
        <w:ind w:left="1222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8" w15:restartNumberingAfterBreak="0">
    <w:nsid w:val="5AD9128A"/>
    <w:multiLevelType w:val="hybridMultilevel"/>
    <w:tmpl w:val="0F5A63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8A533A"/>
    <w:multiLevelType w:val="hybridMultilevel"/>
    <w:tmpl w:val="522CDF6C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8F5ED8"/>
    <w:multiLevelType w:val="hybridMultilevel"/>
    <w:tmpl w:val="2DCE8318"/>
    <w:lvl w:ilvl="0" w:tplc="25826940">
      <w:start w:val="2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50866C"/>
        <w:sz w:val="32"/>
      </w:rPr>
    </w:lvl>
    <w:lvl w:ilvl="1" w:tplc="0C0A0019">
      <w:start w:val="1"/>
      <w:numFmt w:val="lowerLetter"/>
      <w:lvlText w:val="%2."/>
      <w:lvlJc w:val="left"/>
      <w:pPr>
        <w:ind w:left="518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557964"/>
    <w:multiLevelType w:val="hybridMultilevel"/>
    <w:tmpl w:val="0C4864BE"/>
    <w:lvl w:ilvl="0" w:tplc="6AA4705E">
      <w:start w:val="2"/>
      <w:numFmt w:val="upperRoman"/>
      <w:lvlText w:val="%1."/>
      <w:lvlJc w:val="right"/>
      <w:pPr>
        <w:ind w:left="502" w:hanging="360"/>
      </w:pPr>
      <w:rPr>
        <w:rFonts w:ascii="Century Gothic" w:hAnsi="Century Gothic" w:hint="default"/>
        <w:b/>
        <w:i w:val="0"/>
        <w:color w:val="3C8378"/>
        <w:sz w:val="32"/>
      </w:rPr>
    </w:lvl>
    <w:lvl w:ilvl="1" w:tplc="0C0A0019">
      <w:start w:val="1"/>
      <w:numFmt w:val="lowerLetter"/>
      <w:lvlText w:val="%2."/>
      <w:lvlJc w:val="left"/>
      <w:pPr>
        <w:ind w:left="496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7D76003"/>
    <w:multiLevelType w:val="hybridMultilevel"/>
    <w:tmpl w:val="47A60DEA"/>
    <w:lvl w:ilvl="0" w:tplc="3B7EB540">
      <w:start w:val="2"/>
      <w:numFmt w:val="bullet"/>
      <w:lvlText w:val=""/>
      <w:lvlJc w:val="left"/>
      <w:pPr>
        <w:ind w:left="785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3" w15:restartNumberingAfterBreak="0">
    <w:nsid w:val="6C4F59D6"/>
    <w:multiLevelType w:val="hybridMultilevel"/>
    <w:tmpl w:val="3E3856FC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A42980"/>
    <w:multiLevelType w:val="hybridMultilevel"/>
    <w:tmpl w:val="7E82D174"/>
    <w:lvl w:ilvl="0" w:tplc="9DD4418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5E041B"/>
    <w:multiLevelType w:val="hybridMultilevel"/>
    <w:tmpl w:val="80C21FDA"/>
    <w:lvl w:ilvl="0" w:tplc="6B88DE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5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8974FB"/>
    <w:multiLevelType w:val="hybridMultilevel"/>
    <w:tmpl w:val="FC78423A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B44F12"/>
    <w:multiLevelType w:val="hybridMultilevel"/>
    <w:tmpl w:val="03923324"/>
    <w:lvl w:ilvl="0" w:tplc="43D262E8">
      <w:start w:val="2"/>
      <w:numFmt w:val="bullet"/>
      <w:lvlText w:val=""/>
      <w:lvlJc w:val="left"/>
      <w:pPr>
        <w:ind w:left="108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A4916EE"/>
    <w:multiLevelType w:val="hybridMultilevel"/>
    <w:tmpl w:val="AD56598E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BC5BBC"/>
    <w:multiLevelType w:val="hybridMultilevel"/>
    <w:tmpl w:val="5E52D682"/>
    <w:lvl w:ilvl="0" w:tplc="6B1A30D8">
      <w:start w:val="2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0"/>
  </w:num>
  <w:num w:numId="3">
    <w:abstractNumId w:val="11"/>
  </w:num>
  <w:num w:numId="4">
    <w:abstractNumId w:val="35"/>
  </w:num>
  <w:num w:numId="5">
    <w:abstractNumId w:val="10"/>
  </w:num>
  <w:num w:numId="6">
    <w:abstractNumId w:val="23"/>
  </w:num>
  <w:num w:numId="7">
    <w:abstractNumId w:val="25"/>
  </w:num>
  <w:num w:numId="8">
    <w:abstractNumId w:val="17"/>
  </w:num>
  <w:num w:numId="9">
    <w:abstractNumId w:val="38"/>
  </w:num>
  <w:num w:numId="10">
    <w:abstractNumId w:val="32"/>
  </w:num>
  <w:num w:numId="11">
    <w:abstractNumId w:val="34"/>
  </w:num>
  <w:num w:numId="12">
    <w:abstractNumId w:val="28"/>
  </w:num>
  <w:num w:numId="13">
    <w:abstractNumId w:val="36"/>
  </w:num>
  <w:num w:numId="14">
    <w:abstractNumId w:val="22"/>
  </w:num>
  <w:num w:numId="15">
    <w:abstractNumId w:val="5"/>
  </w:num>
  <w:num w:numId="16">
    <w:abstractNumId w:val="20"/>
  </w:num>
  <w:num w:numId="17">
    <w:abstractNumId w:val="1"/>
  </w:num>
  <w:num w:numId="18">
    <w:abstractNumId w:val="14"/>
  </w:num>
  <w:num w:numId="19">
    <w:abstractNumId w:val="19"/>
  </w:num>
  <w:num w:numId="20">
    <w:abstractNumId w:val="29"/>
  </w:num>
  <w:num w:numId="21">
    <w:abstractNumId w:val="9"/>
  </w:num>
  <w:num w:numId="22">
    <w:abstractNumId w:val="2"/>
  </w:num>
  <w:num w:numId="23">
    <w:abstractNumId w:val="27"/>
  </w:num>
  <w:num w:numId="24">
    <w:abstractNumId w:val="26"/>
  </w:num>
  <w:num w:numId="25">
    <w:abstractNumId w:val="37"/>
  </w:num>
  <w:num w:numId="26">
    <w:abstractNumId w:val="16"/>
  </w:num>
  <w:num w:numId="27">
    <w:abstractNumId w:val="39"/>
  </w:num>
  <w:num w:numId="28">
    <w:abstractNumId w:val="3"/>
  </w:num>
  <w:num w:numId="29">
    <w:abstractNumId w:val="8"/>
  </w:num>
  <w:num w:numId="30">
    <w:abstractNumId w:val="13"/>
  </w:num>
  <w:num w:numId="31">
    <w:abstractNumId w:val="24"/>
  </w:num>
  <w:num w:numId="32">
    <w:abstractNumId w:val="0"/>
  </w:num>
  <w:num w:numId="33">
    <w:abstractNumId w:val="7"/>
  </w:num>
  <w:num w:numId="34">
    <w:abstractNumId w:val="12"/>
  </w:num>
  <w:num w:numId="35">
    <w:abstractNumId w:val="6"/>
  </w:num>
  <w:num w:numId="36">
    <w:abstractNumId w:val="18"/>
  </w:num>
  <w:num w:numId="37">
    <w:abstractNumId w:val="21"/>
  </w:num>
  <w:num w:numId="38">
    <w:abstractNumId w:val="33"/>
  </w:num>
  <w:num w:numId="39">
    <w:abstractNumId w:val="4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246"/>
    <w:rsid w:val="00000A44"/>
    <w:rsid w:val="00000DF7"/>
    <w:rsid w:val="000262A3"/>
    <w:rsid w:val="00044978"/>
    <w:rsid w:val="000461EC"/>
    <w:rsid w:val="00063E44"/>
    <w:rsid w:val="000807E2"/>
    <w:rsid w:val="000965B3"/>
    <w:rsid w:val="000B0FBA"/>
    <w:rsid w:val="000C58F9"/>
    <w:rsid w:val="000C6CFF"/>
    <w:rsid w:val="000D37BA"/>
    <w:rsid w:val="000E62B9"/>
    <w:rsid w:val="00102733"/>
    <w:rsid w:val="00102EC4"/>
    <w:rsid w:val="0011279F"/>
    <w:rsid w:val="001561A4"/>
    <w:rsid w:val="00156A51"/>
    <w:rsid w:val="001A17D1"/>
    <w:rsid w:val="001C72D3"/>
    <w:rsid w:val="001D0329"/>
    <w:rsid w:val="001E30E5"/>
    <w:rsid w:val="001E30F9"/>
    <w:rsid w:val="001E5FAF"/>
    <w:rsid w:val="001F1FD6"/>
    <w:rsid w:val="00206263"/>
    <w:rsid w:val="0021059E"/>
    <w:rsid w:val="00232714"/>
    <w:rsid w:val="00235095"/>
    <w:rsid w:val="002562C9"/>
    <w:rsid w:val="00280DE8"/>
    <w:rsid w:val="00285021"/>
    <w:rsid w:val="002929A6"/>
    <w:rsid w:val="002A154B"/>
    <w:rsid w:val="002B03A6"/>
    <w:rsid w:val="002D51FC"/>
    <w:rsid w:val="002F1E6A"/>
    <w:rsid w:val="002F2850"/>
    <w:rsid w:val="00313D3B"/>
    <w:rsid w:val="00344D4F"/>
    <w:rsid w:val="00364777"/>
    <w:rsid w:val="003A7F21"/>
    <w:rsid w:val="003B7F67"/>
    <w:rsid w:val="003D3F6C"/>
    <w:rsid w:val="003E3018"/>
    <w:rsid w:val="003F271E"/>
    <w:rsid w:val="003F572A"/>
    <w:rsid w:val="004025D1"/>
    <w:rsid w:val="00405523"/>
    <w:rsid w:val="00411955"/>
    <w:rsid w:val="00421CCF"/>
    <w:rsid w:val="00422390"/>
    <w:rsid w:val="00442DDF"/>
    <w:rsid w:val="00443312"/>
    <w:rsid w:val="00466D7A"/>
    <w:rsid w:val="004E554A"/>
    <w:rsid w:val="004F2655"/>
    <w:rsid w:val="00513C45"/>
    <w:rsid w:val="00521DA9"/>
    <w:rsid w:val="005260B7"/>
    <w:rsid w:val="005366E7"/>
    <w:rsid w:val="005366F7"/>
    <w:rsid w:val="00544E0C"/>
    <w:rsid w:val="0056084E"/>
    <w:rsid w:val="00561402"/>
    <w:rsid w:val="0057532F"/>
    <w:rsid w:val="005A1669"/>
    <w:rsid w:val="005A3C4E"/>
    <w:rsid w:val="005B19E4"/>
    <w:rsid w:val="005E0CA3"/>
    <w:rsid w:val="005F0BDE"/>
    <w:rsid w:val="005F29B8"/>
    <w:rsid w:val="00605E0D"/>
    <w:rsid w:val="0060669B"/>
    <w:rsid w:val="006439A2"/>
    <w:rsid w:val="00647F81"/>
    <w:rsid w:val="00671D67"/>
    <w:rsid w:val="006A2766"/>
    <w:rsid w:val="006A760C"/>
    <w:rsid w:val="006D1122"/>
    <w:rsid w:val="006E5667"/>
    <w:rsid w:val="00710031"/>
    <w:rsid w:val="00715014"/>
    <w:rsid w:val="007150A9"/>
    <w:rsid w:val="00716924"/>
    <w:rsid w:val="00716F29"/>
    <w:rsid w:val="00730705"/>
    <w:rsid w:val="00743756"/>
    <w:rsid w:val="007615B6"/>
    <w:rsid w:val="00783F7C"/>
    <w:rsid w:val="007B0F99"/>
    <w:rsid w:val="008112E2"/>
    <w:rsid w:val="00817B66"/>
    <w:rsid w:val="00827ABE"/>
    <w:rsid w:val="00840B55"/>
    <w:rsid w:val="00844FA9"/>
    <w:rsid w:val="00870A89"/>
    <w:rsid w:val="008A35E7"/>
    <w:rsid w:val="008B69BD"/>
    <w:rsid w:val="008C1E1E"/>
    <w:rsid w:val="008D6BDB"/>
    <w:rsid w:val="008E61F8"/>
    <w:rsid w:val="00912C2E"/>
    <w:rsid w:val="009150B8"/>
    <w:rsid w:val="00923F05"/>
    <w:rsid w:val="0092723A"/>
    <w:rsid w:val="00932008"/>
    <w:rsid w:val="009609E9"/>
    <w:rsid w:val="0098555C"/>
    <w:rsid w:val="009935BE"/>
    <w:rsid w:val="009A1CD3"/>
    <w:rsid w:val="009A5239"/>
    <w:rsid w:val="009A7780"/>
    <w:rsid w:val="00A4128F"/>
    <w:rsid w:val="00A442CF"/>
    <w:rsid w:val="00AA3642"/>
    <w:rsid w:val="00AA3D3B"/>
    <w:rsid w:val="00AC5A64"/>
    <w:rsid w:val="00AD2022"/>
    <w:rsid w:val="00AE3317"/>
    <w:rsid w:val="00AE4BFB"/>
    <w:rsid w:val="00AF0A48"/>
    <w:rsid w:val="00B15FC1"/>
    <w:rsid w:val="00B266D1"/>
    <w:rsid w:val="00B2752B"/>
    <w:rsid w:val="00B32D40"/>
    <w:rsid w:val="00B40246"/>
    <w:rsid w:val="00B77E7D"/>
    <w:rsid w:val="00B841AE"/>
    <w:rsid w:val="00BA2751"/>
    <w:rsid w:val="00BB6799"/>
    <w:rsid w:val="00BB6D93"/>
    <w:rsid w:val="00BC15C1"/>
    <w:rsid w:val="00BD4582"/>
    <w:rsid w:val="00BE18B0"/>
    <w:rsid w:val="00BE6A46"/>
    <w:rsid w:val="00C029D5"/>
    <w:rsid w:val="00C23166"/>
    <w:rsid w:val="00C33225"/>
    <w:rsid w:val="00C33A23"/>
    <w:rsid w:val="00C5744D"/>
    <w:rsid w:val="00C65B5B"/>
    <w:rsid w:val="00C6710B"/>
    <w:rsid w:val="00C7227C"/>
    <w:rsid w:val="00CA4FB1"/>
    <w:rsid w:val="00CB3750"/>
    <w:rsid w:val="00CB4BF4"/>
    <w:rsid w:val="00CB5511"/>
    <w:rsid w:val="00CC2049"/>
    <w:rsid w:val="00CC530C"/>
    <w:rsid w:val="00CC5B4F"/>
    <w:rsid w:val="00CF1D48"/>
    <w:rsid w:val="00D17380"/>
    <w:rsid w:val="00D221AE"/>
    <w:rsid w:val="00D42966"/>
    <w:rsid w:val="00D61A4E"/>
    <w:rsid w:val="00D96F84"/>
    <w:rsid w:val="00DA76E7"/>
    <w:rsid w:val="00DB3548"/>
    <w:rsid w:val="00DB63F1"/>
    <w:rsid w:val="00DB677C"/>
    <w:rsid w:val="00DF0BBA"/>
    <w:rsid w:val="00DF5F2A"/>
    <w:rsid w:val="00DF63E7"/>
    <w:rsid w:val="00E03CC0"/>
    <w:rsid w:val="00E10482"/>
    <w:rsid w:val="00E3088D"/>
    <w:rsid w:val="00E34195"/>
    <w:rsid w:val="00E35267"/>
    <w:rsid w:val="00E41B30"/>
    <w:rsid w:val="00E46FB5"/>
    <w:rsid w:val="00E47613"/>
    <w:rsid w:val="00E65B7F"/>
    <w:rsid w:val="00E738BE"/>
    <w:rsid w:val="00EB0E00"/>
    <w:rsid w:val="00EB51D7"/>
    <w:rsid w:val="00EC3099"/>
    <w:rsid w:val="00EC5A86"/>
    <w:rsid w:val="00F14BA7"/>
    <w:rsid w:val="00F14DA4"/>
    <w:rsid w:val="00F21D28"/>
    <w:rsid w:val="00F22752"/>
    <w:rsid w:val="00F22B6F"/>
    <w:rsid w:val="00F41A57"/>
    <w:rsid w:val="00F47C3B"/>
    <w:rsid w:val="00F66BBF"/>
    <w:rsid w:val="00F71D7D"/>
    <w:rsid w:val="00FB0FE2"/>
    <w:rsid w:val="00FB32EE"/>
    <w:rsid w:val="00FD1549"/>
    <w:rsid w:val="00FE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C520AD"/>
  <w15:docId w15:val="{BF3161C0-01B2-4FEF-A948-46483171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A57"/>
    <w:rPr>
      <w:rFonts w:ascii="Mulish" w:hAnsi="Mulish"/>
    </w:rPr>
  </w:style>
  <w:style w:type="paragraph" w:styleId="Ttulo1">
    <w:name w:val="heading 1"/>
    <w:basedOn w:val="Normal"/>
    <w:next w:val="Normal"/>
    <w:link w:val="Ttulo1Car"/>
    <w:uiPriority w:val="9"/>
    <w:qFormat/>
    <w:rsid w:val="00912C2E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12C2E"/>
    <w:pPr>
      <w:keepNext/>
      <w:keepLines/>
      <w:spacing w:before="200" w:after="0" w:line="240" w:lineRule="auto"/>
      <w:outlineLvl w:val="1"/>
    </w:pPr>
    <w:rPr>
      <w:rFonts w:eastAsiaTheme="majorEastAsia" w:cstheme="majorBidi"/>
      <w:b/>
      <w:bCs/>
      <w:color w:val="3C8378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2C2E"/>
    <w:pPr>
      <w:keepNext/>
      <w:keepLines/>
      <w:spacing w:before="40" w:after="0"/>
      <w:outlineLvl w:val="2"/>
    </w:pPr>
    <w:rPr>
      <w:rFonts w:eastAsiaTheme="majorEastAsia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841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2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733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12C2E"/>
    <w:rPr>
      <w:rFonts w:ascii="Mulish" w:eastAsiaTheme="majorEastAsia" w:hAnsi="Mulish" w:cstheme="majorBidi"/>
      <w:b/>
      <w:bCs/>
      <w:color w:val="3C8378"/>
      <w:sz w:val="26"/>
      <w:szCs w:val="26"/>
    </w:rPr>
  </w:style>
  <w:style w:type="paragraph" w:customStyle="1" w:styleId="Ttulodelboletn">
    <w:name w:val="Título del boletín"/>
    <w:basedOn w:val="Normal"/>
    <w:qFormat/>
    <w:rsid w:val="00912C2E"/>
    <w:pPr>
      <w:spacing w:after="0" w:line="240" w:lineRule="auto"/>
    </w:pPr>
    <w:rPr>
      <w:b/>
      <w:color w:val="FFFFFF" w:themeColor="background1"/>
      <w:sz w:val="62"/>
      <w:szCs w:val="24"/>
    </w:rPr>
  </w:style>
  <w:style w:type="paragraph" w:customStyle="1" w:styleId="Titulardelboletn">
    <w:name w:val="Titular del boletín"/>
    <w:basedOn w:val="Normal"/>
    <w:qFormat/>
    <w:rsid w:val="00912C2E"/>
    <w:pPr>
      <w:spacing w:after="0" w:line="240" w:lineRule="auto"/>
    </w:pPr>
    <w:rPr>
      <w:b/>
      <w:sz w:val="32"/>
      <w:szCs w:val="24"/>
    </w:rPr>
  </w:style>
  <w:style w:type="paragraph" w:customStyle="1" w:styleId="Cuerpodelboletn">
    <w:name w:val="Cuerpo del boletín"/>
    <w:basedOn w:val="Normal"/>
    <w:qFormat/>
    <w:rsid w:val="00912C2E"/>
    <w:pPr>
      <w:spacing w:line="240" w:lineRule="auto"/>
      <w:jc w:val="both"/>
    </w:pPr>
    <w:rPr>
      <w:color w:val="000000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932008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2008"/>
    <w:rPr>
      <w:rFonts w:ascii="Century Gothic" w:hAnsi="Century Gothic"/>
    </w:rPr>
  </w:style>
  <w:style w:type="paragraph" w:styleId="Piedepgina">
    <w:name w:val="footer"/>
    <w:basedOn w:val="Normal"/>
    <w:link w:val="Piedepgina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2008"/>
    <w:rPr>
      <w:rFonts w:ascii="Century Gothic" w:hAnsi="Century Gothic"/>
    </w:rPr>
  </w:style>
  <w:style w:type="table" w:styleId="Sombreadomedio2-nfasis3">
    <w:name w:val="Medium Shading 2 Accent 3"/>
    <w:basedOn w:val="Tablanormal"/>
    <w:uiPriority w:val="64"/>
    <w:rsid w:val="002A154B"/>
    <w:pPr>
      <w:spacing w:after="0" w:line="240" w:lineRule="auto"/>
    </w:pPr>
    <w:rPr>
      <w:rFonts w:eastAsiaTheme="minorHAnsi"/>
      <w:sz w:val="20"/>
      <w:szCs w:val="20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EB51D7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D42966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366E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366E7"/>
    <w:rPr>
      <w:rFonts w:ascii="Century Gothic" w:hAnsi="Century Gothic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66E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66E7"/>
    <w:rPr>
      <w:rFonts w:ascii="Century Gothic" w:hAnsi="Century Gothic"/>
      <w:b/>
      <w:bCs/>
      <w:sz w:val="20"/>
      <w:szCs w:val="20"/>
    </w:rPr>
  </w:style>
  <w:style w:type="paragraph" w:styleId="Sinespaciado">
    <w:name w:val="No Spacing"/>
    <w:link w:val="SinespaciadoCar"/>
    <w:uiPriority w:val="1"/>
    <w:qFormat/>
    <w:rsid w:val="00912C2E"/>
    <w:pPr>
      <w:spacing w:after="0" w:line="240" w:lineRule="auto"/>
    </w:pPr>
    <w:rPr>
      <w:rFonts w:ascii="Mulish" w:hAnsi="Mulish"/>
    </w:rPr>
  </w:style>
  <w:style w:type="character" w:customStyle="1" w:styleId="Ttulo1Car">
    <w:name w:val="Título 1 Car"/>
    <w:basedOn w:val="Fuentedeprrafopredeter"/>
    <w:link w:val="Ttulo1"/>
    <w:uiPriority w:val="9"/>
    <w:rsid w:val="00912C2E"/>
    <w:rPr>
      <w:rFonts w:ascii="Mulish" w:eastAsiaTheme="majorEastAsia" w:hAnsi="Mulish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2C2E"/>
    <w:rPr>
      <w:rFonts w:ascii="Mulish" w:eastAsiaTheme="majorEastAsia" w:hAnsi="Mulish" w:cstheme="majorBidi"/>
      <w:color w:val="243F60" w:themeColor="accent1" w:themeShade="7F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912C2E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12C2E"/>
    <w:rPr>
      <w:rFonts w:ascii="Mulish" w:eastAsiaTheme="majorEastAsia" w:hAnsi="Mulish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12C2E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12C2E"/>
    <w:rPr>
      <w:rFonts w:ascii="Mulish" w:hAnsi="Mulish"/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qFormat/>
    <w:rsid w:val="00912C2E"/>
    <w:rPr>
      <w:rFonts w:ascii="Mulish" w:hAnsi="Mulish"/>
      <w:i/>
      <w:iCs/>
      <w:color w:val="404040" w:themeColor="text1" w:themeTint="BF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A166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A1669"/>
    <w:rPr>
      <w:rFonts w:ascii="Mulish" w:hAnsi="Mulish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A1669"/>
    <w:rPr>
      <w:vertAlign w:val="superscript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029D5"/>
    <w:rPr>
      <w:rFonts w:ascii="Mulish" w:hAnsi="Mulish"/>
    </w:rPr>
  </w:style>
  <w:style w:type="character" w:styleId="Hipervnculo">
    <w:name w:val="Hyperlink"/>
    <w:basedOn w:val="Fuentedeprrafopredeter"/>
    <w:uiPriority w:val="99"/>
    <w:unhideWhenUsed/>
    <w:rsid w:val="00AE4BFB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7227C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722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ferede.es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m.ruiz\AppData\Roaming\Microsoft\Plantillas\MSC_ES-ES_MS_ControlDeIncidenciasLogistica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80086C8FAE48A7BA69FB659C705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32C9C-F117-4A82-AD85-77D0E4E0738D}"/>
      </w:docPartPr>
      <w:docPartBody>
        <w:p w:rsidR="00D35513" w:rsidRDefault="00D35513" w:rsidP="00D35513">
          <w:pPr>
            <w:pStyle w:val="7380086C8FAE48A7BA69FB659C70503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223AF0DB36F24B7298F8A5EC0859A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CD132-BB6A-477F-83EA-71FDC3D0741D}"/>
      </w:docPartPr>
      <w:docPartBody>
        <w:p w:rsidR="004F291A" w:rsidRDefault="00DE4B57" w:rsidP="00DE4B57">
          <w:pPr>
            <w:pStyle w:val="223AF0DB36F24B7298F8A5EC0859A7B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5513"/>
    <w:rsid w:val="0013771E"/>
    <w:rsid w:val="001E1683"/>
    <w:rsid w:val="003D088C"/>
    <w:rsid w:val="003D1799"/>
    <w:rsid w:val="004358D9"/>
    <w:rsid w:val="00447F79"/>
    <w:rsid w:val="004D543B"/>
    <w:rsid w:val="004F291A"/>
    <w:rsid w:val="00617EB2"/>
    <w:rsid w:val="007728A6"/>
    <w:rsid w:val="00811765"/>
    <w:rsid w:val="008B6C28"/>
    <w:rsid w:val="0093751D"/>
    <w:rsid w:val="009C534F"/>
    <w:rsid w:val="00A324F5"/>
    <w:rsid w:val="00AC72EB"/>
    <w:rsid w:val="00B71197"/>
    <w:rsid w:val="00C55F34"/>
    <w:rsid w:val="00D35513"/>
    <w:rsid w:val="00DE4B57"/>
    <w:rsid w:val="00E6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E4B57"/>
    <w:rPr>
      <w:color w:val="808080"/>
    </w:rPr>
  </w:style>
  <w:style w:type="paragraph" w:customStyle="1" w:styleId="7380086C8FAE48A7BA69FB659C705034">
    <w:name w:val="7380086C8FAE48A7BA69FB659C705034"/>
    <w:rsid w:val="00D35513"/>
  </w:style>
  <w:style w:type="paragraph" w:customStyle="1" w:styleId="223AF0DB36F24B7298F8A5EC0859A7B4">
    <w:name w:val="223AF0DB36F24B7298F8A5EC0859A7B4"/>
    <w:rsid w:val="00DE4B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7C190C6-963E-439E-A5FF-D0616073F6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AEEF81-14DC-4409-B03B-C8740F3A62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MSC_ES-ES_MS_ControlDeIncidenciasLogisticas.dotx</Template>
  <TotalTime>4</TotalTime>
  <Pages>9</Pages>
  <Words>2119</Words>
  <Characters>11658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Incidencias logísticas</vt:lpstr>
    </vt:vector>
  </TitlesOfParts>
  <Company>SGAD</Company>
  <LinksUpToDate>false</LinksUpToDate>
  <CharactersWithSpaces>13750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Incidencias logísticas</dc:title>
  <dc:creator>anam.ruiz</dc:creator>
  <cp:lastModifiedBy>GONZALO GOMEZ DE VILLALOBOS</cp:lastModifiedBy>
  <cp:revision>6</cp:revision>
  <cp:lastPrinted>2024-10-21T09:52:00Z</cp:lastPrinted>
  <dcterms:created xsi:type="dcterms:W3CDTF">2025-10-31T09:29:00Z</dcterms:created>
  <dcterms:modified xsi:type="dcterms:W3CDTF">2025-11-06T10:37:00Z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TC102569139990</vt:lpwstr>
  </property>
</Properties>
</file>